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7B9D39DA" w14:textId="77777777" w:rsidR="00EE1001" w:rsidRPr="00EE1001" w:rsidRDefault="00EE1001" w:rsidP="00EE1001">
      <w:pPr>
        <w:spacing w:after="0" w:line="276" w:lineRule="auto"/>
        <w:jc w:val="center"/>
        <w:rPr>
          <w:rFonts w:ascii="Calibri" w:eastAsia="Calibri" w:hAnsi="Calibri" w:cs="Calibri"/>
          <w:bCs/>
          <w:sz w:val="28"/>
          <w:szCs w:val="28"/>
        </w:rPr>
      </w:pPr>
      <w:bookmarkStart w:id="0" w:name="_Hlk508095959"/>
    </w:p>
    <w:p w14:paraId="59C160EC" w14:textId="77777777" w:rsidR="00EE1001" w:rsidRPr="00EE1001" w:rsidRDefault="00EE1001" w:rsidP="00EE1001">
      <w:pPr>
        <w:spacing w:after="0" w:line="276" w:lineRule="auto"/>
        <w:jc w:val="center"/>
        <w:rPr>
          <w:rFonts w:ascii="Calibri" w:eastAsia="Calibri" w:hAnsi="Calibri" w:cs="Calibri"/>
          <w:bCs/>
          <w:sz w:val="28"/>
          <w:szCs w:val="28"/>
        </w:rPr>
      </w:pPr>
      <w:r w:rsidRPr="00EE1001">
        <w:rPr>
          <w:rFonts w:ascii="Calibri" w:eastAsia="Calibri" w:hAnsi="Calibri" w:cs="Calibri"/>
          <w:bCs/>
          <w:sz w:val="28"/>
          <w:szCs w:val="28"/>
        </w:rPr>
        <w:t>Meeting of the Council Notice</w:t>
      </w:r>
    </w:p>
    <w:p w14:paraId="6AB019F8" w14:textId="77777777" w:rsidR="00EE1001" w:rsidRPr="00EE1001" w:rsidRDefault="00EE1001" w:rsidP="00EE1001">
      <w:pPr>
        <w:spacing w:after="0" w:line="276" w:lineRule="auto"/>
        <w:jc w:val="center"/>
        <w:rPr>
          <w:rFonts w:ascii="Calibri" w:eastAsia="Calibri" w:hAnsi="Calibri" w:cs="Calibri"/>
          <w:bCs/>
          <w:sz w:val="28"/>
          <w:szCs w:val="28"/>
        </w:rPr>
      </w:pPr>
      <w:r w:rsidRPr="00EE1001">
        <w:rPr>
          <w:rFonts w:ascii="Calibri" w:eastAsia="Calibri" w:hAnsi="Calibri" w:cs="Calibri"/>
          <w:bCs/>
          <w:sz w:val="28"/>
          <w:szCs w:val="28"/>
        </w:rPr>
        <w:t xml:space="preserve">to be held on </w:t>
      </w:r>
      <w:r w:rsidRPr="00EE1001">
        <w:rPr>
          <w:rFonts w:ascii="Calibri" w:eastAsia="Calibri" w:hAnsi="Calibri" w:cs="Calibri"/>
          <w:b/>
          <w:sz w:val="28"/>
          <w:szCs w:val="28"/>
        </w:rPr>
        <w:t>Tuesday 4</w:t>
      </w:r>
      <w:r w:rsidRPr="00EE1001">
        <w:rPr>
          <w:rFonts w:ascii="Calibri" w:eastAsia="Calibri" w:hAnsi="Calibri" w:cs="Calibri"/>
          <w:b/>
          <w:sz w:val="28"/>
          <w:szCs w:val="28"/>
          <w:vertAlign w:val="superscript"/>
        </w:rPr>
        <w:t>th</w:t>
      </w:r>
      <w:r w:rsidRPr="00EE1001">
        <w:rPr>
          <w:rFonts w:ascii="Calibri" w:eastAsia="Calibri" w:hAnsi="Calibri" w:cs="Calibri"/>
          <w:b/>
          <w:sz w:val="28"/>
          <w:szCs w:val="28"/>
        </w:rPr>
        <w:t xml:space="preserve"> May 2021</w:t>
      </w:r>
    </w:p>
    <w:p w14:paraId="00E12FF1" w14:textId="77777777" w:rsidR="00EE1001" w:rsidRPr="00EE1001" w:rsidRDefault="00EE1001" w:rsidP="00EE1001">
      <w:pPr>
        <w:spacing w:after="0" w:line="276" w:lineRule="auto"/>
        <w:jc w:val="center"/>
        <w:rPr>
          <w:rFonts w:ascii="Calibri" w:eastAsia="Calibri" w:hAnsi="Calibri" w:cs="Calibri"/>
          <w:bCs/>
          <w:sz w:val="28"/>
          <w:szCs w:val="28"/>
        </w:rPr>
      </w:pPr>
      <w:r w:rsidRPr="00EE1001">
        <w:rPr>
          <w:rFonts w:ascii="Calibri" w:eastAsia="Calibri" w:hAnsi="Calibri" w:cs="Calibri"/>
          <w:bCs/>
          <w:sz w:val="28"/>
          <w:szCs w:val="28"/>
        </w:rPr>
        <w:t xml:space="preserve">via </w:t>
      </w:r>
      <w:r w:rsidRPr="00EE1001">
        <w:rPr>
          <w:rFonts w:ascii="Calibri" w:eastAsia="Calibri" w:hAnsi="Calibri" w:cs="Calibri"/>
          <w:bCs/>
          <w:color w:val="0070C0"/>
          <w:sz w:val="28"/>
          <w:szCs w:val="28"/>
        </w:rPr>
        <w:t>the virtual platform Zoom</w:t>
      </w:r>
    </w:p>
    <w:p w14:paraId="59F8D2CB" w14:textId="77777777" w:rsidR="00EE1001" w:rsidRPr="00EE1001" w:rsidRDefault="00EE1001" w:rsidP="00EE1001">
      <w:pPr>
        <w:spacing w:line="276" w:lineRule="auto"/>
        <w:jc w:val="center"/>
        <w:rPr>
          <w:rFonts w:ascii="Calibri" w:eastAsia="Calibri" w:hAnsi="Calibri" w:cs="Calibri"/>
          <w:b/>
          <w:sz w:val="28"/>
          <w:szCs w:val="28"/>
        </w:rPr>
      </w:pPr>
      <w:r w:rsidRPr="00EE1001">
        <w:rPr>
          <w:rFonts w:ascii="Calibri" w:eastAsia="Calibri" w:hAnsi="Calibri" w:cs="Calibri"/>
          <w:bCs/>
          <w:sz w:val="28"/>
          <w:szCs w:val="28"/>
        </w:rPr>
        <w:t xml:space="preserve">Commencing at </w:t>
      </w:r>
      <w:r w:rsidRPr="00EE1001">
        <w:rPr>
          <w:rFonts w:ascii="Calibri" w:eastAsia="Calibri" w:hAnsi="Calibri" w:cs="Calibri"/>
          <w:b/>
          <w:sz w:val="28"/>
          <w:szCs w:val="28"/>
        </w:rPr>
        <w:t>7.30pm</w:t>
      </w:r>
    </w:p>
    <w:p w14:paraId="39BB8FF6" w14:textId="77777777" w:rsidR="00EE1001" w:rsidRPr="00EE1001" w:rsidRDefault="00EE1001" w:rsidP="00EE1001">
      <w:pPr>
        <w:spacing w:line="276" w:lineRule="auto"/>
        <w:jc w:val="center"/>
        <w:rPr>
          <w:rFonts w:ascii="Calibri" w:eastAsia="Calibri" w:hAnsi="Calibri" w:cs="Calibri"/>
          <w:bCs/>
          <w:i/>
          <w:iCs/>
        </w:rPr>
      </w:pPr>
      <w:r w:rsidRPr="00EE1001">
        <w:rPr>
          <w:rFonts w:ascii="Calibri" w:eastAsia="Calibri" w:hAnsi="Calibri" w:cs="Calibri"/>
          <w:bCs/>
          <w:i/>
          <w:iCs/>
        </w:rPr>
        <w:t>In accordance with the Local Authorities and Police and Crime Panels (Coronavirus) (Flexibility of Local Authority and Police and Crime Panel Meetings) (England and Wales) Regulations 2020 this meeting is to be held virtually.</w:t>
      </w:r>
    </w:p>
    <w:p w14:paraId="6B8EA9FB" w14:textId="77777777" w:rsidR="00EE1001" w:rsidRPr="00EE1001" w:rsidRDefault="00EE1001" w:rsidP="00EE1001">
      <w:pPr>
        <w:spacing w:before="240" w:line="276" w:lineRule="auto"/>
        <w:jc w:val="center"/>
        <w:rPr>
          <w:rFonts w:ascii="Calibri" w:eastAsia="Calibri" w:hAnsi="Calibri" w:cs="Calibri"/>
          <w:bCs/>
        </w:rPr>
      </w:pPr>
      <w:r w:rsidRPr="00EE1001">
        <w:rPr>
          <w:rFonts w:ascii="Calibri" w:eastAsia="Calibri" w:hAnsi="Calibri" w:cs="Calibri"/>
          <w:bCs/>
        </w:rPr>
        <w:t>The Business to be transacted is as shown under</w:t>
      </w:r>
    </w:p>
    <w:p w14:paraId="5B1BE550" w14:textId="77777777" w:rsidR="00EE1001" w:rsidRPr="00EE1001" w:rsidRDefault="00EE1001" w:rsidP="00EE1001">
      <w:pPr>
        <w:jc w:val="center"/>
        <w:rPr>
          <w:rFonts w:ascii="Calibri" w:eastAsia="Calibri" w:hAnsi="Calibri" w:cs="Calibri"/>
          <w:b/>
          <w:sz w:val="28"/>
          <w:szCs w:val="28"/>
        </w:rPr>
      </w:pPr>
      <w:r w:rsidRPr="00EE1001">
        <w:rPr>
          <w:rFonts w:ascii="Calibri" w:eastAsia="Calibri" w:hAnsi="Calibri" w:cs="Calibri"/>
          <w:b/>
          <w:sz w:val="28"/>
          <w:szCs w:val="28"/>
        </w:rPr>
        <w:t>A G E N D A</w:t>
      </w:r>
    </w:p>
    <w:p w14:paraId="583913E4"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Cs/>
          <w:lang w:eastAsia="en-GB"/>
        </w:rPr>
      </w:pPr>
      <w:bookmarkStart w:id="1" w:name="_Hlk2681072"/>
      <w:r w:rsidRPr="00EE1001">
        <w:rPr>
          <w:rFonts w:ascii="Times New Roman" w:eastAsia="Times New Roman" w:hAnsi="Times New Roman" w:cs="Times New Roman"/>
          <w:b/>
          <w:bCs/>
          <w:lang w:eastAsia="en-GB"/>
        </w:rPr>
        <w:t xml:space="preserve">Election of </w:t>
      </w:r>
      <w:proofErr w:type="gramStart"/>
      <w:r w:rsidRPr="00EE1001">
        <w:rPr>
          <w:rFonts w:ascii="Times New Roman" w:eastAsia="Times New Roman" w:hAnsi="Times New Roman" w:cs="Times New Roman"/>
          <w:b/>
          <w:bCs/>
          <w:lang w:eastAsia="en-GB"/>
        </w:rPr>
        <w:t xml:space="preserve">Chairman  </w:t>
      </w:r>
      <w:r w:rsidRPr="00EE1001">
        <w:rPr>
          <w:rFonts w:ascii="Times New Roman" w:eastAsia="Times New Roman" w:hAnsi="Times New Roman" w:cs="Times New Roman"/>
          <w:bCs/>
          <w:color w:val="0070C0"/>
          <w:lang w:eastAsia="en-GB"/>
        </w:rPr>
        <w:t>Local</w:t>
      </w:r>
      <w:proofErr w:type="gramEnd"/>
      <w:r w:rsidRPr="00EE1001">
        <w:rPr>
          <w:rFonts w:ascii="Times New Roman" w:eastAsia="Times New Roman" w:hAnsi="Times New Roman" w:cs="Times New Roman"/>
          <w:bCs/>
          <w:color w:val="0070C0"/>
          <w:lang w:eastAsia="en-GB"/>
        </w:rPr>
        <w:t xml:space="preserve"> Government Act 1972 S15(2)</w:t>
      </w:r>
    </w:p>
    <w:p w14:paraId="20BCE5E6"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 xml:space="preserve">Election of Vice Chairman </w:t>
      </w:r>
      <w:r w:rsidRPr="00EE1001">
        <w:rPr>
          <w:rFonts w:ascii="Times New Roman" w:eastAsia="Times New Roman" w:hAnsi="Times New Roman" w:cs="Times New Roman"/>
          <w:bCs/>
          <w:color w:val="0070C0"/>
          <w:lang w:eastAsia="en-GB"/>
        </w:rPr>
        <w:t>Local Government Act 1972 S15(6)</w:t>
      </w:r>
    </w:p>
    <w:p w14:paraId="09CC7AC1"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Election of representatives</w:t>
      </w:r>
      <w:bookmarkStart w:id="2" w:name="_Hlk69984665"/>
    </w:p>
    <w:bookmarkEnd w:id="2"/>
    <w:p w14:paraId="048DFB8F"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To receive and accept any apologies for </w:t>
      </w:r>
      <w:proofErr w:type="gramStart"/>
      <w:r w:rsidRPr="00EE1001">
        <w:rPr>
          <w:rFonts w:ascii="Times New Roman" w:eastAsia="Times New Roman" w:hAnsi="Times New Roman" w:cs="Times New Roman"/>
          <w:b/>
          <w:bCs/>
          <w:lang w:eastAsia="en-GB"/>
        </w:rPr>
        <w:t xml:space="preserve">absence  </w:t>
      </w:r>
      <w:r w:rsidRPr="00EE1001">
        <w:rPr>
          <w:rFonts w:ascii="Times New Roman" w:eastAsia="Times New Roman" w:hAnsi="Times New Roman" w:cs="Times New Roman"/>
          <w:bCs/>
          <w:color w:val="0070C0"/>
          <w:lang w:eastAsia="en-GB"/>
        </w:rPr>
        <w:t>Local</w:t>
      </w:r>
      <w:proofErr w:type="gramEnd"/>
      <w:r w:rsidRPr="00EE1001">
        <w:rPr>
          <w:rFonts w:ascii="Times New Roman" w:eastAsia="Times New Roman" w:hAnsi="Times New Roman" w:cs="Times New Roman"/>
          <w:bCs/>
          <w:color w:val="0070C0"/>
          <w:lang w:eastAsia="en-GB"/>
        </w:rPr>
        <w:t xml:space="preserve"> Government Act 1972 Sch12, </w:t>
      </w:r>
    </w:p>
    <w:p w14:paraId="55F84E53"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
          <w:bCs/>
          <w:color w:val="0070C0"/>
          <w:lang w:eastAsia="en-GB"/>
        </w:rPr>
      </w:pPr>
      <w:r w:rsidRPr="00EE1001">
        <w:rPr>
          <w:rFonts w:ascii="Times New Roman" w:eastAsia="Times New Roman" w:hAnsi="Times New Roman" w:cs="Times New Roman"/>
          <w:b/>
          <w:bCs/>
          <w:lang w:eastAsia="en-GB"/>
        </w:rPr>
        <w:t xml:space="preserve">To receive any declarations of interest on items on the Agenda </w:t>
      </w:r>
      <w:r w:rsidRPr="00EE1001">
        <w:rPr>
          <w:rFonts w:ascii="Times New Roman" w:eastAsia="Times New Roman" w:hAnsi="Times New Roman" w:cs="Times New Roman"/>
          <w:bCs/>
          <w:color w:val="0070C0"/>
          <w:lang w:eastAsia="en-GB"/>
        </w:rPr>
        <w:t>(Disclosable Pecuniary Interests) Regulations 2012 (SI 2012/1464)</w:t>
      </w:r>
    </w:p>
    <w:p w14:paraId="31E1BAE4"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Minutes of the Council Meeting</w:t>
      </w:r>
      <w:r w:rsidRPr="00EE1001">
        <w:rPr>
          <w:rFonts w:ascii="Times New Roman" w:eastAsia="Times New Roman" w:hAnsi="Times New Roman" w:cs="Times New Roman"/>
          <w:bCs/>
          <w:lang w:eastAsia="en-GB"/>
        </w:rPr>
        <w:t xml:space="preserve"> </w:t>
      </w:r>
      <w:r w:rsidRPr="00EE1001">
        <w:rPr>
          <w:rFonts w:ascii="Times New Roman" w:eastAsia="Times New Roman" w:hAnsi="Times New Roman" w:cs="Times New Roman"/>
          <w:bCs/>
          <w:color w:val="0070C0"/>
          <w:lang w:eastAsia="en-GB"/>
        </w:rPr>
        <w:t xml:space="preserve">LGA 1972 </w:t>
      </w:r>
      <w:proofErr w:type="spellStart"/>
      <w:r w:rsidRPr="00EE1001">
        <w:rPr>
          <w:rFonts w:ascii="Times New Roman" w:eastAsia="Times New Roman" w:hAnsi="Times New Roman" w:cs="Times New Roman"/>
          <w:bCs/>
          <w:color w:val="0070C0"/>
          <w:lang w:eastAsia="en-GB"/>
        </w:rPr>
        <w:t>Sch</w:t>
      </w:r>
      <w:proofErr w:type="spellEnd"/>
      <w:r w:rsidRPr="00EE1001">
        <w:rPr>
          <w:rFonts w:ascii="Times New Roman" w:eastAsia="Times New Roman" w:hAnsi="Times New Roman" w:cs="Times New Roman"/>
          <w:bCs/>
          <w:color w:val="0070C0"/>
          <w:lang w:eastAsia="en-GB"/>
        </w:rPr>
        <w:t xml:space="preserve"> 12 para 41(1) </w:t>
      </w:r>
      <w:r w:rsidRPr="00EE1001">
        <w:rPr>
          <w:rFonts w:ascii="Times New Roman" w:eastAsia="Times New Roman" w:hAnsi="Times New Roman" w:cs="Times New Roman"/>
          <w:bCs/>
          <w:lang w:eastAsia="en-GB"/>
        </w:rPr>
        <w:t>– To approve the minutes of the meeting held on Tuesday 9</w:t>
      </w:r>
      <w:r w:rsidRPr="00EE1001">
        <w:rPr>
          <w:rFonts w:ascii="Times New Roman" w:eastAsia="Times New Roman" w:hAnsi="Times New Roman" w:cs="Times New Roman"/>
          <w:bCs/>
          <w:vertAlign w:val="superscript"/>
          <w:lang w:eastAsia="en-GB"/>
        </w:rPr>
        <w:t>th</w:t>
      </w:r>
      <w:r w:rsidRPr="00EE1001">
        <w:rPr>
          <w:rFonts w:ascii="Times New Roman" w:eastAsia="Times New Roman" w:hAnsi="Times New Roman" w:cs="Times New Roman"/>
          <w:bCs/>
          <w:lang w:eastAsia="en-GB"/>
        </w:rPr>
        <w:t xml:space="preserve"> March 2021 – the minutes will be signed at the next physical meeting of the council.</w:t>
      </w:r>
    </w:p>
    <w:p w14:paraId="3BCB9685"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
          <w:bCs/>
          <w:color w:val="0070C0"/>
          <w:lang w:eastAsia="en-GB"/>
        </w:rPr>
      </w:pPr>
      <w:r w:rsidRPr="00EE1001">
        <w:rPr>
          <w:rFonts w:ascii="Times New Roman" w:eastAsia="Times New Roman" w:hAnsi="Times New Roman" w:cs="Times New Roman"/>
          <w:b/>
          <w:bCs/>
          <w:lang w:eastAsia="en-GB"/>
        </w:rPr>
        <w:t xml:space="preserve">Public Participation (allotted time 15 minutes) </w:t>
      </w:r>
      <w:r w:rsidRPr="00EE1001">
        <w:rPr>
          <w:rFonts w:ascii="Times New Roman" w:eastAsia="Times New Roman" w:hAnsi="Times New Roman" w:cs="Times New Roman"/>
          <w:bCs/>
          <w:color w:val="0070C0"/>
          <w:lang w:eastAsia="en-GB"/>
        </w:rPr>
        <w:t>Public Bodies (admissions to meetings) Act 1960 s 1 extended by the LG Act 1972 s 100</w:t>
      </w:r>
    </w:p>
    <w:p w14:paraId="0C5A300E" w14:textId="77777777" w:rsidR="00EE1001" w:rsidRPr="00EE1001" w:rsidRDefault="00EE1001" w:rsidP="00EE1001">
      <w:pPr>
        <w:spacing w:line="240" w:lineRule="auto"/>
        <w:rPr>
          <w:rFonts w:ascii="Times New Roman" w:eastAsia="Times New Roman" w:hAnsi="Times New Roman" w:cs="Times New Roman"/>
          <w:bCs/>
          <w:lang w:eastAsia="en-GB"/>
        </w:rPr>
      </w:pPr>
      <w:bookmarkStart w:id="3" w:name="_Hlk515957758"/>
      <w:bookmarkStart w:id="4" w:name="_Hlk5186485"/>
      <w:r w:rsidRPr="00EE1001">
        <w:rPr>
          <w:rFonts w:ascii="Times New Roman" w:eastAsia="Times New Roman" w:hAnsi="Times New Roman" w:cs="Times New Roman"/>
          <w:bCs/>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7AF2445A" w14:textId="77777777" w:rsidR="00EE1001" w:rsidRPr="00EE1001" w:rsidRDefault="00EE1001" w:rsidP="00EE1001">
      <w:pPr>
        <w:spacing w:line="240" w:lineRule="auto"/>
        <w:rPr>
          <w:rFonts w:ascii="Times New Roman" w:eastAsia="Times New Roman" w:hAnsi="Times New Roman" w:cs="Times New Roman"/>
          <w:b/>
          <w:bCs/>
          <w:color w:val="FF0000"/>
          <w:lang w:eastAsia="en-GB"/>
        </w:rPr>
      </w:pPr>
      <w:r w:rsidRPr="00EE1001">
        <w:rPr>
          <w:rFonts w:ascii="Times New Roman" w:eastAsia="Times New Roman" w:hAnsi="Times New Roman" w:cs="Times New Roman"/>
          <w:b/>
          <w:bCs/>
          <w:color w:val="FF0000"/>
          <w:lang w:eastAsia="en-GB"/>
        </w:rPr>
        <w:t xml:space="preserve">If a member of public would like to join the </w:t>
      </w:r>
      <w:proofErr w:type="gramStart"/>
      <w:r w:rsidRPr="00EE1001">
        <w:rPr>
          <w:rFonts w:ascii="Times New Roman" w:eastAsia="Times New Roman" w:hAnsi="Times New Roman" w:cs="Times New Roman"/>
          <w:b/>
          <w:bCs/>
          <w:color w:val="FF0000"/>
          <w:lang w:eastAsia="en-GB"/>
        </w:rPr>
        <w:t>meeting</w:t>
      </w:r>
      <w:proofErr w:type="gramEnd"/>
      <w:r w:rsidRPr="00EE1001">
        <w:rPr>
          <w:rFonts w:ascii="Times New Roman" w:eastAsia="Times New Roman" w:hAnsi="Times New Roman" w:cs="Times New Roman"/>
          <w:b/>
          <w:bCs/>
          <w:color w:val="FF0000"/>
          <w:lang w:eastAsia="en-GB"/>
        </w:rPr>
        <w:t xml:space="preserve"> please contact the Clerk via email: </w:t>
      </w:r>
      <w:hyperlink r:id="rId7" w:history="1">
        <w:r w:rsidRPr="00EE1001">
          <w:rPr>
            <w:rFonts w:ascii="Times New Roman" w:eastAsia="Times New Roman" w:hAnsi="Times New Roman" w:cs="Times New Roman"/>
            <w:b/>
            <w:bCs/>
            <w:color w:val="FF0000"/>
            <w:u w:val="single"/>
            <w:lang w:eastAsia="en-GB"/>
          </w:rPr>
          <w:t>clerk@barkham-parishcouncil.org.uk</w:t>
        </w:r>
      </w:hyperlink>
      <w:r w:rsidRPr="00EE1001">
        <w:rPr>
          <w:rFonts w:ascii="Times New Roman" w:eastAsia="Times New Roman" w:hAnsi="Times New Roman" w:cs="Times New Roman"/>
          <w:b/>
          <w:bCs/>
          <w:color w:val="FF0000"/>
          <w:lang w:eastAsia="en-GB"/>
        </w:rPr>
        <w:t xml:space="preserve"> and advise of your request.  A link to the meeting will then be sent to enable joining of the meeting.</w:t>
      </w:r>
    </w:p>
    <w:p w14:paraId="3B352489"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Planning</w:t>
      </w:r>
      <w:r w:rsidRPr="00EE1001">
        <w:rPr>
          <w:rFonts w:ascii="Times New Roman" w:eastAsia="Times New Roman" w:hAnsi="Times New Roman" w:cs="Times New Roman"/>
          <w:bCs/>
          <w:lang w:eastAsia="en-GB"/>
        </w:rPr>
        <w:t>:</w:t>
      </w:r>
    </w:p>
    <w:p w14:paraId="00C76EB8" w14:textId="77777777" w:rsidR="00EE1001" w:rsidRPr="00EE1001" w:rsidRDefault="00EE1001" w:rsidP="00EE1001">
      <w:pPr>
        <w:numPr>
          <w:ilvl w:val="0"/>
          <w:numId w:val="2"/>
        </w:numPr>
        <w:spacing w:line="240" w:lineRule="auto"/>
        <w:contextualSpacing/>
        <w:rPr>
          <w:rFonts w:ascii="Times New Roman" w:eastAsia="Times New Roman" w:hAnsi="Times New Roman" w:cs="Times New Roman"/>
          <w:bCs/>
          <w:lang w:eastAsia="en-GB"/>
        </w:rPr>
      </w:pPr>
      <w:bookmarkStart w:id="5" w:name="_Hlk40776630"/>
      <w:r w:rsidRPr="00EE1001">
        <w:rPr>
          <w:rFonts w:ascii="Times New Roman" w:eastAsia="Times New Roman" w:hAnsi="Times New Roman" w:cs="Times New Roman"/>
          <w:b/>
          <w:bCs/>
          <w:lang w:eastAsia="en-GB"/>
        </w:rPr>
        <w:t>Planning Applications –</w:t>
      </w:r>
      <w:r w:rsidRPr="00EE1001">
        <w:rPr>
          <w:rFonts w:ascii="Times New Roman" w:eastAsia="Times New Roman" w:hAnsi="Times New Roman" w:cs="Times New Roman"/>
          <w:bCs/>
          <w:lang w:eastAsia="en-GB"/>
        </w:rPr>
        <w:t xml:space="preserve"> To discuss and agree any comments or objections on planning applications received before 4</w:t>
      </w:r>
      <w:r w:rsidRPr="00EE1001">
        <w:rPr>
          <w:rFonts w:ascii="Times New Roman" w:eastAsia="Times New Roman" w:hAnsi="Times New Roman" w:cs="Times New Roman"/>
          <w:bCs/>
          <w:vertAlign w:val="superscript"/>
          <w:lang w:eastAsia="en-GB"/>
        </w:rPr>
        <w:t>th</w:t>
      </w:r>
      <w:r w:rsidRPr="00EE1001">
        <w:rPr>
          <w:rFonts w:ascii="Times New Roman" w:eastAsia="Times New Roman" w:hAnsi="Times New Roman" w:cs="Times New Roman"/>
          <w:bCs/>
          <w:lang w:eastAsia="en-GB"/>
        </w:rPr>
        <w:t xml:space="preserve"> May 2021.  To include:</w:t>
      </w:r>
    </w:p>
    <w:p w14:paraId="7DEF3F3D" w14:textId="77777777" w:rsidR="00EE1001" w:rsidRPr="00EE1001" w:rsidRDefault="00EE1001" w:rsidP="00EE1001">
      <w:pPr>
        <w:spacing w:after="0" w:line="240" w:lineRule="auto"/>
        <w:ind w:firstLine="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211081 - </w:t>
      </w:r>
      <w:r w:rsidRPr="00EE1001">
        <w:rPr>
          <w:rFonts w:ascii="Times New Roman" w:eastAsia="Times New Roman" w:hAnsi="Times New Roman" w:cs="Times New Roman"/>
          <w:bCs/>
          <w:lang w:eastAsia="en-GB"/>
        </w:rPr>
        <w:t>Barkham Farms, Barkham, Wokingham, Berkshire, RG40 4EX</w:t>
      </w:r>
    </w:p>
    <w:p w14:paraId="5E5A026B" w14:textId="77777777" w:rsidR="00EE1001" w:rsidRPr="00EE1001" w:rsidRDefault="00EE1001" w:rsidP="00EE1001">
      <w:pPr>
        <w:spacing w:after="0" w:line="240" w:lineRule="auto"/>
        <w:ind w:left="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Full application for EIA development for the proposed installation of a new 52ha solar farm for a temporary period of 25 years including underground grid connection between site and Electricity Distribution Centre, laying of internal access road, the erection of substation building security fencing and associated landscaping with approximately 3.4ha of tree planting for carbon sequestration.</w:t>
      </w:r>
    </w:p>
    <w:p w14:paraId="3E1BA09B" w14:textId="77777777" w:rsidR="00EE1001" w:rsidRPr="00EE1001" w:rsidRDefault="00EE1001" w:rsidP="00EE1001">
      <w:pPr>
        <w:spacing w:line="240" w:lineRule="auto"/>
        <w:ind w:firstLine="720"/>
        <w:rPr>
          <w:rFonts w:ascii="Times New Roman" w:eastAsia="Times New Roman" w:hAnsi="Times New Roman" w:cs="Times New Roman"/>
          <w:bCs/>
          <w:u w:val="single"/>
          <w:lang w:eastAsia="en-GB"/>
        </w:rPr>
      </w:pPr>
      <w:r w:rsidRPr="00EE1001">
        <w:rPr>
          <w:rFonts w:ascii="Times New Roman" w:eastAsia="Times New Roman" w:hAnsi="Times New Roman" w:cs="Times New Roman"/>
          <w:bCs/>
          <w:u w:val="single"/>
          <w:lang w:eastAsia="en-GB"/>
        </w:rPr>
        <w:t>Comments by 07.05.2021</w:t>
      </w:r>
    </w:p>
    <w:p w14:paraId="44ED3D10" w14:textId="77777777" w:rsidR="00EE1001" w:rsidRPr="00EE1001" w:rsidRDefault="00EE1001" w:rsidP="00EE1001">
      <w:pPr>
        <w:spacing w:after="0" w:line="240" w:lineRule="auto"/>
        <w:ind w:firstLine="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211011</w:t>
      </w:r>
      <w:r w:rsidRPr="00EE1001">
        <w:rPr>
          <w:rFonts w:ascii="Times New Roman" w:eastAsia="Times New Roman" w:hAnsi="Times New Roman" w:cs="Times New Roman"/>
          <w:bCs/>
          <w:lang w:eastAsia="en-GB"/>
        </w:rPr>
        <w:t xml:space="preserve"> - 344 Barkham Road, Barkham, RG41 4DE</w:t>
      </w:r>
    </w:p>
    <w:p w14:paraId="5C4C7816" w14:textId="77777777" w:rsidR="00EE1001" w:rsidRPr="00EE1001" w:rsidRDefault="00EE1001" w:rsidP="00EE1001">
      <w:pPr>
        <w:spacing w:after="0" w:line="240" w:lineRule="auto"/>
        <w:ind w:left="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lastRenderedPageBreak/>
        <w:t>Householder application for the proposed replacement of existing 1.8m wooden fence with 2.1m brick wall</w:t>
      </w:r>
    </w:p>
    <w:p w14:paraId="7CA7C5B2" w14:textId="36B40572" w:rsidR="00EE1001" w:rsidRDefault="00EE1001" w:rsidP="00EE1001">
      <w:pPr>
        <w:spacing w:line="240" w:lineRule="auto"/>
        <w:ind w:firstLine="720"/>
        <w:rPr>
          <w:rFonts w:ascii="Times New Roman" w:eastAsia="Times New Roman" w:hAnsi="Times New Roman" w:cs="Times New Roman"/>
          <w:bCs/>
          <w:u w:val="single"/>
          <w:lang w:eastAsia="en-GB"/>
        </w:rPr>
      </w:pPr>
      <w:r w:rsidRPr="00EE1001">
        <w:rPr>
          <w:rFonts w:ascii="Times New Roman" w:eastAsia="Times New Roman" w:hAnsi="Times New Roman" w:cs="Times New Roman"/>
          <w:bCs/>
          <w:u w:val="single"/>
          <w:lang w:eastAsia="en-GB"/>
        </w:rPr>
        <w:t>Comments by 24.04.2021 – Extension requested to 07.05.2021</w:t>
      </w:r>
    </w:p>
    <w:p w14:paraId="2F6B35CF" w14:textId="77777777" w:rsidR="000F046D" w:rsidRPr="000F046D" w:rsidRDefault="000F046D" w:rsidP="000F046D">
      <w:pPr>
        <w:spacing w:after="0" w:line="240" w:lineRule="auto"/>
        <w:ind w:firstLine="720"/>
        <w:rPr>
          <w:rFonts w:ascii="Times New Roman" w:eastAsia="Times New Roman" w:hAnsi="Times New Roman" w:cs="Times New Roman"/>
          <w:bCs/>
          <w:lang w:eastAsia="en-GB"/>
        </w:rPr>
      </w:pPr>
      <w:r w:rsidRPr="000F046D">
        <w:rPr>
          <w:rFonts w:ascii="Times New Roman" w:eastAsia="Times New Roman" w:hAnsi="Times New Roman" w:cs="Times New Roman"/>
          <w:b/>
          <w:bCs/>
          <w:lang w:eastAsia="en-GB"/>
        </w:rPr>
        <w:t xml:space="preserve">211235 - </w:t>
      </w:r>
      <w:r w:rsidRPr="000F046D">
        <w:rPr>
          <w:rFonts w:ascii="Times New Roman" w:eastAsia="Times New Roman" w:hAnsi="Times New Roman" w:cs="Times New Roman"/>
          <w:bCs/>
          <w:lang w:eastAsia="en-GB"/>
        </w:rPr>
        <w:t>Field access and Barn, Grange Farm, Barkham Road, Barkham, RG41 4TL</w:t>
      </w:r>
    </w:p>
    <w:p w14:paraId="3EFC14CD" w14:textId="77777777" w:rsidR="000F046D" w:rsidRPr="000F046D" w:rsidRDefault="000F046D" w:rsidP="000F046D">
      <w:pPr>
        <w:spacing w:after="0" w:line="240" w:lineRule="auto"/>
        <w:ind w:left="720"/>
        <w:rPr>
          <w:rFonts w:ascii="Times New Roman" w:eastAsia="Times New Roman" w:hAnsi="Times New Roman" w:cs="Times New Roman"/>
          <w:b/>
          <w:bCs/>
          <w:lang w:eastAsia="en-GB"/>
        </w:rPr>
      </w:pPr>
      <w:r w:rsidRPr="000F046D">
        <w:rPr>
          <w:rFonts w:ascii="Times New Roman" w:eastAsia="Times New Roman" w:hAnsi="Times New Roman" w:cs="Times New Roman"/>
          <w:b/>
          <w:bCs/>
          <w:lang w:eastAsia="en-GB"/>
        </w:rPr>
        <w:t>Full application for the proposed realignment of existing hardstanding to link the agricultural barn to the highway, together with amendments to the agricultural access and replacement gate.</w:t>
      </w:r>
    </w:p>
    <w:p w14:paraId="67B6C4B4" w14:textId="77777777" w:rsidR="000F046D" w:rsidRPr="000F046D" w:rsidRDefault="000F046D" w:rsidP="000F046D">
      <w:pPr>
        <w:spacing w:line="240" w:lineRule="auto"/>
        <w:ind w:firstLine="720"/>
        <w:rPr>
          <w:rFonts w:ascii="Times New Roman" w:eastAsia="Times New Roman" w:hAnsi="Times New Roman" w:cs="Times New Roman"/>
          <w:bCs/>
          <w:u w:val="single"/>
          <w:lang w:eastAsia="en-GB"/>
        </w:rPr>
      </w:pPr>
      <w:r w:rsidRPr="000F046D">
        <w:rPr>
          <w:rFonts w:ascii="Times New Roman" w:eastAsia="Times New Roman" w:hAnsi="Times New Roman" w:cs="Times New Roman"/>
          <w:bCs/>
          <w:u w:val="single"/>
          <w:lang w:eastAsia="en-GB"/>
        </w:rPr>
        <w:t>Comments by 18.05.2021</w:t>
      </w:r>
    </w:p>
    <w:p w14:paraId="4B583879" w14:textId="77777777" w:rsidR="00EE1001" w:rsidRPr="00EE1001" w:rsidRDefault="00EE1001" w:rsidP="00EE1001">
      <w:pPr>
        <w:numPr>
          <w:ilvl w:val="0"/>
          <w:numId w:val="2"/>
        </w:numPr>
        <w:spacing w:line="240" w:lineRule="auto"/>
        <w:contextualSpacing/>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Report on Planning Applications agreed via email in April 2021</w:t>
      </w:r>
    </w:p>
    <w:p w14:paraId="127B48B6" w14:textId="77777777" w:rsidR="00EE1001" w:rsidRPr="00EE1001" w:rsidRDefault="00EE1001" w:rsidP="00EE1001">
      <w:pPr>
        <w:spacing w:after="0" w:line="240" w:lineRule="auto"/>
        <w:ind w:firstLine="720"/>
        <w:rPr>
          <w:rFonts w:ascii="Times New Roman" w:eastAsia="Times New Roman" w:hAnsi="Times New Roman" w:cs="Times New Roman"/>
          <w:bCs/>
          <w:lang w:eastAsia="en-GB"/>
        </w:rPr>
      </w:pPr>
      <w:bookmarkStart w:id="6" w:name="_Hlk68600131"/>
      <w:r w:rsidRPr="00EE1001">
        <w:rPr>
          <w:rFonts w:ascii="Times New Roman" w:eastAsia="Times New Roman" w:hAnsi="Times New Roman" w:cs="Times New Roman"/>
          <w:b/>
          <w:bCs/>
          <w:lang w:eastAsia="en-GB"/>
        </w:rPr>
        <w:t>Application Number:</w:t>
      </w:r>
      <w:r w:rsidRPr="00EE1001">
        <w:rPr>
          <w:rFonts w:ascii="Times New Roman" w:eastAsia="Times New Roman" w:hAnsi="Times New Roman" w:cs="Times New Roman"/>
          <w:bCs/>
          <w:lang w:eastAsia="en-GB"/>
        </w:rPr>
        <w:t xml:space="preserve"> 211024 Parcel V1S Arborfield SDL</w:t>
      </w:r>
    </w:p>
    <w:p w14:paraId="1EA11DEC" w14:textId="77777777" w:rsidR="00EE1001" w:rsidRPr="00EE1001" w:rsidRDefault="00EE1001" w:rsidP="00EE1001">
      <w:pPr>
        <w:spacing w:line="240" w:lineRule="auto"/>
        <w:ind w:firstLine="720"/>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Application for approval of Reserved Matters etc</w:t>
      </w:r>
    </w:p>
    <w:p w14:paraId="2605BC3B" w14:textId="77777777" w:rsidR="00EE1001" w:rsidRPr="00EE1001" w:rsidRDefault="00EE1001" w:rsidP="00EE1001">
      <w:pPr>
        <w:spacing w:after="0" w:line="240" w:lineRule="auto"/>
        <w:ind w:firstLine="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210536</w:t>
      </w:r>
      <w:r w:rsidRPr="00EE1001">
        <w:rPr>
          <w:rFonts w:ascii="Times New Roman" w:eastAsia="Times New Roman" w:hAnsi="Times New Roman" w:cs="Times New Roman"/>
          <w:bCs/>
          <w:lang w:eastAsia="en-GB"/>
        </w:rPr>
        <w:t xml:space="preserve"> –</w:t>
      </w:r>
      <w:r w:rsidRPr="00EE1001">
        <w:rPr>
          <w:rFonts w:ascii="Times New Roman" w:eastAsia="Times New Roman" w:hAnsi="Times New Roman" w:cs="Times New Roman"/>
          <w:b/>
          <w:bCs/>
          <w:lang w:eastAsia="en-GB"/>
        </w:rPr>
        <w:t xml:space="preserve"> </w:t>
      </w:r>
      <w:r w:rsidRPr="00EE1001">
        <w:rPr>
          <w:rFonts w:ascii="Times New Roman" w:eastAsia="Times New Roman" w:hAnsi="Times New Roman" w:cs="Times New Roman"/>
          <w:bCs/>
          <w:lang w:eastAsia="en-GB"/>
        </w:rPr>
        <w:t>344 Barkham Road, Barkham, RG41 4DE</w:t>
      </w:r>
    </w:p>
    <w:p w14:paraId="4512E093" w14:textId="77777777" w:rsidR="00EE1001" w:rsidRPr="00EE1001" w:rsidRDefault="00EE1001" w:rsidP="00EE1001">
      <w:pPr>
        <w:spacing w:line="240" w:lineRule="auto"/>
        <w:ind w:left="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Full application for the proposed erection of 1no. </w:t>
      </w:r>
      <w:proofErr w:type="gramStart"/>
      <w:r w:rsidRPr="00EE1001">
        <w:rPr>
          <w:rFonts w:ascii="Times New Roman" w:eastAsia="Times New Roman" w:hAnsi="Times New Roman" w:cs="Times New Roman"/>
          <w:b/>
          <w:bCs/>
          <w:lang w:eastAsia="en-GB"/>
        </w:rPr>
        <w:t>three bedroom</w:t>
      </w:r>
      <w:proofErr w:type="gramEnd"/>
      <w:r w:rsidRPr="00EE1001">
        <w:rPr>
          <w:rFonts w:ascii="Times New Roman" w:eastAsia="Times New Roman" w:hAnsi="Times New Roman" w:cs="Times New Roman"/>
          <w:b/>
          <w:bCs/>
          <w:lang w:eastAsia="en-GB"/>
        </w:rPr>
        <w:t xml:space="preserve"> dwelling with associated parking and landscaping</w:t>
      </w:r>
      <w:r w:rsidRPr="00EE1001">
        <w:rPr>
          <w:rFonts w:ascii="Times New Roman" w:eastAsia="Times New Roman" w:hAnsi="Times New Roman" w:cs="Times New Roman"/>
          <w:bCs/>
          <w:lang w:eastAsia="en-GB"/>
        </w:rPr>
        <w:t>.</w:t>
      </w:r>
    </w:p>
    <w:p w14:paraId="003E49A3" w14:textId="77777777" w:rsidR="00EE1001" w:rsidRPr="00EE1001" w:rsidRDefault="00EE1001" w:rsidP="00EE1001">
      <w:pPr>
        <w:spacing w:after="0" w:line="240" w:lineRule="auto"/>
        <w:ind w:firstLine="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210307 </w:t>
      </w:r>
      <w:r w:rsidRPr="00EE1001">
        <w:rPr>
          <w:rFonts w:ascii="Times New Roman" w:eastAsia="Times New Roman" w:hAnsi="Times New Roman" w:cs="Times New Roman"/>
          <w:bCs/>
          <w:lang w:eastAsia="en-GB"/>
        </w:rPr>
        <w:t>–</w:t>
      </w:r>
      <w:r w:rsidRPr="00EE1001">
        <w:rPr>
          <w:rFonts w:ascii="Times New Roman" w:eastAsia="Times New Roman" w:hAnsi="Times New Roman" w:cs="Times New Roman"/>
          <w:b/>
          <w:bCs/>
          <w:lang w:eastAsia="en-GB"/>
        </w:rPr>
        <w:t xml:space="preserve"> </w:t>
      </w:r>
      <w:r w:rsidRPr="00EE1001">
        <w:rPr>
          <w:rFonts w:ascii="Times New Roman" w:eastAsia="Times New Roman" w:hAnsi="Times New Roman" w:cs="Times New Roman"/>
          <w:bCs/>
          <w:lang w:eastAsia="en-GB"/>
        </w:rPr>
        <w:t>Land at Arborfield Green Development, Arborfield Garrison, Arborfield, Reading, RG2 9NW</w:t>
      </w:r>
    </w:p>
    <w:p w14:paraId="709BAAB5" w14:textId="77777777" w:rsidR="00EE1001" w:rsidRPr="00EE1001" w:rsidRDefault="00EE1001" w:rsidP="00EE1001">
      <w:pPr>
        <w:spacing w:line="240" w:lineRule="auto"/>
        <w:ind w:left="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Full application for the proposed change of use of land to provide Suitable Alternative Natural Greenspace (SANG).</w:t>
      </w:r>
    </w:p>
    <w:p w14:paraId="1EF0E050" w14:textId="77777777" w:rsidR="00EE1001" w:rsidRPr="00EE1001" w:rsidRDefault="00EE1001" w:rsidP="00EE1001">
      <w:pPr>
        <w:spacing w:after="0" w:line="240" w:lineRule="auto"/>
        <w:ind w:firstLine="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210488 – </w:t>
      </w:r>
      <w:r w:rsidRPr="00EE1001">
        <w:rPr>
          <w:rFonts w:ascii="Times New Roman" w:eastAsia="Times New Roman" w:hAnsi="Times New Roman" w:cs="Times New Roman"/>
          <w:bCs/>
          <w:lang w:eastAsia="en-GB"/>
        </w:rPr>
        <w:t>14 Field Place, Wokingham, RG41 4EU</w:t>
      </w:r>
    </w:p>
    <w:p w14:paraId="19DA16FC" w14:textId="77777777" w:rsidR="00EE1001" w:rsidRPr="00EE1001" w:rsidRDefault="00EE1001" w:rsidP="00EE1001">
      <w:pPr>
        <w:spacing w:line="240" w:lineRule="auto"/>
        <w:ind w:left="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Householder application for the proposed erection of a single storey rear extension with the insertion of 1 no. rooflight, plus changes to fenestration.</w:t>
      </w:r>
    </w:p>
    <w:p w14:paraId="5EB084AE" w14:textId="77777777" w:rsidR="00EE1001" w:rsidRPr="00EE1001" w:rsidRDefault="00EE1001" w:rsidP="00EE1001">
      <w:pPr>
        <w:spacing w:after="0" w:line="240" w:lineRule="auto"/>
        <w:ind w:firstLine="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210869 – </w:t>
      </w:r>
      <w:r w:rsidRPr="00EE1001">
        <w:rPr>
          <w:rFonts w:ascii="Times New Roman" w:eastAsia="Times New Roman" w:hAnsi="Times New Roman" w:cs="Times New Roman"/>
          <w:bCs/>
          <w:lang w:eastAsia="en-GB"/>
        </w:rPr>
        <w:t>Reverie, 351C Barkham Road, Barkham, RG41 4DJ</w:t>
      </w:r>
    </w:p>
    <w:p w14:paraId="34DEFDD3" w14:textId="77777777" w:rsidR="00EE1001" w:rsidRPr="00EE1001" w:rsidRDefault="00EE1001" w:rsidP="00EE1001">
      <w:pPr>
        <w:spacing w:line="240" w:lineRule="auto"/>
        <w:ind w:left="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Householder application for the part single part 2 storey side /rear extensions and single storey front extension along with changes to fenestration.</w:t>
      </w:r>
    </w:p>
    <w:p w14:paraId="69BC4FBB" w14:textId="77777777" w:rsidR="00EE1001" w:rsidRPr="00EE1001" w:rsidRDefault="00EE1001" w:rsidP="00EE1001">
      <w:pPr>
        <w:spacing w:after="0" w:line="240" w:lineRule="auto"/>
        <w:ind w:firstLine="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Application Number: </w:t>
      </w:r>
      <w:r w:rsidRPr="00EE1001">
        <w:rPr>
          <w:rFonts w:ascii="Times New Roman" w:eastAsia="Times New Roman" w:hAnsi="Times New Roman" w:cs="Times New Roman"/>
          <w:bCs/>
          <w:lang w:eastAsia="en-GB"/>
        </w:rPr>
        <w:t>210874</w:t>
      </w:r>
      <w:r w:rsidRPr="00EE1001">
        <w:rPr>
          <w:rFonts w:ascii="Times New Roman" w:eastAsia="Times New Roman" w:hAnsi="Times New Roman" w:cs="Times New Roman"/>
          <w:b/>
          <w:bCs/>
          <w:lang w:eastAsia="en-GB"/>
        </w:rPr>
        <w:t xml:space="preserve"> – </w:t>
      </w:r>
      <w:proofErr w:type="spellStart"/>
      <w:r w:rsidRPr="00EE1001">
        <w:rPr>
          <w:rFonts w:ascii="Times New Roman" w:eastAsia="Times New Roman" w:hAnsi="Times New Roman" w:cs="Times New Roman"/>
          <w:bCs/>
          <w:lang w:eastAsia="en-GB"/>
        </w:rPr>
        <w:t>Suncot</w:t>
      </w:r>
      <w:proofErr w:type="spellEnd"/>
      <w:r w:rsidRPr="00EE1001">
        <w:rPr>
          <w:rFonts w:ascii="Times New Roman" w:eastAsia="Times New Roman" w:hAnsi="Times New Roman" w:cs="Times New Roman"/>
          <w:bCs/>
          <w:lang w:eastAsia="en-GB"/>
        </w:rPr>
        <w:t>, School Road, Barkham, Wokingham, RG41 4TR</w:t>
      </w:r>
    </w:p>
    <w:p w14:paraId="784BAF18" w14:textId="77777777" w:rsidR="00EE1001" w:rsidRPr="00EE1001" w:rsidRDefault="00EE1001" w:rsidP="00EE1001">
      <w:pPr>
        <w:spacing w:line="240" w:lineRule="auto"/>
        <w:ind w:left="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Proposal: </w:t>
      </w:r>
      <w:r w:rsidRPr="00EE1001">
        <w:rPr>
          <w:rFonts w:ascii="Times New Roman" w:eastAsia="Times New Roman" w:hAnsi="Times New Roman" w:cs="Times New Roman"/>
          <w:bCs/>
          <w:lang w:eastAsia="en-GB"/>
        </w:rPr>
        <w:t xml:space="preserve">Full planning application for the proposed subdivision of the site and erection of 4 no. detached dwellings following demolition of existing outbuildings, with alterations to the existing access serving </w:t>
      </w:r>
      <w:proofErr w:type="spellStart"/>
      <w:r w:rsidRPr="00EE1001">
        <w:rPr>
          <w:rFonts w:ascii="Times New Roman" w:eastAsia="Times New Roman" w:hAnsi="Times New Roman" w:cs="Times New Roman"/>
          <w:bCs/>
          <w:lang w:eastAsia="en-GB"/>
        </w:rPr>
        <w:t>Suncot</w:t>
      </w:r>
      <w:proofErr w:type="spellEnd"/>
      <w:r w:rsidRPr="00EE1001">
        <w:rPr>
          <w:rFonts w:ascii="Times New Roman" w:eastAsia="Times New Roman" w:hAnsi="Times New Roman" w:cs="Times New Roman"/>
          <w:bCs/>
          <w:lang w:eastAsia="en-GB"/>
        </w:rPr>
        <w:t>, provision of parking, boundary treatment, surface water attenuation measures and hard and soft landscaping.</w:t>
      </w:r>
    </w:p>
    <w:bookmarkEnd w:id="6"/>
    <w:p w14:paraId="0A8916B8" w14:textId="77777777" w:rsidR="00EE1001" w:rsidRPr="00EE1001" w:rsidRDefault="00EE1001" w:rsidP="00EE1001">
      <w:pPr>
        <w:spacing w:after="0" w:line="240" w:lineRule="auto"/>
        <w:ind w:left="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Appeal: APP/X0360/C/21/3270397 - Application: 210777 - </w:t>
      </w:r>
      <w:r w:rsidRPr="00EE1001">
        <w:rPr>
          <w:rFonts w:ascii="Times New Roman" w:eastAsia="Times New Roman" w:hAnsi="Times New Roman" w:cs="Times New Roman"/>
          <w:bCs/>
          <w:lang w:eastAsia="en-GB"/>
        </w:rPr>
        <w:t>Woodlands Farm, Wood Lane, Arborfield, RG41 4TS</w:t>
      </w:r>
    </w:p>
    <w:p w14:paraId="48395301" w14:textId="77777777" w:rsidR="00EE1001" w:rsidRPr="00EE1001" w:rsidRDefault="00EE1001" w:rsidP="00EE1001">
      <w:pPr>
        <w:spacing w:after="0" w:line="240" w:lineRule="auto"/>
        <w:ind w:firstLine="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Breach alleged:</w:t>
      </w:r>
    </w:p>
    <w:p w14:paraId="7B1B2E6A" w14:textId="77777777" w:rsidR="00CA3D55" w:rsidRPr="00CA3D55" w:rsidRDefault="00CA3D55" w:rsidP="00CA3D55">
      <w:pPr>
        <w:spacing w:after="0" w:line="240" w:lineRule="auto"/>
        <w:ind w:left="709"/>
        <w:rPr>
          <w:rFonts w:ascii="Times New Roman" w:eastAsia="Times New Roman" w:hAnsi="Times New Roman" w:cs="Times New Roman"/>
          <w:bCs/>
          <w:lang w:eastAsia="en-GB"/>
        </w:rPr>
      </w:pPr>
      <w:proofErr w:type="spellStart"/>
      <w:r w:rsidRPr="00CA3D55">
        <w:rPr>
          <w:rFonts w:ascii="Times New Roman" w:eastAsia="Times New Roman" w:hAnsi="Times New Roman" w:cs="Times New Roman"/>
          <w:bCs/>
          <w:lang w:eastAsia="en-GB"/>
        </w:rPr>
        <w:t>i</w:t>
      </w:r>
      <w:proofErr w:type="spellEnd"/>
      <w:r w:rsidRPr="00CA3D55">
        <w:rPr>
          <w:rFonts w:ascii="Times New Roman" w:eastAsia="Times New Roman" w:hAnsi="Times New Roman" w:cs="Times New Roman"/>
          <w:bCs/>
          <w:lang w:eastAsia="en-GB"/>
        </w:rPr>
        <w:t xml:space="preserve">. Without planning permission, the material </w:t>
      </w:r>
      <w:proofErr w:type="gramStart"/>
      <w:r w:rsidRPr="00CA3D55">
        <w:rPr>
          <w:rFonts w:ascii="Times New Roman" w:eastAsia="Times New Roman" w:hAnsi="Times New Roman" w:cs="Times New Roman"/>
          <w:bCs/>
          <w:lang w:eastAsia="en-GB"/>
        </w:rPr>
        <w:t>change</w:t>
      </w:r>
      <w:proofErr w:type="gramEnd"/>
      <w:r w:rsidRPr="00CA3D55">
        <w:rPr>
          <w:rFonts w:ascii="Times New Roman" w:eastAsia="Times New Roman" w:hAnsi="Times New Roman" w:cs="Times New Roman"/>
          <w:bCs/>
          <w:lang w:eastAsia="en-GB"/>
        </w:rPr>
        <w:t xml:space="preserve"> of use of 'the Land' to a sui generis use of a contractors yard (including the storage of materials, equipment associated paraphernalia and parking of vehicles) and offices.</w:t>
      </w:r>
    </w:p>
    <w:p w14:paraId="5CD0836E" w14:textId="77777777" w:rsidR="00CA3D55" w:rsidRPr="00CA3D55" w:rsidRDefault="00CA3D55" w:rsidP="00CA3D55">
      <w:pPr>
        <w:spacing w:after="0" w:line="240" w:lineRule="auto"/>
        <w:ind w:left="709"/>
        <w:rPr>
          <w:rFonts w:ascii="Times New Roman" w:eastAsia="Times New Roman" w:hAnsi="Times New Roman" w:cs="Times New Roman"/>
          <w:bCs/>
          <w:lang w:eastAsia="en-GB"/>
        </w:rPr>
      </w:pPr>
      <w:r w:rsidRPr="00CA3D55">
        <w:rPr>
          <w:rFonts w:ascii="Times New Roman" w:eastAsia="Times New Roman" w:hAnsi="Times New Roman" w:cs="Times New Roman"/>
          <w:bCs/>
          <w:lang w:eastAsia="en-GB"/>
        </w:rPr>
        <w:t xml:space="preserve">ii. Without planning permission the erection of two office buildings, the laying of hard surfacing, engineering operations to level the land, erection of security gates and fences. </w:t>
      </w:r>
    </w:p>
    <w:p w14:paraId="443A57C9" w14:textId="77777777" w:rsidR="00EE1001" w:rsidRPr="00EE1001" w:rsidRDefault="00EE1001" w:rsidP="00EE1001">
      <w:pPr>
        <w:spacing w:after="0" w:line="240" w:lineRule="auto"/>
        <w:ind w:left="709"/>
        <w:rPr>
          <w:rFonts w:ascii="Times New Roman" w:eastAsia="Times New Roman" w:hAnsi="Times New Roman" w:cs="Times New Roman"/>
          <w:bCs/>
          <w:lang w:eastAsia="en-GB"/>
        </w:rPr>
      </w:pPr>
    </w:p>
    <w:p w14:paraId="0D469BE1" w14:textId="77777777" w:rsidR="00EE1001" w:rsidRPr="00EE1001" w:rsidRDefault="00EE1001" w:rsidP="00EE1001">
      <w:pPr>
        <w:numPr>
          <w:ilvl w:val="0"/>
          <w:numId w:val="2"/>
        </w:numPr>
        <w:spacing w:line="240" w:lineRule="auto"/>
        <w:ind w:left="709"/>
        <w:rPr>
          <w:rFonts w:ascii="Times New Roman" w:eastAsia="Times New Roman" w:hAnsi="Times New Roman" w:cs="Times New Roman"/>
          <w:b/>
          <w:bCs/>
          <w:lang w:eastAsia="en-GB"/>
        </w:rPr>
      </w:pPr>
      <w:bookmarkStart w:id="7" w:name="_Hlk41978369"/>
      <w:bookmarkEnd w:id="5"/>
      <w:r w:rsidRPr="00EE1001">
        <w:rPr>
          <w:rFonts w:ascii="Times New Roman" w:eastAsia="Times New Roman" w:hAnsi="Times New Roman" w:cs="Times New Roman"/>
          <w:b/>
          <w:bCs/>
          <w:lang w:eastAsia="en-GB"/>
        </w:rPr>
        <w:t>Approved and Refused Applications</w:t>
      </w:r>
    </w:p>
    <w:p w14:paraId="68D6CE38" w14:textId="77777777" w:rsidR="00EE1001" w:rsidRPr="00EE1001" w:rsidRDefault="00EE1001" w:rsidP="00EE1001">
      <w:pPr>
        <w:spacing w:after="0" w:line="240" w:lineRule="auto"/>
        <w:ind w:firstLine="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210391 - 1 Japonica Close, Barkham, RG41 4XJ</w:t>
      </w:r>
    </w:p>
    <w:p w14:paraId="13B21F20" w14:textId="77777777" w:rsidR="00EE1001" w:rsidRPr="00EE1001" w:rsidRDefault="00EE1001" w:rsidP="00EE1001">
      <w:pPr>
        <w:spacing w:after="0" w:line="240" w:lineRule="auto"/>
        <w:ind w:left="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Householder application for the proposed single storey side extension, first floor front extension and changes to fenestration</w:t>
      </w:r>
    </w:p>
    <w:p w14:paraId="3360CDDE" w14:textId="77777777" w:rsidR="00EE1001" w:rsidRPr="00EE1001" w:rsidRDefault="00EE1001" w:rsidP="00EE1001">
      <w:pPr>
        <w:spacing w:line="240" w:lineRule="auto"/>
        <w:ind w:firstLine="720"/>
        <w:rPr>
          <w:rFonts w:ascii="Times New Roman" w:eastAsia="Times New Roman" w:hAnsi="Times New Roman" w:cs="Times New Roman"/>
          <w:bCs/>
          <w:u w:val="single"/>
          <w:lang w:eastAsia="en-GB"/>
        </w:rPr>
      </w:pPr>
      <w:r w:rsidRPr="00EE1001">
        <w:rPr>
          <w:rFonts w:ascii="Times New Roman" w:eastAsia="Times New Roman" w:hAnsi="Times New Roman" w:cs="Times New Roman"/>
          <w:bCs/>
          <w:u w:val="single"/>
          <w:lang w:eastAsia="en-GB"/>
        </w:rPr>
        <w:t>Application Approved Notification</w:t>
      </w:r>
    </w:p>
    <w:p w14:paraId="23C67CD1" w14:textId="77777777" w:rsidR="00EE1001" w:rsidRPr="00EE1001" w:rsidRDefault="00EE1001" w:rsidP="00EE1001">
      <w:pPr>
        <w:spacing w:after="0" w:line="240" w:lineRule="auto"/>
        <w:ind w:firstLine="720"/>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163547 </w:t>
      </w:r>
      <w:r w:rsidRPr="00EE1001">
        <w:rPr>
          <w:rFonts w:ascii="Times New Roman" w:eastAsia="Times New Roman" w:hAnsi="Times New Roman" w:cs="Times New Roman"/>
          <w:bCs/>
          <w:lang w:eastAsia="en-GB"/>
        </w:rPr>
        <w:t>- Reading FC Training Ground, Park Lane, Finchampstead, Wokingham, Berkshire, RG404PT</w:t>
      </w:r>
    </w:p>
    <w:p w14:paraId="10AF1620" w14:textId="77777777" w:rsidR="00EE1001" w:rsidRPr="00EE1001" w:rsidRDefault="00EE1001" w:rsidP="00EE1001">
      <w:pPr>
        <w:spacing w:after="0" w:line="240" w:lineRule="auto"/>
        <w:ind w:left="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Outline application (all matters reserved except access to the site) for up to 140 residential units (Use Class C3) and all associated parking, soft and hard landscaping within the site and ancillary works. (Means of access into the Site off Park Lane, demolition of existing buildings and 2.83ha of SANG to be determined in full detail).</w:t>
      </w:r>
    </w:p>
    <w:p w14:paraId="27F085F2" w14:textId="77777777" w:rsidR="00EE1001" w:rsidRPr="00EE1001" w:rsidRDefault="00EE1001" w:rsidP="00EE1001">
      <w:pPr>
        <w:spacing w:line="240" w:lineRule="auto"/>
        <w:ind w:firstLine="720"/>
        <w:rPr>
          <w:rFonts w:ascii="Times New Roman" w:eastAsia="Times New Roman" w:hAnsi="Times New Roman" w:cs="Times New Roman"/>
          <w:bCs/>
          <w:u w:val="single"/>
          <w:lang w:eastAsia="en-GB"/>
        </w:rPr>
      </w:pPr>
      <w:r w:rsidRPr="00EE1001">
        <w:rPr>
          <w:rFonts w:ascii="Times New Roman" w:eastAsia="Times New Roman" w:hAnsi="Times New Roman" w:cs="Times New Roman"/>
          <w:bCs/>
          <w:u w:val="single"/>
          <w:lang w:eastAsia="en-GB"/>
        </w:rPr>
        <w:t>Application Approved Notification</w:t>
      </w:r>
    </w:p>
    <w:p w14:paraId="514F50DB" w14:textId="77777777" w:rsidR="00EE1001" w:rsidRPr="00EE1001" w:rsidRDefault="00EE1001" w:rsidP="00EE1001">
      <w:pPr>
        <w:spacing w:after="0" w:line="240" w:lineRule="auto"/>
        <w:ind w:left="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 xml:space="preserve">210488 - </w:t>
      </w:r>
      <w:r w:rsidRPr="00EE1001">
        <w:rPr>
          <w:rFonts w:ascii="Times New Roman" w:eastAsia="Times New Roman" w:hAnsi="Times New Roman" w:cs="Times New Roman"/>
          <w:bCs/>
          <w:lang w:eastAsia="en-GB"/>
        </w:rPr>
        <w:t>14 Field Place, Wokingham, RG41 4EU</w:t>
      </w:r>
    </w:p>
    <w:p w14:paraId="6ADDC762" w14:textId="77777777" w:rsidR="00EE1001" w:rsidRPr="00EE1001" w:rsidRDefault="00EE1001" w:rsidP="00EE1001">
      <w:pPr>
        <w:spacing w:after="0" w:line="240" w:lineRule="auto"/>
        <w:ind w:left="720"/>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Householder application for the proposed erection of a single storey rear extension with the insertion of 1 no. rooflight, plus changes to fenestration.</w:t>
      </w:r>
    </w:p>
    <w:p w14:paraId="5936F508" w14:textId="7EBC6959" w:rsidR="00EE1001" w:rsidRDefault="00EE1001" w:rsidP="00EE1001">
      <w:pPr>
        <w:spacing w:line="240" w:lineRule="auto"/>
        <w:ind w:firstLine="709"/>
        <w:rPr>
          <w:rFonts w:ascii="Times New Roman" w:eastAsia="Times New Roman" w:hAnsi="Times New Roman" w:cs="Times New Roman"/>
          <w:bCs/>
          <w:u w:val="single"/>
          <w:lang w:eastAsia="en-GB"/>
        </w:rPr>
      </w:pPr>
      <w:r w:rsidRPr="00EE1001">
        <w:rPr>
          <w:rFonts w:ascii="Times New Roman" w:eastAsia="Times New Roman" w:hAnsi="Times New Roman" w:cs="Times New Roman"/>
          <w:bCs/>
          <w:u w:val="single"/>
          <w:lang w:eastAsia="en-GB"/>
        </w:rPr>
        <w:t>Application Approved Notification</w:t>
      </w:r>
    </w:p>
    <w:p w14:paraId="36A33197" w14:textId="1EAE2579" w:rsidR="00D432EC" w:rsidRPr="00D432EC" w:rsidRDefault="00D432EC" w:rsidP="00D432EC">
      <w:pPr>
        <w:spacing w:after="0" w:line="240" w:lineRule="auto"/>
        <w:ind w:left="709"/>
        <w:rPr>
          <w:rFonts w:ascii="Times New Roman" w:eastAsia="Times New Roman" w:hAnsi="Times New Roman" w:cs="Times New Roman"/>
          <w:b/>
          <w:bCs/>
          <w:lang w:eastAsia="en-GB"/>
        </w:rPr>
      </w:pPr>
      <w:r w:rsidRPr="00D432EC">
        <w:rPr>
          <w:rFonts w:ascii="Times New Roman" w:eastAsia="Times New Roman" w:hAnsi="Times New Roman" w:cs="Times New Roman"/>
          <w:b/>
          <w:bCs/>
          <w:lang w:eastAsia="en-GB"/>
        </w:rPr>
        <w:t xml:space="preserve">Appeal A: APP/X0360/C/19/3223247, Appeal B: APP/X0360/C/19/3223248 &amp; Appeal C: APP/X0360/C/19/3223249 - </w:t>
      </w:r>
      <w:r w:rsidRPr="00D432EC">
        <w:rPr>
          <w:rFonts w:ascii="Times New Roman" w:eastAsia="Times New Roman" w:hAnsi="Times New Roman" w:cs="Times New Roman"/>
          <w:bCs/>
          <w:lang w:eastAsia="en-GB"/>
        </w:rPr>
        <w:t>Model Farm, Barkham Ride, Finchampstead, RG40 4EX</w:t>
      </w:r>
    </w:p>
    <w:p w14:paraId="2DB2448D" w14:textId="77777777" w:rsidR="00D432EC" w:rsidRPr="00D432EC" w:rsidRDefault="00D432EC" w:rsidP="00D432EC">
      <w:pPr>
        <w:spacing w:after="0" w:line="240" w:lineRule="auto"/>
        <w:ind w:left="709"/>
        <w:rPr>
          <w:rFonts w:ascii="Times New Roman" w:eastAsia="Times New Roman" w:hAnsi="Times New Roman" w:cs="Times New Roman"/>
          <w:bCs/>
          <w:lang w:eastAsia="en-GB"/>
        </w:rPr>
      </w:pPr>
      <w:r w:rsidRPr="00D432EC">
        <w:rPr>
          <w:rFonts w:ascii="Times New Roman" w:eastAsia="Times New Roman" w:hAnsi="Times New Roman" w:cs="Times New Roman"/>
          <w:bCs/>
          <w:lang w:eastAsia="en-GB"/>
        </w:rPr>
        <w:lastRenderedPageBreak/>
        <w:t>The breach of planning control as alleged in the notice is the material change of use of the land for the storage of vehicles.</w:t>
      </w:r>
    </w:p>
    <w:p w14:paraId="2AFC8EC5" w14:textId="77777777" w:rsidR="00D432EC" w:rsidRPr="00D432EC" w:rsidRDefault="00D432EC" w:rsidP="00D432EC">
      <w:pPr>
        <w:spacing w:after="0" w:line="240" w:lineRule="auto"/>
        <w:ind w:left="709"/>
        <w:rPr>
          <w:rFonts w:ascii="Times New Roman" w:eastAsia="Times New Roman" w:hAnsi="Times New Roman" w:cs="Times New Roman"/>
          <w:bCs/>
          <w:u w:val="single"/>
          <w:lang w:eastAsia="en-GB"/>
        </w:rPr>
      </w:pPr>
      <w:r w:rsidRPr="00D432EC">
        <w:rPr>
          <w:rFonts w:ascii="Times New Roman" w:eastAsia="Times New Roman" w:hAnsi="Times New Roman" w:cs="Times New Roman"/>
          <w:b/>
          <w:bCs/>
          <w:lang w:eastAsia="en-GB"/>
        </w:rPr>
        <w:t>Appeal A</w:t>
      </w:r>
      <w:r w:rsidRPr="00D432EC">
        <w:rPr>
          <w:rFonts w:ascii="Times New Roman" w:eastAsia="Times New Roman" w:hAnsi="Times New Roman" w:cs="Times New Roman"/>
          <w:bCs/>
          <w:u w:val="single"/>
          <w:lang w:eastAsia="en-GB"/>
        </w:rPr>
        <w:t xml:space="preserve"> - Decision: The appeal is allowed on ground (d) &amp; allowed on ground (g), Subject to these variations the enforcement notice is upheld and planning permission is refused.</w:t>
      </w:r>
    </w:p>
    <w:p w14:paraId="35FDE23A" w14:textId="5002CD97" w:rsidR="00D432EC" w:rsidRPr="00D432EC" w:rsidRDefault="00D432EC" w:rsidP="00D432EC">
      <w:pPr>
        <w:spacing w:after="0" w:line="240" w:lineRule="auto"/>
        <w:ind w:left="709"/>
        <w:rPr>
          <w:rFonts w:ascii="Times New Roman" w:eastAsia="Times New Roman" w:hAnsi="Times New Roman" w:cs="Times New Roman"/>
          <w:bCs/>
          <w:u w:val="single"/>
          <w:lang w:eastAsia="en-GB"/>
        </w:rPr>
      </w:pPr>
      <w:r w:rsidRPr="00D432EC">
        <w:rPr>
          <w:rFonts w:ascii="Times New Roman" w:eastAsia="Times New Roman" w:hAnsi="Times New Roman" w:cs="Times New Roman"/>
          <w:b/>
          <w:bCs/>
          <w:lang w:eastAsia="en-GB"/>
        </w:rPr>
        <w:t>Appeal B</w:t>
      </w:r>
      <w:r w:rsidRPr="00D432EC">
        <w:rPr>
          <w:rFonts w:ascii="Times New Roman" w:eastAsia="Times New Roman" w:hAnsi="Times New Roman" w:cs="Times New Roman"/>
          <w:b/>
          <w:bCs/>
          <w:u w:val="single"/>
          <w:lang w:eastAsia="en-GB"/>
        </w:rPr>
        <w:t xml:space="preserve"> –</w:t>
      </w:r>
      <w:r w:rsidRPr="00D432EC">
        <w:rPr>
          <w:rFonts w:ascii="Times New Roman" w:eastAsia="Times New Roman" w:hAnsi="Times New Roman" w:cs="Times New Roman"/>
          <w:bCs/>
          <w:u w:val="single"/>
          <w:lang w:eastAsia="en-GB"/>
        </w:rPr>
        <w:t xml:space="preserve"> Decision: The appeal is allowed on ground (d) &amp; allowed on ground (g), subject to these variations the enforcement notice is upheld and planning permission is refused.</w:t>
      </w:r>
    </w:p>
    <w:p w14:paraId="67DC898F" w14:textId="6510C92E" w:rsidR="00D432EC" w:rsidRPr="00D432EC" w:rsidRDefault="00D432EC" w:rsidP="00D432EC">
      <w:pPr>
        <w:spacing w:line="240" w:lineRule="auto"/>
        <w:ind w:firstLine="709"/>
        <w:rPr>
          <w:rFonts w:ascii="Times New Roman" w:eastAsia="Times New Roman" w:hAnsi="Times New Roman" w:cs="Times New Roman"/>
          <w:bCs/>
          <w:u w:val="single"/>
          <w:lang w:eastAsia="en-GB"/>
        </w:rPr>
      </w:pPr>
      <w:r w:rsidRPr="00D432EC">
        <w:rPr>
          <w:rFonts w:ascii="Times New Roman" w:eastAsia="Times New Roman" w:hAnsi="Times New Roman" w:cs="Times New Roman"/>
          <w:b/>
          <w:bCs/>
          <w:lang w:eastAsia="en-GB"/>
        </w:rPr>
        <w:t>Appeal C</w:t>
      </w:r>
      <w:r w:rsidRPr="00D432EC">
        <w:rPr>
          <w:rFonts w:ascii="Times New Roman" w:eastAsia="Times New Roman" w:hAnsi="Times New Roman" w:cs="Times New Roman"/>
          <w:b/>
          <w:bCs/>
          <w:u w:val="single"/>
          <w:lang w:eastAsia="en-GB"/>
        </w:rPr>
        <w:t xml:space="preserve"> –</w:t>
      </w:r>
      <w:r w:rsidRPr="00D432EC">
        <w:rPr>
          <w:rFonts w:ascii="Times New Roman" w:eastAsia="Times New Roman" w:hAnsi="Times New Roman" w:cs="Times New Roman"/>
          <w:bCs/>
          <w:u w:val="single"/>
          <w:lang w:eastAsia="en-GB"/>
        </w:rPr>
        <w:t xml:space="preserve"> Decision: The appeal is allowed under ground (c) and the enforcement notice is quashed.</w:t>
      </w:r>
    </w:p>
    <w:p w14:paraId="2C632C9E" w14:textId="77777777" w:rsidR="00EE1001" w:rsidRPr="00EE1001" w:rsidRDefault="00EE1001" w:rsidP="00EE1001">
      <w:pPr>
        <w:numPr>
          <w:ilvl w:val="0"/>
          <w:numId w:val="2"/>
        </w:numPr>
        <w:spacing w:line="240" w:lineRule="auto"/>
        <w:ind w:left="709"/>
        <w:rPr>
          <w:rFonts w:ascii="Times New Roman" w:eastAsia="Times New Roman" w:hAnsi="Times New Roman" w:cs="Times New Roman"/>
          <w:bCs/>
          <w:u w:val="single"/>
          <w:lang w:eastAsia="en-GB"/>
        </w:rPr>
      </w:pPr>
      <w:r w:rsidRPr="00EE1001">
        <w:rPr>
          <w:rFonts w:ascii="Times New Roman" w:eastAsia="Times New Roman" w:hAnsi="Times New Roman" w:cs="Times New Roman"/>
          <w:b/>
          <w:bCs/>
          <w:lang w:eastAsia="en-GB"/>
        </w:rPr>
        <w:t>Any Other Planning Business</w:t>
      </w:r>
    </w:p>
    <w:p w14:paraId="73B374C6" w14:textId="372BC274" w:rsidR="00EE1001" w:rsidRDefault="00EE1001" w:rsidP="00EE1001">
      <w:pPr>
        <w:spacing w:line="240" w:lineRule="auto"/>
        <w:ind w:left="709" w:firstLine="11"/>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Possible Tree Planting Opportunity</w:t>
      </w:r>
      <w:r w:rsidRPr="00EE1001">
        <w:rPr>
          <w:rFonts w:ascii="Times New Roman" w:eastAsia="Times New Roman" w:hAnsi="Times New Roman" w:cs="Times New Roman"/>
          <w:bCs/>
          <w:lang w:eastAsia="en-GB"/>
        </w:rPr>
        <w:t xml:space="preserve"> – The Council is asked to Consider the possibility of planting trees at the rear of the Juniper Fields.  The Proposal is to plant trees provided by WBC at the fields, but should WBC not be able to provide the trees, BPC may need to consider CIL expenditure.  A suggestion has been made to create an opportunity to plant a memorial tree garden.</w:t>
      </w:r>
    </w:p>
    <w:p w14:paraId="1CA620ED" w14:textId="77777777" w:rsidR="000323A5" w:rsidRPr="000323A5" w:rsidRDefault="000323A5" w:rsidP="000323A5">
      <w:pPr>
        <w:spacing w:line="240" w:lineRule="auto"/>
        <w:ind w:left="709" w:firstLine="11"/>
        <w:rPr>
          <w:rFonts w:ascii="Times New Roman" w:eastAsia="Times New Roman" w:hAnsi="Times New Roman" w:cs="Times New Roman"/>
          <w:b/>
          <w:bCs/>
          <w:lang w:eastAsia="en-GB"/>
        </w:rPr>
      </w:pPr>
      <w:r w:rsidRPr="000323A5">
        <w:rPr>
          <w:rFonts w:ascii="Times New Roman" w:eastAsia="Times New Roman" w:hAnsi="Times New Roman" w:cs="Times New Roman"/>
          <w:b/>
          <w:bCs/>
          <w:lang w:eastAsia="en-GB"/>
        </w:rPr>
        <w:t xml:space="preserve">Church Yard Land – </w:t>
      </w:r>
      <w:r w:rsidRPr="000323A5">
        <w:rPr>
          <w:rFonts w:ascii="Times New Roman" w:eastAsia="Times New Roman" w:hAnsi="Times New Roman" w:cs="Times New Roman"/>
          <w:lang w:eastAsia="en-GB"/>
        </w:rPr>
        <w:t>Council is asked to discuss land for use by St James Church Barkham.</w:t>
      </w:r>
    </w:p>
    <w:p w14:paraId="4693C5CB"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External Reports – </w:t>
      </w:r>
      <w:r w:rsidRPr="00EE1001">
        <w:rPr>
          <w:rFonts w:ascii="Times New Roman" w:eastAsia="Times New Roman" w:hAnsi="Times New Roman" w:cs="Times New Roman"/>
          <w:bCs/>
          <w:lang w:eastAsia="en-GB"/>
        </w:rPr>
        <w:t>To receive a report from Cllr Kaiser, Barkham Ward Councillor</w:t>
      </w:r>
      <w:r w:rsidRPr="00EE1001">
        <w:rPr>
          <w:rFonts w:ascii="Times New Roman" w:eastAsia="Times New Roman" w:hAnsi="Times New Roman" w:cs="Times New Roman"/>
          <w:b/>
          <w:bCs/>
          <w:lang w:eastAsia="en-GB"/>
        </w:rPr>
        <w:t xml:space="preserve"> – </w:t>
      </w:r>
      <w:r w:rsidRPr="00EE1001">
        <w:rPr>
          <w:rFonts w:ascii="Times New Roman" w:eastAsia="Times New Roman" w:hAnsi="Times New Roman" w:cs="Times New Roman"/>
          <w:bCs/>
          <w:lang w:eastAsia="en-GB"/>
        </w:rPr>
        <w:t>For information only</w:t>
      </w:r>
    </w:p>
    <w:p w14:paraId="2E17CBF2"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C</w:t>
      </w:r>
      <w:bookmarkStart w:id="8" w:name="_Hlk39562289"/>
      <w:r w:rsidRPr="00EE1001">
        <w:rPr>
          <w:rFonts w:ascii="Times New Roman" w:eastAsia="Times New Roman" w:hAnsi="Times New Roman" w:cs="Times New Roman"/>
          <w:b/>
          <w:bCs/>
          <w:lang w:eastAsia="en-GB"/>
        </w:rPr>
        <w:t xml:space="preserve">lerks Report </w:t>
      </w:r>
      <w:r w:rsidRPr="00EE1001">
        <w:rPr>
          <w:rFonts w:ascii="Times New Roman" w:eastAsia="Times New Roman" w:hAnsi="Times New Roman" w:cs="Times New Roman"/>
          <w:bCs/>
          <w:lang w:eastAsia="en-GB"/>
        </w:rPr>
        <w:t>– To receive a report on outstanding issues – For information only</w:t>
      </w:r>
      <w:bookmarkEnd w:id="8"/>
    </w:p>
    <w:p w14:paraId="61F7DC87"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Cs/>
          <w:lang w:eastAsia="en-GB"/>
        </w:rPr>
      </w:pPr>
      <w:bookmarkStart w:id="9" w:name="_Hlk69814744"/>
      <w:r w:rsidRPr="00EE1001">
        <w:rPr>
          <w:rFonts w:ascii="Times New Roman" w:eastAsia="Times New Roman" w:hAnsi="Times New Roman" w:cs="Times New Roman"/>
          <w:b/>
          <w:bCs/>
          <w:lang w:eastAsia="en-GB"/>
        </w:rPr>
        <w:t>Review and adoption of Parish Documentation – Council is asked to approve the policies listed below:</w:t>
      </w:r>
    </w:p>
    <w:p w14:paraId="7CD40A2B" w14:textId="77777777" w:rsidR="00EE1001" w:rsidRPr="00EE1001" w:rsidRDefault="00EE1001" w:rsidP="00EE1001">
      <w:pPr>
        <w:numPr>
          <w:ilvl w:val="1"/>
          <w:numId w:val="1"/>
        </w:numPr>
        <w:spacing w:after="0" w:line="240" w:lineRule="auto"/>
        <w:ind w:left="851"/>
        <w:contextualSpacing/>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Standing Orders, Financial Regulations and Polices.</w:t>
      </w:r>
    </w:p>
    <w:p w14:paraId="6D971FBC" w14:textId="77777777" w:rsidR="00EE1001" w:rsidRPr="00EE1001" w:rsidRDefault="00EE1001" w:rsidP="00EE1001">
      <w:pPr>
        <w:spacing w:after="0" w:line="240" w:lineRule="auto"/>
        <w:ind w:left="131" w:firstLine="720"/>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Council is asked to approve the Standing Orders (Reviewed and re-adopted February 2021)</w:t>
      </w:r>
    </w:p>
    <w:p w14:paraId="59A962E9" w14:textId="77777777" w:rsidR="00EE1001" w:rsidRPr="00EE1001" w:rsidRDefault="00EE1001" w:rsidP="00EE1001">
      <w:pPr>
        <w:spacing w:line="240" w:lineRule="auto"/>
        <w:ind w:left="131" w:firstLine="720"/>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Council is asked to approve the Financial Regulations (Reviewed and re-adopted November 2019)</w:t>
      </w:r>
    </w:p>
    <w:p w14:paraId="524468F9" w14:textId="77777777" w:rsidR="00EE1001" w:rsidRPr="00EE1001" w:rsidRDefault="00EE1001" w:rsidP="00EE1001">
      <w:pPr>
        <w:numPr>
          <w:ilvl w:val="1"/>
          <w:numId w:val="1"/>
        </w:numPr>
        <w:spacing w:after="0" w:line="240" w:lineRule="auto"/>
        <w:ind w:left="851"/>
        <w:contextualSpacing/>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Operations</w:t>
      </w:r>
    </w:p>
    <w:p w14:paraId="257BFA9D" w14:textId="77777777" w:rsidR="00EE1001" w:rsidRPr="00EE1001" w:rsidRDefault="00EE1001" w:rsidP="00EE1001">
      <w:pPr>
        <w:spacing w:line="240" w:lineRule="auto"/>
        <w:ind w:left="131" w:firstLine="720"/>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Asset Register (Updated March 2021)</w:t>
      </w:r>
    </w:p>
    <w:p w14:paraId="204A30EE" w14:textId="77777777" w:rsidR="00EE1001" w:rsidRPr="00EE1001" w:rsidRDefault="00EE1001" w:rsidP="00EE1001">
      <w:pPr>
        <w:numPr>
          <w:ilvl w:val="1"/>
          <w:numId w:val="1"/>
        </w:numPr>
        <w:spacing w:after="0" w:line="240" w:lineRule="auto"/>
        <w:ind w:left="851"/>
        <w:contextualSpacing/>
        <w:rPr>
          <w:rFonts w:ascii="Times New Roman" w:eastAsia="Times New Roman" w:hAnsi="Times New Roman" w:cs="Times New Roman"/>
          <w:bCs/>
          <w:color w:val="0070C0"/>
          <w:lang w:eastAsia="en-GB"/>
        </w:rPr>
      </w:pPr>
      <w:r w:rsidRPr="00EE1001">
        <w:rPr>
          <w:rFonts w:ascii="Times New Roman" w:eastAsia="Times New Roman" w:hAnsi="Times New Roman" w:cs="Times New Roman"/>
          <w:b/>
          <w:bCs/>
          <w:lang w:eastAsia="en-GB"/>
        </w:rPr>
        <w:t xml:space="preserve">Financial </w:t>
      </w:r>
      <w:r w:rsidRPr="00EE1001">
        <w:rPr>
          <w:rFonts w:ascii="Times New Roman" w:eastAsia="Times New Roman" w:hAnsi="Times New Roman" w:cs="Times New Roman"/>
          <w:bCs/>
          <w:color w:val="0070C0"/>
          <w:lang w:eastAsia="en-GB"/>
        </w:rPr>
        <w:t>Accounts and Audit Regulations 2015 s.6</w:t>
      </w:r>
    </w:p>
    <w:p w14:paraId="5943D068" w14:textId="77777777" w:rsidR="00EE1001" w:rsidRPr="00EE1001" w:rsidRDefault="00EE1001" w:rsidP="00EE1001">
      <w:pPr>
        <w:spacing w:line="240" w:lineRule="auto"/>
        <w:ind w:left="131" w:firstLine="720"/>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Financial and Risk Assessment (Approved May 2018 Reviewed Annually)</w:t>
      </w:r>
    </w:p>
    <w:bookmarkEnd w:id="9"/>
    <w:p w14:paraId="199F1D98"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Finance</w:t>
      </w:r>
      <w:bookmarkStart w:id="10" w:name="_Hlk17363289"/>
      <w:bookmarkStart w:id="11" w:name="_Hlk40776819"/>
    </w:p>
    <w:p w14:paraId="083F14B5"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
          <w:bCs/>
          <w:lang w:eastAsia="en-GB"/>
        </w:rPr>
      </w:pPr>
      <w:bookmarkStart w:id="12" w:name="_Hlk52879383"/>
      <w:r w:rsidRPr="00EE1001">
        <w:rPr>
          <w:rFonts w:ascii="Times New Roman" w:eastAsia="Times New Roman" w:hAnsi="Times New Roman" w:cs="Times New Roman"/>
          <w:b/>
          <w:bCs/>
          <w:lang w:eastAsia="en-GB"/>
        </w:rPr>
        <w:t>Accounts</w:t>
      </w:r>
      <w:r w:rsidRPr="00EE1001">
        <w:rPr>
          <w:rFonts w:ascii="Times New Roman" w:eastAsia="Times New Roman" w:hAnsi="Times New Roman" w:cs="Times New Roman"/>
          <w:bCs/>
          <w:lang w:eastAsia="en-GB"/>
        </w:rPr>
        <w:t xml:space="preserve"> – Proposal to agree accounts and payments for March to May 2021 </w:t>
      </w:r>
      <w:r w:rsidRPr="00EE1001">
        <w:rPr>
          <w:rFonts w:ascii="Times New Roman" w:eastAsia="Times New Roman" w:hAnsi="Times New Roman" w:cs="Times New Roman"/>
          <w:bCs/>
          <w:color w:val="0070C0"/>
          <w:lang w:eastAsia="en-GB"/>
        </w:rPr>
        <w:t>LGA 1972 s150 (5)</w:t>
      </w:r>
    </w:p>
    <w:bookmarkEnd w:id="10"/>
    <w:p w14:paraId="770A17FA"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Report on Monies received</w:t>
      </w:r>
      <w:bookmarkStart w:id="13" w:name="_Hlk26433435"/>
      <w:bookmarkStart w:id="14" w:name="_Hlk26874472"/>
      <w:bookmarkEnd w:id="11"/>
      <w:bookmarkEnd w:id="12"/>
    </w:p>
    <w:p w14:paraId="5946C2D0" w14:textId="31093AB5" w:rsidR="00EE1001" w:rsidRPr="00EE1001" w:rsidRDefault="00EE1001" w:rsidP="00EE1001">
      <w:pPr>
        <w:numPr>
          <w:ilvl w:val="1"/>
          <w:numId w:val="1"/>
        </w:numPr>
        <w:spacing w:line="240" w:lineRule="auto"/>
        <w:ind w:left="851"/>
        <w:rPr>
          <w:rFonts w:ascii="Times New Roman" w:eastAsia="Times New Roman" w:hAnsi="Times New Roman" w:cs="Times New Roman"/>
          <w:bCs/>
          <w:lang w:eastAsia="en-GB"/>
        </w:rPr>
      </w:pPr>
      <w:bookmarkStart w:id="15" w:name="_Hlk69814887"/>
      <w:bookmarkStart w:id="16" w:name="_Hlk69814834"/>
      <w:r w:rsidRPr="00EE1001">
        <w:rPr>
          <w:rFonts w:ascii="Times New Roman" w:eastAsia="Times New Roman" w:hAnsi="Times New Roman" w:cs="Times New Roman"/>
          <w:b/>
          <w:bCs/>
          <w:lang w:eastAsia="en-GB"/>
        </w:rPr>
        <w:t xml:space="preserve">Speed Watch Equipment </w:t>
      </w:r>
      <w:bookmarkStart w:id="17" w:name="_Hlk70332055"/>
      <w:r w:rsidRPr="00EE1001">
        <w:rPr>
          <w:rFonts w:ascii="Times New Roman" w:eastAsia="Times New Roman" w:hAnsi="Times New Roman" w:cs="Times New Roman"/>
          <w:color w:val="0070C0"/>
          <w:lang w:eastAsia="en-GB"/>
        </w:rPr>
        <w:t>Local Government &amp; Rating Act 1997 s.30</w:t>
      </w:r>
      <w:bookmarkEnd w:id="17"/>
      <w:r w:rsidRPr="00EE1001">
        <w:rPr>
          <w:rFonts w:ascii="Times New Roman" w:eastAsia="Times New Roman" w:hAnsi="Times New Roman" w:cs="Times New Roman"/>
          <w:b/>
          <w:bCs/>
          <w:lang w:eastAsia="en-GB"/>
        </w:rPr>
        <w:t xml:space="preserve">- Data Logger Brackets Purchase Delegated Authority Report </w:t>
      </w:r>
      <w:bookmarkStart w:id="18" w:name="_Hlk70332066"/>
      <w:r w:rsidRPr="00EE1001">
        <w:rPr>
          <w:rFonts w:ascii="Times New Roman" w:eastAsia="Times New Roman" w:hAnsi="Times New Roman" w:cs="Times New Roman"/>
          <w:bCs/>
          <w:color w:val="0070C0"/>
          <w:lang w:eastAsia="en-GB"/>
        </w:rPr>
        <w:t xml:space="preserve">Local Government Act 1972 S.101 </w:t>
      </w:r>
      <w:bookmarkEnd w:id="18"/>
      <w:r w:rsidRPr="00EE1001">
        <w:rPr>
          <w:rFonts w:ascii="Times New Roman" w:eastAsia="Times New Roman" w:hAnsi="Times New Roman" w:cs="Times New Roman"/>
          <w:b/>
          <w:bCs/>
          <w:lang w:eastAsia="en-GB"/>
        </w:rPr>
        <w:t xml:space="preserve">– </w:t>
      </w:r>
      <w:r w:rsidRPr="00EE1001">
        <w:rPr>
          <w:rFonts w:ascii="Times New Roman" w:eastAsia="Times New Roman" w:hAnsi="Times New Roman" w:cs="Times New Roman"/>
          <w:bCs/>
          <w:lang w:eastAsia="en-GB"/>
        </w:rPr>
        <w:t xml:space="preserve">Council is asked to receive a report of Delegated Authority on expenditure for brackets for the speed watch data logger.  </w:t>
      </w:r>
    </w:p>
    <w:bookmarkEnd w:id="15"/>
    <w:p w14:paraId="0AAC7C1C"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 xml:space="preserve">Clerks </w:t>
      </w:r>
      <w:proofErr w:type="spellStart"/>
      <w:r w:rsidRPr="00EE1001">
        <w:rPr>
          <w:rFonts w:ascii="Times New Roman" w:eastAsia="Times New Roman" w:hAnsi="Times New Roman" w:cs="Times New Roman"/>
          <w:b/>
          <w:bCs/>
          <w:lang w:eastAsia="en-GB"/>
        </w:rPr>
        <w:t>CiLCA</w:t>
      </w:r>
      <w:proofErr w:type="spellEnd"/>
      <w:r w:rsidRPr="00EE1001">
        <w:rPr>
          <w:rFonts w:ascii="Times New Roman" w:eastAsia="Times New Roman" w:hAnsi="Times New Roman" w:cs="Times New Roman"/>
          <w:b/>
          <w:bCs/>
          <w:lang w:eastAsia="en-GB"/>
        </w:rPr>
        <w:t xml:space="preserve"> Qualification Pay Increase </w:t>
      </w:r>
      <w:bookmarkStart w:id="19" w:name="_Hlk23426552"/>
      <w:bookmarkStart w:id="20" w:name="_Hlk65742759"/>
      <w:bookmarkStart w:id="21" w:name="_Hlk70332090"/>
      <w:r w:rsidRPr="00EE1001">
        <w:rPr>
          <w:rFonts w:ascii="Times New Roman" w:eastAsia="Times New Roman" w:hAnsi="Times New Roman" w:cs="Times New Roman"/>
          <w:bCs/>
          <w:color w:val="0070C0"/>
          <w:lang w:eastAsia="en-GB"/>
        </w:rPr>
        <w:t>Local Government Act 1972 s.111</w:t>
      </w:r>
      <w:bookmarkEnd w:id="19"/>
      <w:bookmarkEnd w:id="20"/>
      <w:r w:rsidRPr="00EE1001">
        <w:rPr>
          <w:rFonts w:ascii="Times New Roman" w:eastAsia="Times New Roman" w:hAnsi="Times New Roman" w:cs="Times New Roman"/>
          <w:bCs/>
          <w:color w:val="0070C0"/>
          <w:lang w:eastAsia="en-GB"/>
        </w:rPr>
        <w:t xml:space="preserve"> </w:t>
      </w:r>
      <w:bookmarkEnd w:id="21"/>
      <w:r w:rsidRPr="00EE1001">
        <w:rPr>
          <w:rFonts w:ascii="Times New Roman" w:eastAsia="Times New Roman" w:hAnsi="Times New Roman" w:cs="Times New Roman"/>
          <w:b/>
          <w:bCs/>
          <w:lang w:eastAsia="en-GB"/>
        </w:rPr>
        <w:t xml:space="preserve">– </w:t>
      </w:r>
      <w:r w:rsidRPr="00EE1001">
        <w:rPr>
          <w:rFonts w:ascii="Times New Roman" w:eastAsia="Times New Roman" w:hAnsi="Times New Roman" w:cs="Times New Roman"/>
          <w:bCs/>
          <w:lang w:eastAsia="en-GB"/>
        </w:rPr>
        <w:t xml:space="preserve">Council is asked to note that the Clerk passed the </w:t>
      </w:r>
      <w:proofErr w:type="spellStart"/>
      <w:r w:rsidRPr="00EE1001">
        <w:rPr>
          <w:rFonts w:ascii="Times New Roman" w:eastAsia="Times New Roman" w:hAnsi="Times New Roman" w:cs="Times New Roman"/>
          <w:bCs/>
          <w:lang w:eastAsia="en-GB"/>
        </w:rPr>
        <w:t>CiLCA</w:t>
      </w:r>
      <w:proofErr w:type="spellEnd"/>
      <w:r w:rsidRPr="00EE1001">
        <w:rPr>
          <w:rFonts w:ascii="Times New Roman" w:eastAsia="Times New Roman" w:hAnsi="Times New Roman" w:cs="Times New Roman"/>
          <w:bCs/>
          <w:lang w:eastAsia="en-GB"/>
        </w:rPr>
        <w:t xml:space="preserve"> Qualification on 1</w:t>
      </w:r>
      <w:r w:rsidRPr="00EE1001">
        <w:rPr>
          <w:rFonts w:ascii="Times New Roman" w:eastAsia="Times New Roman" w:hAnsi="Times New Roman" w:cs="Times New Roman"/>
          <w:bCs/>
          <w:vertAlign w:val="superscript"/>
          <w:lang w:eastAsia="en-GB"/>
        </w:rPr>
        <w:t>st</w:t>
      </w:r>
      <w:r w:rsidRPr="00EE1001">
        <w:rPr>
          <w:rFonts w:ascii="Times New Roman" w:eastAsia="Times New Roman" w:hAnsi="Times New Roman" w:cs="Times New Roman"/>
          <w:bCs/>
          <w:lang w:eastAsia="en-GB"/>
        </w:rPr>
        <w:t xml:space="preserve"> April, and as agreed at the budget setting meeting in January, the Clerks pay has been increased by 1 Salary Scale point for completion of the qualification.  The change in salary has been applied for the month of April.</w:t>
      </w:r>
    </w:p>
    <w:p w14:paraId="1621E9C8"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 xml:space="preserve">Bank Signatories – </w:t>
      </w:r>
      <w:r w:rsidRPr="00EE1001">
        <w:rPr>
          <w:rFonts w:ascii="Times New Roman" w:eastAsia="Times New Roman" w:hAnsi="Times New Roman" w:cs="Times New Roman"/>
          <w:bCs/>
          <w:lang w:eastAsia="en-GB"/>
        </w:rPr>
        <w:t>Council is asked to agree to and designate at least 2 new signatories being added to the bank mandates.</w:t>
      </w:r>
    </w:p>
    <w:p w14:paraId="2E126C8F" w14:textId="46F03FB4" w:rsidR="00EE1001" w:rsidRPr="00EE1001" w:rsidRDefault="00EE1001" w:rsidP="00EE1001">
      <w:pPr>
        <w:numPr>
          <w:ilvl w:val="1"/>
          <w:numId w:val="1"/>
        </w:numPr>
        <w:spacing w:line="240" w:lineRule="auto"/>
        <w:ind w:left="851"/>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 xml:space="preserve">Zoom Subscription Renewal </w:t>
      </w:r>
      <w:r w:rsidRPr="00EE1001">
        <w:rPr>
          <w:rFonts w:ascii="Times New Roman" w:eastAsia="Times New Roman" w:hAnsi="Times New Roman" w:cs="Times New Roman"/>
          <w:bCs/>
          <w:color w:val="0070C0"/>
          <w:lang w:eastAsia="en-GB"/>
        </w:rPr>
        <w:t xml:space="preserve">Local Government Act 1972 s.111 </w:t>
      </w:r>
      <w:r w:rsidRPr="00EE1001">
        <w:rPr>
          <w:rFonts w:ascii="Times New Roman" w:eastAsia="Times New Roman" w:hAnsi="Times New Roman" w:cs="Times New Roman"/>
          <w:b/>
          <w:bCs/>
          <w:lang w:eastAsia="en-GB"/>
        </w:rPr>
        <w:t xml:space="preserve">– </w:t>
      </w:r>
      <w:r w:rsidRPr="00EE1001">
        <w:rPr>
          <w:rFonts w:ascii="Times New Roman" w:eastAsia="Times New Roman" w:hAnsi="Times New Roman" w:cs="Times New Roman"/>
          <w:bCs/>
          <w:lang w:eastAsia="en-GB"/>
        </w:rPr>
        <w:t>To decide whether to continue with the Zoom subscription for informal meeting purposes, to minimise the risk from Covid 19</w:t>
      </w:r>
      <w:r w:rsidR="00F84A6C">
        <w:rPr>
          <w:rFonts w:ascii="Times New Roman" w:eastAsia="Times New Roman" w:hAnsi="Times New Roman" w:cs="Times New Roman"/>
          <w:bCs/>
          <w:lang w:eastAsia="en-GB"/>
        </w:rPr>
        <w:t xml:space="preserve">. </w:t>
      </w:r>
      <w:r w:rsidR="00EA396B" w:rsidRPr="00EA396B">
        <w:rPr>
          <w:rFonts w:ascii="Times New Roman" w:eastAsia="Times New Roman" w:hAnsi="Times New Roman" w:cs="Times New Roman"/>
          <w:bCs/>
          <w:lang w:eastAsia="en-GB"/>
        </w:rPr>
        <w:t>Cost is £119.90 and renewal is due on 20</w:t>
      </w:r>
      <w:r w:rsidR="00EA396B" w:rsidRPr="00EA396B">
        <w:rPr>
          <w:rFonts w:ascii="Times New Roman" w:eastAsia="Times New Roman" w:hAnsi="Times New Roman" w:cs="Times New Roman"/>
          <w:bCs/>
          <w:vertAlign w:val="superscript"/>
          <w:lang w:eastAsia="en-GB"/>
        </w:rPr>
        <w:t>th</w:t>
      </w:r>
      <w:r w:rsidR="00EA396B" w:rsidRPr="00EA396B">
        <w:rPr>
          <w:rFonts w:ascii="Times New Roman" w:eastAsia="Times New Roman" w:hAnsi="Times New Roman" w:cs="Times New Roman"/>
          <w:bCs/>
          <w:lang w:eastAsia="en-GB"/>
        </w:rPr>
        <w:t xml:space="preserve"> May 2021.</w:t>
      </w:r>
    </w:p>
    <w:p w14:paraId="13DB67B1"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
          <w:bCs/>
          <w:lang w:eastAsia="en-GB"/>
        </w:rPr>
      </w:pPr>
      <w:bookmarkStart w:id="22" w:name="_Hlk41985491"/>
      <w:bookmarkEnd w:id="16"/>
      <w:r w:rsidRPr="00EE1001">
        <w:rPr>
          <w:rFonts w:ascii="Times New Roman" w:eastAsia="Times New Roman" w:hAnsi="Times New Roman" w:cs="Times New Roman"/>
          <w:b/>
          <w:bCs/>
          <w:lang w:eastAsia="en-GB"/>
        </w:rPr>
        <w:t>Parish Online Mapping Software</w:t>
      </w:r>
      <w:r w:rsidRPr="00EE1001">
        <w:rPr>
          <w:rFonts w:ascii="Times New Roman" w:eastAsia="Times New Roman" w:hAnsi="Times New Roman" w:cs="Times New Roman"/>
          <w:bCs/>
          <w:color w:val="0070C0"/>
          <w:lang w:eastAsia="en-GB"/>
        </w:rPr>
        <w:t xml:space="preserve"> </w:t>
      </w:r>
      <w:bookmarkStart w:id="23" w:name="_Hlk70331617"/>
      <w:r w:rsidRPr="00EE1001">
        <w:rPr>
          <w:rFonts w:ascii="Times New Roman" w:eastAsia="Times New Roman" w:hAnsi="Times New Roman" w:cs="Times New Roman"/>
          <w:bCs/>
          <w:color w:val="0070C0"/>
          <w:lang w:eastAsia="en-GB"/>
        </w:rPr>
        <w:t xml:space="preserve">Local Government Act 1972 s.111 </w:t>
      </w:r>
      <w:bookmarkEnd w:id="23"/>
      <w:r w:rsidRPr="00EE1001">
        <w:rPr>
          <w:rFonts w:ascii="Times New Roman" w:eastAsia="Times New Roman" w:hAnsi="Times New Roman" w:cs="Times New Roman"/>
          <w:bCs/>
          <w:lang w:eastAsia="en-GB"/>
        </w:rPr>
        <w:t xml:space="preserve">– Council is asked to consider purchasing Parish online Mapping Software at a cost of £237.60, with a possible 10% discount if applied in time.  </w:t>
      </w:r>
    </w:p>
    <w:p w14:paraId="6325BE8D"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CIL Monitoring Form </w:t>
      </w:r>
      <w:proofErr w:type="gramStart"/>
      <w:r w:rsidRPr="00EE1001">
        <w:rPr>
          <w:rFonts w:ascii="Times New Roman" w:eastAsia="Times New Roman" w:hAnsi="Times New Roman" w:cs="Times New Roman"/>
          <w:bCs/>
          <w:color w:val="0070C0"/>
          <w:lang w:eastAsia="en-GB"/>
        </w:rPr>
        <w:t>The</w:t>
      </w:r>
      <w:proofErr w:type="gramEnd"/>
      <w:r w:rsidRPr="00EE1001">
        <w:rPr>
          <w:rFonts w:ascii="Times New Roman" w:eastAsia="Times New Roman" w:hAnsi="Times New Roman" w:cs="Times New Roman"/>
          <w:bCs/>
          <w:color w:val="0070C0"/>
          <w:lang w:eastAsia="en-GB"/>
        </w:rPr>
        <w:t xml:space="preserve"> Community Infrastructure Levy Regulations 2010 s.62 </w:t>
      </w:r>
      <w:r w:rsidRPr="00EE1001">
        <w:rPr>
          <w:rFonts w:ascii="Times New Roman" w:eastAsia="Times New Roman" w:hAnsi="Times New Roman" w:cs="Times New Roman"/>
          <w:b/>
          <w:bCs/>
          <w:lang w:eastAsia="en-GB"/>
        </w:rPr>
        <w:t xml:space="preserve">– </w:t>
      </w:r>
      <w:r w:rsidRPr="00EE1001">
        <w:rPr>
          <w:rFonts w:ascii="Times New Roman" w:eastAsia="Times New Roman" w:hAnsi="Times New Roman" w:cs="Times New Roman"/>
          <w:bCs/>
          <w:lang w:eastAsia="en-GB"/>
        </w:rPr>
        <w:t xml:space="preserve">To discuss and approve the CIL Monitoring form for expenditure occurred in 2020/2021 financial year </w:t>
      </w:r>
    </w:p>
    <w:p w14:paraId="3A0C0B7A"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Grant applications – </w:t>
      </w:r>
      <w:r w:rsidRPr="00EE1001">
        <w:rPr>
          <w:rFonts w:ascii="Times New Roman" w:eastAsia="Times New Roman" w:hAnsi="Times New Roman" w:cs="Times New Roman"/>
          <w:bCs/>
          <w:lang w:eastAsia="en-GB"/>
        </w:rPr>
        <w:t>Council is asked to discuss the grant applications and amounts proposed by the finance committee for each application to be agreed and to be paid in May.</w:t>
      </w:r>
      <w:r w:rsidRPr="00EE1001">
        <w:rPr>
          <w:rFonts w:ascii="Times New Roman" w:eastAsia="Times New Roman" w:hAnsi="Times New Roman" w:cs="Times New Roman"/>
          <w:b/>
          <w:bCs/>
          <w:lang w:eastAsia="en-GB"/>
        </w:rPr>
        <w:t xml:space="preserve">  </w:t>
      </w:r>
    </w:p>
    <w:p w14:paraId="7B212281"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Cs/>
          <w:color w:val="0070C0"/>
          <w:lang w:eastAsia="en-GB"/>
        </w:rPr>
      </w:pPr>
      <w:bookmarkStart w:id="24" w:name="_Hlk69815042"/>
      <w:bookmarkEnd w:id="13"/>
      <w:bookmarkEnd w:id="14"/>
      <w:bookmarkEnd w:id="22"/>
      <w:r w:rsidRPr="00EE1001">
        <w:rPr>
          <w:rFonts w:ascii="Times New Roman" w:eastAsia="Times New Roman" w:hAnsi="Times New Roman" w:cs="Times New Roman"/>
          <w:b/>
          <w:bCs/>
          <w:lang w:eastAsia="en-GB"/>
        </w:rPr>
        <w:t xml:space="preserve">Approval and signing of Parish Accounts for the Financial Year End </w:t>
      </w:r>
      <w:r w:rsidRPr="00EE1001">
        <w:rPr>
          <w:rFonts w:ascii="Times New Roman" w:eastAsia="Times New Roman" w:hAnsi="Times New Roman" w:cs="Times New Roman"/>
          <w:bCs/>
          <w:color w:val="0070C0"/>
          <w:lang w:eastAsia="en-GB"/>
        </w:rPr>
        <w:t>Internal Audit Accounts &amp; Audit Regulations 2003 reg 2</w:t>
      </w:r>
    </w:p>
    <w:p w14:paraId="4135B13D"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Council is asked to receive a report on the internal audit</w:t>
      </w:r>
    </w:p>
    <w:p w14:paraId="43DD4D19" w14:textId="77777777" w:rsidR="00EE1001" w:rsidRPr="00EE1001" w:rsidRDefault="00EE1001" w:rsidP="00EE1001">
      <w:pPr>
        <w:numPr>
          <w:ilvl w:val="1"/>
          <w:numId w:val="1"/>
        </w:numPr>
        <w:spacing w:after="0" w:line="240" w:lineRule="auto"/>
        <w:ind w:left="851"/>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lastRenderedPageBreak/>
        <w:t xml:space="preserve">Council asked to approve the accounts for the Year End. </w:t>
      </w:r>
    </w:p>
    <w:p w14:paraId="1BE38D0E" w14:textId="77777777" w:rsidR="00EE1001" w:rsidRPr="00EE1001" w:rsidRDefault="00EE1001" w:rsidP="00EE1001">
      <w:pPr>
        <w:spacing w:after="0" w:line="240" w:lineRule="auto"/>
        <w:ind w:left="131" w:firstLine="720"/>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The Unity Trust Current Account Bank balance as of the 31</w:t>
      </w:r>
      <w:r w:rsidRPr="00EE1001">
        <w:rPr>
          <w:rFonts w:ascii="Times New Roman" w:eastAsia="Times New Roman" w:hAnsi="Times New Roman" w:cs="Times New Roman"/>
          <w:bCs/>
          <w:vertAlign w:val="superscript"/>
          <w:lang w:eastAsia="en-GB"/>
        </w:rPr>
        <w:t>st</w:t>
      </w:r>
      <w:r w:rsidRPr="00EE1001">
        <w:rPr>
          <w:rFonts w:ascii="Times New Roman" w:eastAsia="Times New Roman" w:hAnsi="Times New Roman" w:cs="Times New Roman"/>
          <w:bCs/>
          <w:lang w:eastAsia="en-GB"/>
        </w:rPr>
        <w:t xml:space="preserve"> March 2021 was £ 70,852.78</w:t>
      </w:r>
    </w:p>
    <w:p w14:paraId="03A704D1" w14:textId="77777777" w:rsidR="00EE1001" w:rsidRPr="00EE1001" w:rsidRDefault="00EE1001" w:rsidP="00EE1001">
      <w:pPr>
        <w:spacing w:after="0" w:line="240" w:lineRule="auto"/>
        <w:ind w:left="851"/>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The Unity Trust Savings Account Bank balance as of the 31</w:t>
      </w:r>
      <w:r w:rsidRPr="00EE1001">
        <w:rPr>
          <w:rFonts w:ascii="Times New Roman" w:eastAsia="Times New Roman" w:hAnsi="Times New Roman" w:cs="Times New Roman"/>
          <w:bCs/>
          <w:vertAlign w:val="superscript"/>
          <w:lang w:eastAsia="en-GB"/>
        </w:rPr>
        <w:t>st</w:t>
      </w:r>
      <w:r w:rsidRPr="00EE1001">
        <w:rPr>
          <w:rFonts w:ascii="Times New Roman" w:eastAsia="Times New Roman" w:hAnsi="Times New Roman" w:cs="Times New Roman"/>
          <w:bCs/>
          <w:lang w:eastAsia="en-GB"/>
        </w:rPr>
        <w:t xml:space="preserve"> March 2021 was £ 75,288.91.</w:t>
      </w:r>
    </w:p>
    <w:p w14:paraId="39707847" w14:textId="77777777" w:rsidR="00EE1001" w:rsidRPr="00EE1001" w:rsidRDefault="00EE1001" w:rsidP="00EE1001">
      <w:pPr>
        <w:spacing w:after="0" w:line="240" w:lineRule="auto"/>
        <w:ind w:left="131" w:firstLine="720"/>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 xml:space="preserve">The </w:t>
      </w:r>
      <w:proofErr w:type="spellStart"/>
      <w:r w:rsidRPr="00EE1001">
        <w:rPr>
          <w:rFonts w:ascii="Times New Roman" w:eastAsia="Times New Roman" w:hAnsi="Times New Roman" w:cs="Times New Roman"/>
          <w:bCs/>
          <w:lang w:eastAsia="en-GB"/>
        </w:rPr>
        <w:t>Natwest</w:t>
      </w:r>
      <w:proofErr w:type="spellEnd"/>
      <w:r w:rsidRPr="00EE1001">
        <w:rPr>
          <w:rFonts w:ascii="Times New Roman" w:eastAsia="Times New Roman" w:hAnsi="Times New Roman" w:cs="Times New Roman"/>
          <w:bCs/>
          <w:lang w:eastAsia="en-GB"/>
        </w:rPr>
        <w:t xml:space="preserve"> Savings Account Bank balance as of the 31</w:t>
      </w:r>
      <w:r w:rsidRPr="00EE1001">
        <w:rPr>
          <w:rFonts w:ascii="Times New Roman" w:eastAsia="Times New Roman" w:hAnsi="Times New Roman" w:cs="Times New Roman"/>
          <w:bCs/>
          <w:vertAlign w:val="superscript"/>
          <w:lang w:eastAsia="en-GB"/>
        </w:rPr>
        <w:t>st</w:t>
      </w:r>
      <w:r w:rsidRPr="00EE1001">
        <w:rPr>
          <w:rFonts w:ascii="Times New Roman" w:eastAsia="Times New Roman" w:hAnsi="Times New Roman" w:cs="Times New Roman"/>
          <w:bCs/>
          <w:lang w:eastAsia="en-GB"/>
        </w:rPr>
        <w:t xml:space="preserve"> March 2021 was £85,005.87</w:t>
      </w:r>
    </w:p>
    <w:p w14:paraId="2AC31808" w14:textId="77777777" w:rsidR="00EE1001" w:rsidRPr="00EE1001" w:rsidRDefault="00EE1001" w:rsidP="00EE1001">
      <w:pPr>
        <w:spacing w:line="240" w:lineRule="auto"/>
        <w:ind w:left="131" w:firstLine="720"/>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The Nationwide Savings Account Bank balance as of the 31</w:t>
      </w:r>
      <w:r w:rsidRPr="00EE1001">
        <w:rPr>
          <w:rFonts w:ascii="Times New Roman" w:eastAsia="Times New Roman" w:hAnsi="Times New Roman" w:cs="Times New Roman"/>
          <w:bCs/>
          <w:vertAlign w:val="superscript"/>
          <w:lang w:eastAsia="en-GB"/>
        </w:rPr>
        <w:t>st</w:t>
      </w:r>
      <w:r w:rsidRPr="00EE1001">
        <w:rPr>
          <w:rFonts w:ascii="Times New Roman" w:eastAsia="Times New Roman" w:hAnsi="Times New Roman" w:cs="Times New Roman"/>
          <w:bCs/>
          <w:lang w:eastAsia="en-GB"/>
        </w:rPr>
        <w:t xml:space="preserve"> March 2021 was £85,000.00</w:t>
      </w:r>
    </w:p>
    <w:p w14:paraId="197DB563"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 xml:space="preserve">Council is asked to approve the </w:t>
      </w:r>
      <w:r w:rsidRPr="00EE1001">
        <w:rPr>
          <w:rFonts w:ascii="Times New Roman" w:eastAsia="Times New Roman" w:hAnsi="Times New Roman" w:cs="Times New Roman"/>
          <w:b/>
          <w:bCs/>
          <w:lang w:eastAsia="en-GB"/>
        </w:rPr>
        <w:t>Annual Governance Statement</w:t>
      </w:r>
      <w:r w:rsidRPr="00EE1001">
        <w:rPr>
          <w:rFonts w:ascii="Times New Roman" w:eastAsia="Times New Roman" w:hAnsi="Times New Roman" w:cs="Times New Roman"/>
          <w:bCs/>
          <w:lang w:eastAsia="en-GB"/>
        </w:rPr>
        <w:t xml:space="preserve"> for the Annual Audit</w:t>
      </w:r>
    </w:p>
    <w:p w14:paraId="06A45F93" w14:textId="77777777" w:rsidR="00EE1001" w:rsidRPr="00EE1001" w:rsidRDefault="00EE1001" w:rsidP="00EE1001">
      <w:pPr>
        <w:numPr>
          <w:ilvl w:val="1"/>
          <w:numId w:val="1"/>
        </w:numPr>
        <w:spacing w:line="240" w:lineRule="auto"/>
        <w:ind w:left="851"/>
        <w:rPr>
          <w:rFonts w:ascii="Times New Roman" w:eastAsia="Times New Roman" w:hAnsi="Times New Roman" w:cs="Times New Roman"/>
          <w:bCs/>
          <w:lang w:eastAsia="en-GB"/>
        </w:rPr>
      </w:pPr>
      <w:r w:rsidRPr="00EE1001">
        <w:rPr>
          <w:rFonts w:ascii="Times New Roman" w:eastAsia="Times New Roman" w:hAnsi="Times New Roman" w:cs="Times New Roman"/>
          <w:bCs/>
          <w:lang w:eastAsia="en-GB"/>
        </w:rPr>
        <w:t xml:space="preserve">Council is asked to approve the </w:t>
      </w:r>
      <w:r w:rsidRPr="00EE1001">
        <w:rPr>
          <w:rFonts w:ascii="Times New Roman" w:eastAsia="Times New Roman" w:hAnsi="Times New Roman" w:cs="Times New Roman"/>
          <w:b/>
          <w:bCs/>
          <w:lang w:eastAsia="en-GB"/>
        </w:rPr>
        <w:t>Annual Accounting Statement</w:t>
      </w:r>
      <w:r w:rsidRPr="00EE1001">
        <w:rPr>
          <w:rFonts w:ascii="Times New Roman" w:eastAsia="Times New Roman" w:hAnsi="Times New Roman" w:cs="Times New Roman"/>
          <w:bCs/>
          <w:lang w:eastAsia="en-GB"/>
        </w:rPr>
        <w:t xml:space="preserve"> for the Annual Audit</w:t>
      </w:r>
    </w:p>
    <w:bookmarkEnd w:id="24"/>
    <w:p w14:paraId="6AF33E40" w14:textId="77777777" w:rsidR="00EE1001" w:rsidRPr="00EE1001" w:rsidRDefault="00EE1001" w:rsidP="00EE1001">
      <w:pPr>
        <w:numPr>
          <w:ilvl w:val="0"/>
          <w:numId w:val="1"/>
        </w:numPr>
        <w:spacing w:line="240" w:lineRule="auto"/>
        <w:ind w:left="426"/>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Parish Office Operations</w:t>
      </w:r>
    </w:p>
    <w:p w14:paraId="10A811C4" w14:textId="77777777" w:rsidR="00EE1001" w:rsidRPr="00EE1001" w:rsidRDefault="00EE1001" w:rsidP="00EE1001">
      <w:pPr>
        <w:numPr>
          <w:ilvl w:val="1"/>
          <w:numId w:val="1"/>
        </w:numPr>
        <w:spacing w:after="0" w:line="240" w:lineRule="auto"/>
        <w:ind w:left="851"/>
        <w:contextualSpacing/>
        <w:rPr>
          <w:rFonts w:ascii="Times New Roman" w:eastAsia="Times New Roman" w:hAnsi="Times New Roman" w:cs="Times New Roman"/>
          <w:bCs/>
          <w:lang w:eastAsia="en-GB"/>
        </w:rPr>
      </w:pPr>
      <w:bookmarkStart w:id="25" w:name="_Hlk69815072"/>
      <w:r w:rsidRPr="00EE1001">
        <w:rPr>
          <w:rFonts w:ascii="Times New Roman" w:eastAsia="Times New Roman" w:hAnsi="Times New Roman" w:cs="Times New Roman"/>
          <w:b/>
          <w:bCs/>
          <w:lang w:eastAsia="en-GB"/>
        </w:rPr>
        <w:t xml:space="preserve">Scheme of Delegation </w:t>
      </w:r>
      <w:r w:rsidRPr="00EE1001">
        <w:rPr>
          <w:rFonts w:ascii="Times New Roman" w:eastAsia="Times New Roman" w:hAnsi="Times New Roman" w:cs="Times New Roman"/>
          <w:bCs/>
          <w:color w:val="0070C0"/>
          <w:lang w:eastAsia="en-GB"/>
        </w:rPr>
        <w:t xml:space="preserve">Local Government Act 1972 S.101 </w:t>
      </w:r>
      <w:r w:rsidRPr="00EE1001">
        <w:rPr>
          <w:rFonts w:ascii="Times New Roman" w:eastAsia="Times New Roman" w:hAnsi="Times New Roman" w:cs="Times New Roman"/>
          <w:b/>
          <w:bCs/>
          <w:lang w:eastAsia="en-GB"/>
        </w:rPr>
        <w:t xml:space="preserve">– </w:t>
      </w:r>
      <w:r w:rsidRPr="00EE1001">
        <w:rPr>
          <w:rFonts w:ascii="Times New Roman" w:eastAsia="Times New Roman" w:hAnsi="Times New Roman" w:cs="Times New Roman"/>
          <w:bCs/>
          <w:lang w:eastAsia="en-GB"/>
        </w:rPr>
        <w:t>Council is asked to review and adopt a Scheme of Delegation for the Council.</w:t>
      </w:r>
    </w:p>
    <w:p w14:paraId="1ABE5111" w14:textId="77777777" w:rsidR="00EE1001" w:rsidRPr="00EE1001" w:rsidRDefault="00EE1001" w:rsidP="00EE1001">
      <w:pPr>
        <w:spacing w:after="0" w:line="240" w:lineRule="auto"/>
        <w:ind w:left="851"/>
        <w:contextualSpacing/>
        <w:rPr>
          <w:rFonts w:ascii="Times New Roman" w:eastAsia="Times New Roman" w:hAnsi="Times New Roman" w:cs="Times New Roman"/>
          <w:bCs/>
          <w:lang w:eastAsia="en-GB"/>
        </w:rPr>
      </w:pPr>
    </w:p>
    <w:p w14:paraId="1238A9E2" w14:textId="77777777" w:rsidR="00EE1001" w:rsidRPr="00EE1001" w:rsidRDefault="00EE1001" w:rsidP="00EE1001">
      <w:pPr>
        <w:numPr>
          <w:ilvl w:val="1"/>
          <w:numId w:val="1"/>
        </w:numPr>
        <w:spacing w:line="240" w:lineRule="auto"/>
        <w:ind w:left="851"/>
        <w:contextualSpacing/>
        <w:rPr>
          <w:rFonts w:ascii="Times New Roman" w:eastAsia="Times New Roman" w:hAnsi="Times New Roman" w:cs="Times New Roman"/>
          <w:bCs/>
          <w:lang w:eastAsia="en-GB"/>
        </w:rPr>
      </w:pPr>
      <w:r w:rsidRPr="00EE1001">
        <w:rPr>
          <w:rFonts w:ascii="Times New Roman" w:eastAsia="Times New Roman" w:hAnsi="Times New Roman" w:cs="Times New Roman"/>
          <w:b/>
          <w:bCs/>
          <w:lang w:eastAsia="en-GB"/>
        </w:rPr>
        <w:t xml:space="preserve">Meeting dates of the Parish Council </w:t>
      </w:r>
      <w:bookmarkStart w:id="26" w:name="_Hlk70332143"/>
      <w:r w:rsidRPr="00EE1001">
        <w:rPr>
          <w:rFonts w:ascii="Times New Roman" w:eastAsia="Times New Roman" w:hAnsi="Times New Roman" w:cs="Times New Roman"/>
          <w:bCs/>
          <w:color w:val="0070C0"/>
          <w:lang w:eastAsia="en-GB"/>
        </w:rPr>
        <w:t xml:space="preserve">Local Government Act 1972 Sch. 12 p.8(1) </w:t>
      </w:r>
      <w:bookmarkEnd w:id="26"/>
      <w:r w:rsidRPr="00EE1001">
        <w:rPr>
          <w:rFonts w:ascii="Times New Roman" w:eastAsia="Times New Roman" w:hAnsi="Times New Roman" w:cs="Times New Roman"/>
          <w:b/>
          <w:bCs/>
          <w:lang w:eastAsia="en-GB"/>
        </w:rPr>
        <w:t xml:space="preserve">– </w:t>
      </w:r>
      <w:r w:rsidRPr="00EE1001">
        <w:rPr>
          <w:rFonts w:ascii="Times New Roman" w:eastAsia="Times New Roman" w:hAnsi="Times New Roman" w:cs="Times New Roman"/>
          <w:bCs/>
          <w:lang w:eastAsia="en-GB"/>
        </w:rPr>
        <w:t>Council is asked to consider whether it is needed to meet before at least July 2021 due to the ongoing Pandemic and the law enabling virtual meetings ceasing to exist from 7</w:t>
      </w:r>
      <w:r w:rsidRPr="00EE1001">
        <w:rPr>
          <w:rFonts w:ascii="Times New Roman" w:eastAsia="Times New Roman" w:hAnsi="Times New Roman" w:cs="Times New Roman"/>
          <w:bCs/>
          <w:vertAlign w:val="superscript"/>
          <w:lang w:eastAsia="en-GB"/>
        </w:rPr>
        <w:t>th</w:t>
      </w:r>
      <w:r w:rsidRPr="00EE1001">
        <w:rPr>
          <w:rFonts w:ascii="Times New Roman" w:eastAsia="Times New Roman" w:hAnsi="Times New Roman" w:cs="Times New Roman"/>
          <w:bCs/>
          <w:lang w:eastAsia="en-GB"/>
        </w:rPr>
        <w:t xml:space="preserve"> May 2021 meaning meetings will need to be held face to face from this date.</w:t>
      </w:r>
    </w:p>
    <w:bookmarkEnd w:id="25"/>
    <w:p w14:paraId="22D9F921" w14:textId="77777777" w:rsidR="00EE1001" w:rsidRPr="00EE1001" w:rsidRDefault="00EE1001" w:rsidP="00EE1001">
      <w:pPr>
        <w:numPr>
          <w:ilvl w:val="0"/>
          <w:numId w:val="1"/>
        </w:numPr>
        <w:spacing w:line="240" w:lineRule="auto"/>
        <w:rPr>
          <w:rFonts w:ascii="Times New Roman" w:eastAsia="Times New Roman" w:hAnsi="Times New Roman" w:cs="Times New Roman"/>
          <w:b/>
          <w:bCs/>
          <w:lang w:eastAsia="en-GB"/>
        </w:rPr>
      </w:pPr>
      <w:r w:rsidRPr="00EE1001">
        <w:rPr>
          <w:rFonts w:ascii="Times New Roman" w:eastAsia="Times New Roman" w:hAnsi="Times New Roman" w:cs="Times New Roman"/>
          <w:b/>
          <w:bCs/>
          <w:lang w:eastAsia="en-GB"/>
        </w:rPr>
        <w:t>Councillor Forum</w:t>
      </w:r>
    </w:p>
    <w:bookmarkEnd w:id="1"/>
    <w:bookmarkEnd w:id="3"/>
    <w:bookmarkEnd w:id="4"/>
    <w:bookmarkEnd w:id="7"/>
    <w:p w14:paraId="1F37190B" w14:textId="77777777" w:rsidR="00EE1001" w:rsidRPr="00EE1001" w:rsidRDefault="00EE1001" w:rsidP="00EE1001">
      <w:pPr>
        <w:spacing w:after="0" w:line="240" w:lineRule="auto"/>
        <w:rPr>
          <w:rFonts w:ascii="Times New Roman" w:eastAsia="Times New Roman" w:hAnsi="Times New Roman" w:cs="Times New Roman"/>
          <w:bCs/>
          <w:lang w:eastAsia="en-GB"/>
        </w:rPr>
      </w:pPr>
    </w:p>
    <w:bookmarkEnd w:id="0"/>
    <w:p w14:paraId="1FC87B5D" w14:textId="77777777" w:rsidR="00EE1001" w:rsidRPr="00EE1001" w:rsidRDefault="00EE1001" w:rsidP="00EE1001">
      <w:pPr>
        <w:spacing w:after="0" w:line="240" w:lineRule="auto"/>
        <w:rPr>
          <w:rFonts w:ascii="Calibri" w:eastAsia="Times New Roman" w:hAnsi="Calibri" w:cs="Calibri"/>
          <w:lang w:eastAsia="en-GB"/>
        </w:rPr>
      </w:pPr>
      <w:r w:rsidRPr="00EE1001">
        <w:rPr>
          <w:rFonts w:ascii="Calibri" w:eastAsia="Times New Roman" w:hAnsi="Calibri" w:cs="Calibri"/>
          <w:noProof/>
          <w:lang w:eastAsia="en-GB"/>
        </w:rPr>
        <w:drawing>
          <wp:inline distT="0" distB="0" distL="0" distR="0" wp14:anchorId="791BCBB0" wp14:editId="3A622AAE">
            <wp:extent cx="1409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EE1001">
        <w:rPr>
          <w:rFonts w:ascii="Calibri" w:eastAsia="Times New Roman" w:hAnsi="Calibri" w:cs="Calibri"/>
          <w:lang w:eastAsia="en-GB"/>
        </w:rPr>
        <w:t xml:space="preserve">   </w:t>
      </w:r>
    </w:p>
    <w:p w14:paraId="69315362" w14:textId="77777777" w:rsidR="00EE1001" w:rsidRPr="00EE1001" w:rsidRDefault="00EE1001" w:rsidP="00EE1001">
      <w:pPr>
        <w:spacing w:after="0" w:line="240" w:lineRule="auto"/>
        <w:rPr>
          <w:rFonts w:ascii="Calibri" w:eastAsia="Times New Roman" w:hAnsi="Calibri" w:cs="Calibri"/>
          <w:lang w:eastAsia="en-GB"/>
        </w:rPr>
      </w:pPr>
      <w:r w:rsidRPr="00EE1001">
        <w:rPr>
          <w:rFonts w:ascii="Calibri" w:eastAsia="Times New Roman" w:hAnsi="Calibri" w:cs="Calibri"/>
          <w:lang w:eastAsia="en-GB"/>
        </w:rPr>
        <w:t>E. Tims</w:t>
      </w:r>
    </w:p>
    <w:p w14:paraId="2458C413" w14:textId="77777777" w:rsidR="00EE1001" w:rsidRPr="00EE1001" w:rsidRDefault="00EE1001" w:rsidP="00EE1001">
      <w:pPr>
        <w:spacing w:after="0" w:line="240" w:lineRule="auto"/>
        <w:rPr>
          <w:rFonts w:ascii="Calibri" w:eastAsia="Times New Roman" w:hAnsi="Calibri" w:cs="Calibri"/>
          <w:lang w:eastAsia="en-GB"/>
        </w:rPr>
      </w:pPr>
      <w:r w:rsidRPr="00EE1001">
        <w:rPr>
          <w:rFonts w:ascii="Calibri" w:eastAsia="Times New Roman" w:hAnsi="Calibri" w:cs="Calibri"/>
          <w:lang w:eastAsia="en-GB"/>
        </w:rPr>
        <w:t xml:space="preserve">Clerk to the Council </w:t>
      </w:r>
    </w:p>
    <w:p w14:paraId="7C66CED6" w14:textId="77777777" w:rsidR="00EE1001" w:rsidRPr="00EE1001" w:rsidRDefault="00EE1001" w:rsidP="00EE1001">
      <w:pPr>
        <w:spacing w:after="0" w:line="240" w:lineRule="auto"/>
        <w:rPr>
          <w:rFonts w:ascii="Calibri" w:eastAsia="Times New Roman" w:hAnsi="Calibri" w:cs="Calibri"/>
          <w:lang w:eastAsia="en-GB"/>
        </w:rPr>
      </w:pPr>
    </w:p>
    <w:p w14:paraId="0F19E1F4" w14:textId="77777777" w:rsidR="00EE1001" w:rsidRPr="00EE1001" w:rsidRDefault="00EE1001" w:rsidP="00EE1001">
      <w:pPr>
        <w:spacing w:after="0" w:line="240" w:lineRule="auto"/>
        <w:rPr>
          <w:rFonts w:ascii="Calibri" w:eastAsia="Times New Roman" w:hAnsi="Calibri" w:cs="Calibri"/>
          <w:lang w:eastAsia="en-GB"/>
        </w:rPr>
      </w:pPr>
      <w:bookmarkStart w:id="27" w:name="_Hlk518301105"/>
      <w:r w:rsidRPr="00EE1001">
        <w:rPr>
          <w:rFonts w:ascii="Calibri" w:eastAsia="Times New Roman" w:hAnsi="Calibri" w:cs="Calibri"/>
          <w:lang w:eastAsia="en-GB"/>
        </w:rPr>
        <w:t xml:space="preserve">  </w:t>
      </w:r>
    </w:p>
    <w:p w14:paraId="6EFE0B01" w14:textId="77777777" w:rsidR="00EE1001" w:rsidRPr="00EE1001" w:rsidRDefault="00EE1001" w:rsidP="00EE1001">
      <w:pPr>
        <w:spacing w:after="0" w:line="240" w:lineRule="auto"/>
        <w:rPr>
          <w:rFonts w:ascii="Calibri" w:eastAsia="Calibri" w:hAnsi="Calibri" w:cs="Calibri"/>
          <w:bCs/>
        </w:rPr>
      </w:pPr>
      <w:r w:rsidRPr="00EE1001">
        <w:rPr>
          <w:rFonts w:ascii="Calibri" w:eastAsia="Times New Roman" w:hAnsi="Calibri" w:cs="Calibri"/>
          <w:lang w:eastAsia="en-GB"/>
        </w:rPr>
        <w:t>The Parish Council does not meet in August</w:t>
      </w:r>
      <w:bookmarkEnd w:id="27"/>
      <w:r w:rsidRPr="00EE1001">
        <w:rPr>
          <w:rFonts w:ascii="Calibri" w:eastAsia="Times New Roman" w:hAnsi="Calibri" w:cs="Calibri"/>
          <w:lang w:eastAsia="en-GB"/>
        </w:rPr>
        <w:t>.</w:t>
      </w:r>
    </w:p>
    <w:p w14:paraId="04FC7AD1" w14:textId="77777777" w:rsidR="00FF5648" w:rsidRDefault="00FF5648"/>
    <w:sectPr w:rsidR="00FF5648" w:rsidSect="00B77EFE">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323A5"/>
    <w:rsid w:val="000F046D"/>
    <w:rsid w:val="00CA3D55"/>
    <w:rsid w:val="00D432EC"/>
    <w:rsid w:val="00EA396B"/>
    <w:rsid w:val="00EE1001"/>
    <w:rsid w:val="00F84A6C"/>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lerk@barkham-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6</cp:revision>
  <dcterms:created xsi:type="dcterms:W3CDTF">2021-04-26T11:24:00Z</dcterms:created>
  <dcterms:modified xsi:type="dcterms:W3CDTF">2021-04-27T10:48:00Z</dcterms:modified>
</cp:coreProperties>
</file>