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6A794D23" w:rsidR="002C04E5" w:rsidRPr="002E6004" w:rsidRDefault="002C04E5" w:rsidP="002C04E5">
      <w:pPr>
        <w:spacing w:line="276" w:lineRule="auto"/>
        <w:rPr>
          <w:sz w:val="22"/>
          <w:szCs w:val="22"/>
        </w:rPr>
      </w:pPr>
      <w:r w:rsidRPr="002E6004">
        <w:rPr>
          <w:sz w:val="22"/>
          <w:szCs w:val="22"/>
        </w:rPr>
        <w:t xml:space="preserve">Page </w:t>
      </w:r>
      <w:r w:rsidR="00F22F35">
        <w:rPr>
          <w:sz w:val="22"/>
          <w:szCs w:val="22"/>
        </w:rPr>
        <w:t>22/001</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15E09780" w:rsidR="00DB1F5D" w:rsidRDefault="00DB1F5D">
      <w:pPr>
        <w:spacing w:line="276" w:lineRule="auto"/>
      </w:pPr>
      <w:r>
        <w:rPr>
          <w:b/>
          <w:sz w:val="22"/>
          <w:szCs w:val="22"/>
        </w:rPr>
        <w:t>Minutes</w:t>
      </w:r>
      <w:r>
        <w:rPr>
          <w:sz w:val="22"/>
          <w:szCs w:val="22"/>
        </w:rPr>
        <w:t xml:space="preserve"> of </w:t>
      </w:r>
      <w:r w:rsidR="004B48DF">
        <w:rPr>
          <w:sz w:val="22"/>
          <w:szCs w:val="22"/>
        </w:rPr>
        <w:t xml:space="preserve">the annual </w:t>
      </w:r>
      <w:r>
        <w:rPr>
          <w:sz w:val="22"/>
          <w:szCs w:val="22"/>
        </w:rPr>
        <w:t xml:space="preserve">meeting of the Barkham Parish Council held on </w:t>
      </w:r>
      <w:r w:rsidR="00F22F35">
        <w:rPr>
          <w:sz w:val="22"/>
          <w:szCs w:val="22"/>
        </w:rPr>
        <w:t>11</w:t>
      </w:r>
      <w:r w:rsidR="002E0E95" w:rsidRPr="002E0E95">
        <w:rPr>
          <w:sz w:val="22"/>
          <w:szCs w:val="22"/>
          <w:vertAlign w:val="superscript"/>
        </w:rPr>
        <w:t>th</w:t>
      </w:r>
      <w:r w:rsidR="002E0E95">
        <w:rPr>
          <w:sz w:val="22"/>
          <w:szCs w:val="22"/>
        </w:rPr>
        <w:t xml:space="preserve"> </w:t>
      </w:r>
      <w:r w:rsidR="00F22F35">
        <w:rPr>
          <w:sz w:val="22"/>
          <w:szCs w:val="22"/>
        </w:rPr>
        <w:t>January</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085B06FD" w14:textId="77777777" w:rsidR="00DB1F5D" w:rsidRDefault="00491283">
      <w:pPr>
        <w:spacing w:line="276" w:lineRule="auto"/>
      </w:pPr>
      <w:r>
        <w:rPr>
          <w:sz w:val="22"/>
          <w:szCs w:val="22"/>
        </w:rPr>
        <w:t>Strict following of Covid Guidance was adhered to during the meeting.</w:t>
      </w:r>
    </w:p>
    <w:p w14:paraId="2727C70B" w14:textId="77777777" w:rsidR="00DB1F5D" w:rsidRDefault="00DB1F5D">
      <w:pPr>
        <w:spacing w:line="276" w:lineRule="auto"/>
        <w:rPr>
          <w:sz w:val="22"/>
          <w:szCs w:val="22"/>
        </w:rPr>
      </w:pPr>
    </w:p>
    <w:p w14:paraId="3C0BAE23" w14:textId="18BA11F3" w:rsidR="00DB1F5D" w:rsidRDefault="00DB1F5D">
      <w:pPr>
        <w:spacing w:line="276" w:lineRule="auto"/>
        <w:rPr>
          <w:sz w:val="22"/>
          <w:szCs w:val="22"/>
        </w:rPr>
      </w:pPr>
      <w:r>
        <w:rPr>
          <w:b/>
          <w:sz w:val="22"/>
          <w:szCs w:val="22"/>
        </w:rPr>
        <w:t>Present</w:t>
      </w:r>
      <w:r>
        <w:rPr>
          <w:sz w:val="22"/>
          <w:szCs w:val="22"/>
        </w:rPr>
        <w:t xml:space="preserve">: Mrs Stubbs (in the Chair), Mr Scott, </w:t>
      </w:r>
      <w:r w:rsidR="00C90C00">
        <w:rPr>
          <w:sz w:val="22"/>
          <w:szCs w:val="22"/>
        </w:rPr>
        <w:t xml:space="preserve">Mrs Edwards, Mr Bundred, </w:t>
      </w:r>
      <w:r w:rsidR="00035177">
        <w:rPr>
          <w:sz w:val="22"/>
          <w:szCs w:val="22"/>
        </w:rPr>
        <w:t>Mr Wrobel</w:t>
      </w:r>
      <w:r w:rsidR="00006284">
        <w:rPr>
          <w:sz w:val="22"/>
          <w:szCs w:val="22"/>
        </w:rPr>
        <w:t>, Cllr Kaiser</w:t>
      </w:r>
      <w:r w:rsidR="00035177">
        <w:rPr>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630A74DA" w:rsidR="00DB1F5D" w:rsidRDefault="00DB1F5D">
      <w:pPr>
        <w:spacing w:line="276" w:lineRule="auto"/>
      </w:pPr>
      <w:r>
        <w:rPr>
          <w:b/>
          <w:sz w:val="22"/>
          <w:szCs w:val="22"/>
        </w:rPr>
        <w:t>2</w:t>
      </w:r>
      <w:r w:rsidR="00006284">
        <w:rPr>
          <w:b/>
          <w:sz w:val="22"/>
          <w:szCs w:val="22"/>
        </w:rPr>
        <w:t>2</w:t>
      </w:r>
      <w:r>
        <w:rPr>
          <w:b/>
          <w:sz w:val="22"/>
          <w:szCs w:val="22"/>
        </w:rPr>
        <w:t>/</w:t>
      </w:r>
      <w:r w:rsidR="00006284">
        <w:rPr>
          <w:b/>
          <w:sz w:val="22"/>
          <w:szCs w:val="22"/>
        </w:rPr>
        <w:t>001</w:t>
      </w:r>
      <w:r>
        <w:rPr>
          <w:b/>
          <w:sz w:val="22"/>
          <w:szCs w:val="22"/>
        </w:rPr>
        <w:t xml:space="preserve"> To receive and accept any apologies for absence </w:t>
      </w:r>
      <w:r>
        <w:rPr>
          <w:color w:val="002060"/>
          <w:sz w:val="22"/>
          <w:szCs w:val="22"/>
        </w:rPr>
        <w:t>Local Government Act 1972 Sch12</w:t>
      </w:r>
    </w:p>
    <w:p w14:paraId="00156420" w14:textId="77777777" w:rsidR="00DB1F5D" w:rsidRPr="00B82D70" w:rsidRDefault="00DB1F5D">
      <w:pPr>
        <w:spacing w:line="276" w:lineRule="auto"/>
        <w:rPr>
          <w:sz w:val="22"/>
          <w:szCs w:val="22"/>
        </w:rPr>
      </w:pPr>
    </w:p>
    <w:p w14:paraId="146F45DD" w14:textId="7438FC3A" w:rsidR="00F22F35" w:rsidRDefault="00F22F35">
      <w:pPr>
        <w:spacing w:line="276" w:lineRule="auto"/>
        <w:rPr>
          <w:sz w:val="22"/>
          <w:szCs w:val="22"/>
        </w:rPr>
      </w:pPr>
      <w:r>
        <w:rPr>
          <w:sz w:val="22"/>
          <w:szCs w:val="22"/>
        </w:rPr>
        <w:t>Mr Heyliger - Isolating</w:t>
      </w:r>
    </w:p>
    <w:p w14:paraId="7FB1CBF4" w14:textId="485AEEC6" w:rsidR="00B82D70" w:rsidRDefault="00F22F35">
      <w:pPr>
        <w:spacing w:line="276" w:lineRule="auto"/>
        <w:rPr>
          <w:sz w:val="22"/>
          <w:szCs w:val="22"/>
        </w:rPr>
      </w:pPr>
      <w:r>
        <w:rPr>
          <w:sz w:val="22"/>
          <w:szCs w:val="22"/>
        </w:rPr>
        <w:t>Mr G Dexter - Isolating</w:t>
      </w:r>
    </w:p>
    <w:p w14:paraId="5E578D37" w14:textId="77777777" w:rsidR="00F22F35" w:rsidRDefault="00F22F35">
      <w:pPr>
        <w:spacing w:line="276" w:lineRule="auto"/>
        <w:rPr>
          <w:b/>
          <w:bCs/>
          <w:sz w:val="22"/>
          <w:szCs w:val="22"/>
        </w:rPr>
      </w:pPr>
    </w:p>
    <w:p w14:paraId="62EA499F" w14:textId="558BB3B5" w:rsidR="00DB1F5D" w:rsidRDefault="00DB1F5D">
      <w:pPr>
        <w:suppressAutoHyphens w:val="0"/>
        <w:spacing w:after="240" w:line="276" w:lineRule="auto"/>
      </w:pPr>
      <w:r>
        <w:rPr>
          <w:b/>
          <w:sz w:val="22"/>
          <w:szCs w:val="22"/>
        </w:rPr>
        <w:t>2</w:t>
      </w:r>
      <w:r w:rsidR="00006284">
        <w:rPr>
          <w:b/>
          <w:sz w:val="22"/>
          <w:szCs w:val="22"/>
        </w:rPr>
        <w:t>2</w:t>
      </w:r>
      <w:r>
        <w:rPr>
          <w:b/>
          <w:sz w:val="22"/>
          <w:szCs w:val="22"/>
        </w:rPr>
        <w:t>/</w:t>
      </w:r>
      <w:r w:rsidR="00035177">
        <w:rPr>
          <w:b/>
          <w:sz w:val="22"/>
          <w:szCs w:val="22"/>
        </w:rPr>
        <w:t>00</w:t>
      </w:r>
      <w:r w:rsidR="00006284">
        <w:rPr>
          <w:b/>
          <w:sz w:val="22"/>
          <w:szCs w:val="22"/>
        </w:rPr>
        <w:t>2</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77777777" w:rsidR="004E6E7D" w:rsidRDefault="004E6E7D" w:rsidP="004E6E7D">
      <w:pPr>
        <w:spacing w:line="276" w:lineRule="auto"/>
      </w:pPr>
      <w:r>
        <w:rPr>
          <w:bCs/>
          <w:sz w:val="22"/>
          <w:szCs w:val="22"/>
        </w:rPr>
        <w:t>All Councillors have been granted a dispensation for the discussions of the draft budget and Precept.</w:t>
      </w:r>
    </w:p>
    <w:p w14:paraId="0613608C" w14:textId="77777777" w:rsidR="00DB1F5D" w:rsidRDefault="00DB1F5D">
      <w:pPr>
        <w:spacing w:line="276" w:lineRule="auto"/>
        <w:rPr>
          <w:bCs/>
          <w:sz w:val="22"/>
          <w:szCs w:val="22"/>
        </w:rPr>
      </w:pPr>
    </w:p>
    <w:p w14:paraId="306B89FE" w14:textId="5D8F3436" w:rsidR="00DB1F5D" w:rsidRDefault="00DB1F5D">
      <w:pPr>
        <w:spacing w:line="276" w:lineRule="auto"/>
      </w:pPr>
      <w:r>
        <w:rPr>
          <w:b/>
          <w:sz w:val="22"/>
          <w:szCs w:val="22"/>
        </w:rPr>
        <w:t>2</w:t>
      </w:r>
      <w:r w:rsidR="00006284">
        <w:rPr>
          <w:b/>
          <w:sz w:val="22"/>
          <w:szCs w:val="22"/>
        </w:rPr>
        <w:t>2</w:t>
      </w:r>
      <w:r>
        <w:rPr>
          <w:b/>
          <w:sz w:val="22"/>
          <w:szCs w:val="22"/>
        </w:rPr>
        <w:t>/</w:t>
      </w:r>
      <w:r w:rsidR="00006284">
        <w:rPr>
          <w:b/>
          <w:sz w:val="22"/>
          <w:szCs w:val="22"/>
        </w:rPr>
        <w:t>003</w:t>
      </w:r>
      <w:r>
        <w:rPr>
          <w:b/>
          <w:sz w:val="22"/>
          <w:szCs w:val="22"/>
        </w:rPr>
        <w:t xml:space="preserve"> Minutes of the Council Meeting </w:t>
      </w:r>
      <w:r>
        <w:rPr>
          <w:color w:val="002060"/>
          <w:sz w:val="22"/>
          <w:szCs w:val="22"/>
        </w:rPr>
        <w:t xml:space="preserve">LGA 1972 </w:t>
      </w:r>
      <w:proofErr w:type="spellStart"/>
      <w:r>
        <w:rPr>
          <w:color w:val="002060"/>
          <w:sz w:val="22"/>
          <w:szCs w:val="22"/>
        </w:rPr>
        <w:t>Sch</w:t>
      </w:r>
      <w:proofErr w:type="spellEnd"/>
      <w:r>
        <w:rPr>
          <w:color w:val="002060"/>
          <w:sz w:val="22"/>
          <w:szCs w:val="22"/>
        </w:rPr>
        <w:t xml:space="preserve">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3E214732" w:rsidR="00DB1F5D" w:rsidRDefault="00DB1F5D">
      <w:pPr>
        <w:spacing w:line="276" w:lineRule="auto"/>
      </w:pPr>
      <w:r>
        <w:rPr>
          <w:sz w:val="22"/>
          <w:szCs w:val="22"/>
        </w:rPr>
        <w:t xml:space="preserve">The minutes of the meeting held on Tuesday </w:t>
      </w:r>
      <w:r w:rsidR="00006284">
        <w:rPr>
          <w:sz w:val="22"/>
          <w:szCs w:val="22"/>
        </w:rPr>
        <w:t>14</w:t>
      </w:r>
      <w:r w:rsidR="00B82D70" w:rsidRPr="00B82D70">
        <w:rPr>
          <w:sz w:val="22"/>
          <w:szCs w:val="22"/>
          <w:vertAlign w:val="superscript"/>
        </w:rPr>
        <w:t>th</w:t>
      </w:r>
      <w:r w:rsidR="00B82D70">
        <w:rPr>
          <w:sz w:val="22"/>
          <w:szCs w:val="22"/>
        </w:rPr>
        <w:t xml:space="preserve"> </w:t>
      </w:r>
      <w:r w:rsidR="00006284">
        <w:rPr>
          <w:sz w:val="22"/>
          <w:szCs w:val="22"/>
        </w:rPr>
        <w:t>Decembe</w:t>
      </w:r>
      <w:r w:rsidR="00B82D70">
        <w:rPr>
          <w:sz w:val="22"/>
          <w:szCs w:val="22"/>
        </w:rPr>
        <w:t>r</w:t>
      </w:r>
      <w:r w:rsidR="00491283">
        <w:rPr>
          <w:sz w:val="22"/>
          <w:szCs w:val="22"/>
        </w:rPr>
        <w:t xml:space="preserve"> </w:t>
      </w:r>
      <w:r w:rsidR="003B23D8">
        <w:rPr>
          <w:sz w:val="22"/>
          <w:szCs w:val="22"/>
        </w:rPr>
        <w:t>2021</w:t>
      </w:r>
      <w:r>
        <w:rPr>
          <w:sz w:val="22"/>
          <w:szCs w:val="22"/>
        </w:rPr>
        <w:t xml:space="preserve"> were approved </w:t>
      </w:r>
      <w:r w:rsidR="00491283">
        <w:rPr>
          <w:sz w:val="22"/>
          <w:szCs w:val="22"/>
        </w:rPr>
        <w:t xml:space="preserve">and signed </w:t>
      </w:r>
      <w:r>
        <w:rPr>
          <w:sz w:val="22"/>
          <w:szCs w:val="22"/>
        </w:rPr>
        <w:t>as a true record</w:t>
      </w:r>
      <w:r w:rsidR="00491283">
        <w:rPr>
          <w:sz w:val="22"/>
          <w:szCs w:val="22"/>
        </w:rPr>
        <w:t xml:space="preserve">.  </w:t>
      </w:r>
    </w:p>
    <w:p w14:paraId="69120784" w14:textId="77777777" w:rsidR="009816BC" w:rsidRDefault="009816BC">
      <w:pPr>
        <w:spacing w:line="276" w:lineRule="auto"/>
        <w:rPr>
          <w:bCs/>
          <w:sz w:val="22"/>
          <w:szCs w:val="22"/>
        </w:rPr>
      </w:pPr>
    </w:p>
    <w:p w14:paraId="73B75181" w14:textId="33BD1DF4" w:rsidR="00DB1F5D" w:rsidRDefault="00DB1F5D">
      <w:pPr>
        <w:suppressAutoHyphens w:val="0"/>
        <w:spacing w:after="240" w:line="276" w:lineRule="auto"/>
      </w:pPr>
      <w:r>
        <w:rPr>
          <w:b/>
          <w:sz w:val="22"/>
          <w:szCs w:val="22"/>
        </w:rPr>
        <w:t>2</w:t>
      </w:r>
      <w:r w:rsidR="00006284">
        <w:rPr>
          <w:b/>
          <w:sz w:val="22"/>
          <w:szCs w:val="22"/>
        </w:rPr>
        <w:t>2</w:t>
      </w:r>
      <w:r>
        <w:rPr>
          <w:b/>
          <w:sz w:val="22"/>
          <w:szCs w:val="22"/>
        </w:rPr>
        <w:t>/</w:t>
      </w:r>
      <w:r w:rsidR="00006284">
        <w:rPr>
          <w:b/>
          <w:sz w:val="22"/>
          <w:szCs w:val="22"/>
        </w:rPr>
        <w:t>004</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77777777"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61F445AF" w14:textId="77777777" w:rsidR="009816BC" w:rsidRDefault="009816BC">
      <w:pPr>
        <w:spacing w:line="276" w:lineRule="auto"/>
        <w:rPr>
          <w:bCs/>
          <w:sz w:val="22"/>
          <w:szCs w:val="22"/>
        </w:rPr>
      </w:pPr>
    </w:p>
    <w:p w14:paraId="338CD08E" w14:textId="48562787" w:rsidR="00272610" w:rsidRDefault="004A14F1">
      <w:pPr>
        <w:spacing w:line="276" w:lineRule="auto"/>
        <w:rPr>
          <w:bCs/>
          <w:sz w:val="22"/>
          <w:szCs w:val="22"/>
        </w:rPr>
      </w:pPr>
      <w:r>
        <w:rPr>
          <w:bCs/>
          <w:sz w:val="22"/>
          <w:szCs w:val="22"/>
        </w:rPr>
        <w:t>A resident attended the meeting to find out more about becoming a councillor.</w:t>
      </w:r>
      <w:r w:rsidR="00433224">
        <w:rPr>
          <w:bCs/>
          <w:sz w:val="22"/>
          <w:szCs w:val="22"/>
        </w:rPr>
        <w:t xml:space="preserve"> He will notify the Clerk if he would like to be co-opted onto the Council at the next meeting.</w:t>
      </w:r>
    </w:p>
    <w:p w14:paraId="2C3752C4" w14:textId="616EF22E" w:rsidR="0093098B" w:rsidRDefault="0093098B">
      <w:pPr>
        <w:spacing w:line="276" w:lineRule="auto"/>
        <w:rPr>
          <w:bCs/>
          <w:sz w:val="22"/>
          <w:szCs w:val="22"/>
        </w:rPr>
      </w:pPr>
    </w:p>
    <w:p w14:paraId="784DCBC3" w14:textId="142DFEE3" w:rsidR="0093098B" w:rsidRDefault="00F55D12">
      <w:pPr>
        <w:spacing w:line="276" w:lineRule="auto"/>
        <w:rPr>
          <w:bCs/>
          <w:sz w:val="22"/>
          <w:szCs w:val="22"/>
        </w:rPr>
      </w:pPr>
      <w:r>
        <w:rPr>
          <w:bCs/>
          <w:sz w:val="22"/>
          <w:szCs w:val="22"/>
        </w:rPr>
        <w:t>7.40pm – Cllr Kaiser arrived</w:t>
      </w:r>
    </w:p>
    <w:p w14:paraId="3C29AA15" w14:textId="77777777" w:rsidR="00B66B1C" w:rsidRDefault="00B66B1C">
      <w:pPr>
        <w:spacing w:line="276" w:lineRule="auto"/>
        <w:rPr>
          <w:bCs/>
          <w:sz w:val="22"/>
          <w:szCs w:val="22"/>
        </w:rPr>
      </w:pPr>
    </w:p>
    <w:p w14:paraId="256EC0F2" w14:textId="3B52DAB7" w:rsidR="00DB1F5D" w:rsidRDefault="00006284">
      <w:pPr>
        <w:spacing w:line="276" w:lineRule="auto"/>
      </w:pPr>
      <w:r>
        <w:rPr>
          <w:b/>
          <w:sz w:val="22"/>
          <w:szCs w:val="22"/>
        </w:rPr>
        <w:t>22/005</w:t>
      </w:r>
      <w:r w:rsidR="00DB1F5D">
        <w:rPr>
          <w:b/>
          <w:sz w:val="22"/>
          <w:szCs w:val="22"/>
        </w:rPr>
        <w:t xml:space="preserve"> Planning</w:t>
      </w:r>
      <w:r w:rsidR="00DB1F5D">
        <w:rPr>
          <w:bCs/>
          <w:sz w:val="22"/>
          <w:szCs w:val="22"/>
        </w:rPr>
        <w:t>:</w:t>
      </w:r>
    </w:p>
    <w:p w14:paraId="24ECCB2C" w14:textId="77777777" w:rsidR="00DB1F5D" w:rsidRDefault="00DB1F5D">
      <w:pPr>
        <w:spacing w:line="276" w:lineRule="auto"/>
        <w:rPr>
          <w:bCs/>
          <w:sz w:val="22"/>
          <w:szCs w:val="22"/>
        </w:rPr>
      </w:pPr>
    </w:p>
    <w:p w14:paraId="2B3B26DC" w14:textId="0A26BBF9" w:rsidR="00C90C00" w:rsidRPr="00C90C00" w:rsidRDefault="00C90C00" w:rsidP="00852AAA">
      <w:pPr>
        <w:numPr>
          <w:ilvl w:val="0"/>
          <w:numId w:val="13"/>
        </w:numPr>
        <w:suppressAutoHyphens w:val="0"/>
        <w:spacing w:after="240"/>
        <w:ind w:left="284" w:hanging="283"/>
        <w:rPr>
          <w:sz w:val="22"/>
          <w:szCs w:val="22"/>
          <w:lang w:eastAsia="en-GB"/>
        </w:rPr>
      </w:pPr>
      <w:bookmarkStart w:id="0" w:name="_Hlk40776630"/>
      <w:r w:rsidRPr="00C90C00">
        <w:rPr>
          <w:b/>
          <w:sz w:val="22"/>
          <w:szCs w:val="22"/>
          <w:u w:val="single"/>
          <w:lang w:eastAsia="en-GB"/>
        </w:rPr>
        <w:t>Planning Applications</w:t>
      </w:r>
      <w:r w:rsidRPr="00C90C00">
        <w:rPr>
          <w:b/>
          <w:sz w:val="22"/>
          <w:szCs w:val="22"/>
          <w:lang w:eastAsia="en-GB"/>
        </w:rPr>
        <w:t xml:space="preserve"> –</w:t>
      </w:r>
      <w:r w:rsidRPr="00C90C00">
        <w:rPr>
          <w:sz w:val="22"/>
          <w:szCs w:val="22"/>
          <w:lang w:eastAsia="en-GB"/>
        </w:rPr>
        <w:t xml:space="preserve"> </w:t>
      </w:r>
      <w:r w:rsidR="00490F47">
        <w:rPr>
          <w:sz w:val="22"/>
          <w:szCs w:val="22"/>
          <w:lang w:eastAsia="en-GB"/>
        </w:rPr>
        <w:t>Council</w:t>
      </w:r>
      <w:r w:rsidRPr="00C90C00">
        <w:rPr>
          <w:sz w:val="22"/>
          <w:szCs w:val="22"/>
          <w:lang w:eastAsia="en-GB"/>
        </w:rPr>
        <w:t xml:space="preserve"> discuss</w:t>
      </w:r>
      <w:r w:rsidR="00490F47">
        <w:rPr>
          <w:sz w:val="22"/>
          <w:szCs w:val="22"/>
          <w:lang w:eastAsia="en-GB"/>
        </w:rPr>
        <w:t>ed</w:t>
      </w:r>
      <w:r w:rsidRPr="00C90C00">
        <w:rPr>
          <w:sz w:val="22"/>
          <w:szCs w:val="22"/>
          <w:lang w:eastAsia="en-GB"/>
        </w:rPr>
        <w:t xml:space="preserve"> and agree</w:t>
      </w:r>
      <w:r w:rsidR="00490F47">
        <w:rPr>
          <w:sz w:val="22"/>
          <w:szCs w:val="22"/>
          <w:lang w:eastAsia="en-GB"/>
        </w:rPr>
        <w:t>d</w:t>
      </w:r>
      <w:r w:rsidRPr="00C90C00">
        <w:rPr>
          <w:sz w:val="22"/>
          <w:szCs w:val="22"/>
          <w:lang w:eastAsia="en-GB"/>
        </w:rPr>
        <w:t xml:space="preserve"> comments or objections on</w:t>
      </w:r>
      <w:r w:rsidR="00490F47">
        <w:rPr>
          <w:sz w:val="22"/>
          <w:szCs w:val="22"/>
          <w:lang w:eastAsia="en-GB"/>
        </w:rPr>
        <w:t xml:space="preserve"> the </w:t>
      </w:r>
      <w:r w:rsidRPr="00C90C00">
        <w:rPr>
          <w:sz w:val="22"/>
          <w:szCs w:val="22"/>
          <w:lang w:eastAsia="en-GB"/>
        </w:rPr>
        <w:t xml:space="preserve">planning applications received before </w:t>
      </w:r>
      <w:r w:rsidR="00006284">
        <w:rPr>
          <w:sz w:val="22"/>
          <w:szCs w:val="22"/>
          <w:lang w:eastAsia="en-GB"/>
        </w:rPr>
        <w:t>11</w:t>
      </w:r>
      <w:r w:rsidR="00E83282" w:rsidRPr="00E83282">
        <w:rPr>
          <w:sz w:val="22"/>
          <w:szCs w:val="22"/>
          <w:vertAlign w:val="superscript"/>
          <w:lang w:eastAsia="en-GB"/>
        </w:rPr>
        <w:t>th</w:t>
      </w:r>
      <w:r w:rsidR="00E83282">
        <w:rPr>
          <w:sz w:val="22"/>
          <w:szCs w:val="22"/>
          <w:lang w:eastAsia="en-GB"/>
        </w:rPr>
        <w:t xml:space="preserve"> </w:t>
      </w:r>
      <w:r w:rsidR="00006284">
        <w:rPr>
          <w:sz w:val="22"/>
          <w:szCs w:val="22"/>
          <w:lang w:eastAsia="en-GB"/>
        </w:rPr>
        <w:t>December</w:t>
      </w:r>
      <w:r w:rsidRPr="00C90C00">
        <w:rPr>
          <w:sz w:val="22"/>
          <w:szCs w:val="22"/>
          <w:lang w:eastAsia="en-GB"/>
        </w:rPr>
        <w:t xml:space="preserve"> 202</w:t>
      </w:r>
      <w:r w:rsidR="00006284">
        <w:rPr>
          <w:sz w:val="22"/>
          <w:szCs w:val="22"/>
          <w:lang w:eastAsia="en-GB"/>
        </w:rPr>
        <w:t>2</w:t>
      </w:r>
      <w:r w:rsidR="00490F47">
        <w:rPr>
          <w:sz w:val="22"/>
          <w:szCs w:val="22"/>
          <w:lang w:eastAsia="en-GB"/>
        </w:rPr>
        <w:t>, as follows</w:t>
      </w:r>
      <w:r w:rsidRPr="00C90C00">
        <w:rPr>
          <w:sz w:val="22"/>
          <w:szCs w:val="22"/>
          <w:lang w:eastAsia="en-GB"/>
        </w:rPr>
        <w:t>:</w:t>
      </w:r>
    </w:p>
    <w:p w14:paraId="40527DCB" w14:textId="77777777" w:rsidR="00006284" w:rsidRDefault="00006284" w:rsidP="00B0631E">
      <w:pPr>
        <w:ind w:left="284"/>
        <w:rPr>
          <w:b/>
          <w:bCs/>
          <w:sz w:val="22"/>
          <w:szCs w:val="22"/>
        </w:rPr>
      </w:pPr>
      <w:bookmarkStart w:id="1" w:name="_Hlk80176633"/>
      <w:bookmarkEnd w:id="0"/>
      <w:r w:rsidRPr="00A2737D">
        <w:rPr>
          <w:b/>
          <w:bCs/>
          <w:sz w:val="22"/>
          <w:szCs w:val="22"/>
        </w:rPr>
        <w:t>Listed Building Consent Notification</w:t>
      </w:r>
    </w:p>
    <w:p w14:paraId="37B09CE7" w14:textId="77777777" w:rsidR="00006284" w:rsidRPr="00A2737D" w:rsidRDefault="00006284" w:rsidP="00B0631E">
      <w:pPr>
        <w:ind w:left="284"/>
        <w:rPr>
          <w:sz w:val="22"/>
          <w:szCs w:val="22"/>
        </w:rPr>
      </w:pPr>
      <w:r w:rsidRPr="00A2737D">
        <w:rPr>
          <w:b/>
          <w:bCs/>
          <w:sz w:val="22"/>
          <w:szCs w:val="22"/>
        </w:rPr>
        <w:t>214097</w:t>
      </w:r>
      <w:r>
        <w:rPr>
          <w:sz w:val="22"/>
          <w:szCs w:val="22"/>
        </w:rPr>
        <w:t xml:space="preserve"> - </w:t>
      </w:r>
      <w:r w:rsidRPr="00A2737D">
        <w:rPr>
          <w:sz w:val="22"/>
          <w:szCs w:val="22"/>
        </w:rPr>
        <w:t>1 Barkham Manor, Barkham Road, Barkham, Wokingham, RG41</w:t>
      </w:r>
      <w:r>
        <w:rPr>
          <w:sz w:val="22"/>
          <w:szCs w:val="22"/>
        </w:rPr>
        <w:t xml:space="preserve"> </w:t>
      </w:r>
      <w:r w:rsidRPr="00A2737D">
        <w:rPr>
          <w:sz w:val="22"/>
          <w:szCs w:val="22"/>
        </w:rPr>
        <w:t>4DQ</w:t>
      </w:r>
    </w:p>
    <w:p w14:paraId="0D8020B0" w14:textId="77777777" w:rsidR="00006284" w:rsidRPr="00A2737D" w:rsidRDefault="00006284" w:rsidP="00B0631E">
      <w:pPr>
        <w:ind w:left="284"/>
        <w:rPr>
          <w:b/>
          <w:bCs/>
          <w:sz w:val="22"/>
          <w:szCs w:val="22"/>
        </w:rPr>
      </w:pPr>
      <w:r w:rsidRPr="00A2737D">
        <w:rPr>
          <w:b/>
          <w:bCs/>
          <w:sz w:val="22"/>
          <w:szCs w:val="22"/>
        </w:rPr>
        <w:t>Application for Listed Building consent for the proposed dismantling, repair and rebuilding of the upper timber part of the front external entrance door canopy.</w:t>
      </w:r>
    </w:p>
    <w:p w14:paraId="6A0A4AEE" w14:textId="77777777" w:rsidR="00B0631E" w:rsidRDefault="00B0631E" w:rsidP="00B0631E">
      <w:pPr>
        <w:ind w:left="284"/>
        <w:rPr>
          <w:sz w:val="22"/>
          <w:szCs w:val="22"/>
        </w:rPr>
      </w:pPr>
    </w:p>
    <w:p w14:paraId="0772C074" w14:textId="7F48354C" w:rsidR="00006284" w:rsidRPr="00B0631E" w:rsidRDefault="004A14F1" w:rsidP="00B0631E">
      <w:pPr>
        <w:spacing w:after="240"/>
        <w:ind w:left="284"/>
        <w:rPr>
          <w:sz w:val="22"/>
          <w:szCs w:val="22"/>
        </w:rPr>
      </w:pPr>
      <w:r>
        <w:rPr>
          <w:sz w:val="22"/>
          <w:szCs w:val="22"/>
        </w:rPr>
        <w:t>No comments</w:t>
      </w:r>
    </w:p>
    <w:p w14:paraId="584DE4AD" w14:textId="77777777" w:rsidR="00006284" w:rsidRPr="00833219" w:rsidRDefault="00006284" w:rsidP="00B0631E">
      <w:pPr>
        <w:ind w:firstLine="284"/>
        <w:rPr>
          <w:b/>
          <w:sz w:val="22"/>
          <w:szCs w:val="22"/>
        </w:rPr>
      </w:pPr>
      <w:r w:rsidRPr="00833219">
        <w:rPr>
          <w:b/>
          <w:sz w:val="22"/>
          <w:szCs w:val="22"/>
        </w:rPr>
        <w:t xml:space="preserve">214059 - </w:t>
      </w:r>
      <w:r w:rsidRPr="00833219">
        <w:rPr>
          <w:bCs/>
          <w:sz w:val="22"/>
          <w:szCs w:val="22"/>
        </w:rPr>
        <w:t xml:space="preserve">2 </w:t>
      </w:r>
      <w:proofErr w:type="spellStart"/>
      <w:r w:rsidRPr="00833219">
        <w:rPr>
          <w:bCs/>
          <w:sz w:val="22"/>
          <w:szCs w:val="22"/>
        </w:rPr>
        <w:t>Bramshill</w:t>
      </w:r>
      <w:proofErr w:type="spellEnd"/>
      <w:r w:rsidRPr="00833219">
        <w:rPr>
          <w:bCs/>
          <w:sz w:val="22"/>
          <w:szCs w:val="22"/>
        </w:rPr>
        <w:t xml:space="preserve"> Close, Arborfield, RG2 9PT</w:t>
      </w:r>
    </w:p>
    <w:p w14:paraId="3F4AA613" w14:textId="77777777" w:rsidR="00006284" w:rsidRPr="00833219" w:rsidRDefault="00006284" w:rsidP="00B0631E">
      <w:pPr>
        <w:ind w:left="284"/>
        <w:rPr>
          <w:b/>
          <w:sz w:val="22"/>
          <w:szCs w:val="22"/>
        </w:rPr>
      </w:pPr>
      <w:r w:rsidRPr="00833219">
        <w:rPr>
          <w:b/>
          <w:sz w:val="22"/>
          <w:szCs w:val="22"/>
        </w:rPr>
        <w:t xml:space="preserve">Householder application for the proposed development of a </w:t>
      </w:r>
      <w:proofErr w:type="gramStart"/>
      <w:r w:rsidRPr="00833219">
        <w:rPr>
          <w:b/>
          <w:sz w:val="22"/>
          <w:szCs w:val="22"/>
        </w:rPr>
        <w:t>first floor</w:t>
      </w:r>
      <w:proofErr w:type="gramEnd"/>
      <w:r w:rsidRPr="00833219">
        <w:rPr>
          <w:b/>
          <w:sz w:val="22"/>
          <w:szCs w:val="22"/>
        </w:rPr>
        <w:t xml:space="preserve"> rear extension, loft conversion, porch construction and internal alterations.</w:t>
      </w:r>
    </w:p>
    <w:p w14:paraId="1CA22C77" w14:textId="77777777" w:rsidR="000B05D3" w:rsidRDefault="000B05D3" w:rsidP="000B05D3">
      <w:pPr>
        <w:spacing w:line="276" w:lineRule="auto"/>
        <w:rPr>
          <w:sz w:val="22"/>
          <w:szCs w:val="22"/>
        </w:rPr>
      </w:pPr>
    </w:p>
    <w:p w14:paraId="0E22B261" w14:textId="7657AD59" w:rsidR="000B05D3" w:rsidRPr="002E6004" w:rsidRDefault="000B05D3" w:rsidP="000B05D3">
      <w:pPr>
        <w:spacing w:line="276" w:lineRule="auto"/>
        <w:rPr>
          <w:sz w:val="22"/>
          <w:szCs w:val="22"/>
        </w:rPr>
      </w:pPr>
      <w:r w:rsidRPr="002E6004">
        <w:rPr>
          <w:sz w:val="22"/>
          <w:szCs w:val="22"/>
        </w:rPr>
        <w:lastRenderedPageBreak/>
        <w:t xml:space="preserve">Page </w:t>
      </w:r>
      <w:r>
        <w:rPr>
          <w:sz w:val="22"/>
          <w:szCs w:val="22"/>
        </w:rPr>
        <w:t>22/00</w:t>
      </w:r>
      <w:r>
        <w:rPr>
          <w:sz w:val="22"/>
          <w:szCs w:val="22"/>
        </w:rPr>
        <w:t>2</w:t>
      </w:r>
    </w:p>
    <w:p w14:paraId="5E82C777" w14:textId="77777777" w:rsidR="004A14F1" w:rsidRDefault="004A14F1" w:rsidP="00B0631E">
      <w:pPr>
        <w:ind w:left="284"/>
        <w:rPr>
          <w:bCs/>
          <w:sz w:val="22"/>
          <w:szCs w:val="22"/>
          <w:u w:val="single"/>
        </w:rPr>
      </w:pPr>
    </w:p>
    <w:p w14:paraId="7402DE9E" w14:textId="22DF3A72" w:rsidR="003510CA" w:rsidRPr="004A14F1" w:rsidRDefault="00433224" w:rsidP="004A14F1">
      <w:pPr>
        <w:spacing w:after="240"/>
        <w:ind w:left="284"/>
        <w:rPr>
          <w:sz w:val="22"/>
          <w:szCs w:val="22"/>
        </w:rPr>
      </w:pPr>
      <w:r>
        <w:rPr>
          <w:sz w:val="22"/>
          <w:szCs w:val="22"/>
        </w:rPr>
        <w:t>The Council object to this application on the grounds that it is over development of the site.</w:t>
      </w:r>
    </w:p>
    <w:p w14:paraId="7B2EF686" w14:textId="77777777" w:rsidR="003510CA" w:rsidRPr="003510CA" w:rsidRDefault="003510CA" w:rsidP="00B0631E">
      <w:pPr>
        <w:suppressAutoHyphens w:val="0"/>
        <w:ind w:left="284"/>
        <w:contextualSpacing/>
        <w:rPr>
          <w:b/>
          <w:bCs/>
          <w:sz w:val="22"/>
          <w:szCs w:val="22"/>
          <w:lang w:eastAsia="en-GB"/>
        </w:rPr>
      </w:pPr>
      <w:r w:rsidRPr="003510CA">
        <w:rPr>
          <w:b/>
          <w:bCs/>
          <w:sz w:val="22"/>
          <w:szCs w:val="22"/>
          <w:lang w:eastAsia="en-GB"/>
        </w:rPr>
        <w:t xml:space="preserve">214166 - </w:t>
      </w:r>
      <w:r w:rsidRPr="003510CA">
        <w:rPr>
          <w:sz w:val="22"/>
          <w:szCs w:val="22"/>
          <w:lang w:eastAsia="en-GB"/>
        </w:rPr>
        <w:t>Silver Birches, Highlands Avenue, Barkham, Wokingham, RG41 4SP</w:t>
      </w:r>
    </w:p>
    <w:p w14:paraId="53B46C96" w14:textId="77777777" w:rsidR="003510CA" w:rsidRPr="003510CA" w:rsidRDefault="003510CA" w:rsidP="00B0631E">
      <w:pPr>
        <w:suppressAutoHyphens w:val="0"/>
        <w:ind w:left="284"/>
        <w:contextualSpacing/>
        <w:rPr>
          <w:b/>
          <w:bCs/>
          <w:sz w:val="22"/>
          <w:szCs w:val="22"/>
          <w:lang w:eastAsia="en-GB"/>
        </w:rPr>
      </w:pPr>
      <w:r w:rsidRPr="003510CA">
        <w:rPr>
          <w:b/>
          <w:bCs/>
          <w:sz w:val="22"/>
          <w:szCs w:val="22"/>
          <w:lang w:eastAsia="en-GB"/>
        </w:rPr>
        <w:t>Full application for the change of use of residential curtilage (Use Class C3) to parking for a recycling centre (Use Class B2). (Retrospective)</w:t>
      </w:r>
    </w:p>
    <w:p w14:paraId="31174D47" w14:textId="77777777" w:rsidR="004A14F1" w:rsidRDefault="004A14F1" w:rsidP="004A14F1">
      <w:pPr>
        <w:ind w:left="284"/>
        <w:rPr>
          <w:bCs/>
          <w:sz w:val="22"/>
          <w:szCs w:val="22"/>
          <w:u w:val="single"/>
        </w:rPr>
      </w:pPr>
    </w:p>
    <w:p w14:paraId="65FC67F2" w14:textId="49A5B888" w:rsidR="004A14F1" w:rsidRPr="004A14F1" w:rsidRDefault="00433224" w:rsidP="004A14F1">
      <w:pPr>
        <w:spacing w:after="240"/>
        <w:ind w:left="284"/>
        <w:rPr>
          <w:sz w:val="22"/>
          <w:szCs w:val="22"/>
        </w:rPr>
      </w:pPr>
      <w:r>
        <w:rPr>
          <w:sz w:val="22"/>
          <w:szCs w:val="22"/>
        </w:rPr>
        <w:t xml:space="preserve">The Council object </w:t>
      </w:r>
      <w:r w:rsidR="00C37846">
        <w:rPr>
          <w:sz w:val="22"/>
          <w:szCs w:val="22"/>
        </w:rPr>
        <w:t xml:space="preserve">to this application.  It is in the countryside, and is an expansion of </w:t>
      </w:r>
      <w:r w:rsidR="00851EA6">
        <w:rPr>
          <w:sz w:val="22"/>
          <w:szCs w:val="22"/>
        </w:rPr>
        <w:t>an</w:t>
      </w:r>
      <w:r w:rsidR="00C37846">
        <w:rPr>
          <w:sz w:val="22"/>
          <w:szCs w:val="22"/>
        </w:rPr>
        <w:t xml:space="preserve"> existing site.  There </w:t>
      </w:r>
      <w:r w:rsidR="009D3AEA">
        <w:rPr>
          <w:sz w:val="22"/>
          <w:szCs w:val="22"/>
        </w:rPr>
        <w:t>was an application to convert private woodlands to a SANG which is adjacent to the site.  The Council request this application is rejected and the land remains residential.</w:t>
      </w:r>
    </w:p>
    <w:p w14:paraId="12C0FF75" w14:textId="2318115C" w:rsidR="003510CA" w:rsidRPr="003510CA" w:rsidRDefault="003510CA" w:rsidP="00B0631E">
      <w:pPr>
        <w:suppressAutoHyphens w:val="0"/>
        <w:ind w:left="284"/>
        <w:contextualSpacing/>
        <w:rPr>
          <w:sz w:val="22"/>
          <w:szCs w:val="22"/>
          <w:lang w:eastAsia="en-GB"/>
        </w:rPr>
      </w:pPr>
      <w:r w:rsidRPr="003510CA">
        <w:rPr>
          <w:b/>
          <w:bCs/>
          <w:sz w:val="22"/>
          <w:szCs w:val="22"/>
          <w:lang w:eastAsia="en-GB"/>
        </w:rPr>
        <w:t>214151</w:t>
      </w:r>
      <w:r>
        <w:rPr>
          <w:sz w:val="22"/>
          <w:szCs w:val="22"/>
          <w:lang w:eastAsia="en-GB"/>
        </w:rPr>
        <w:t xml:space="preserve"> – </w:t>
      </w:r>
      <w:r w:rsidRPr="003510CA">
        <w:rPr>
          <w:sz w:val="22"/>
          <w:szCs w:val="22"/>
          <w:lang w:eastAsia="en-GB"/>
        </w:rPr>
        <w:t>Chloe</w:t>
      </w:r>
      <w:r>
        <w:rPr>
          <w:sz w:val="22"/>
          <w:szCs w:val="22"/>
          <w:lang w:eastAsia="en-GB"/>
        </w:rPr>
        <w:t>’</w:t>
      </w:r>
      <w:r w:rsidRPr="003510CA">
        <w:rPr>
          <w:sz w:val="22"/>
          <w:szCs w:val="22"/>
          <w:lang w:eastAsia="en-GB"/>
        </w:rPr>
        <w:t>s Cottage, Highlands Avenue, Barkham, RG41 4SP</w:t>
      </w:r>
    </w:p>
    <w:p w14:paraId="69BA584C" w14:textId="005231D0" w:rsidR="003510CA" w:rsidRPr="003510CA" w:rsidRDefault="003510CA" w:rsidP="00B0631E">
      <w:pPr>
        <w:suppressAutoHyphens w:val="0"/>
        <w:ind w:left="284"/>
        <w:contextualSpacing/>
        <w:rPr>
          <w:b/>
          <w:bCs/>
          <w:sz w:val="22"/>
          <w:szCs w:val="22"/>
          <w:lang w:eastAsia="en-GB"/>
        </w:rPr>
      </w:pPr>
      <w:r w:rsidRPr="003510CA">
        <w:rPr>
          <w:b/>
          <w:bCs/>
          <w:sz w:val="22"/>
          <w:szCs w:val="22"/>
          <w:lang w:eastAsia="en-GB"/>
        </w:rPr>
        <w:t>Application for a certificate of existing lawful development for the use of an existing structure to be used as a residential dwelling.</w:t>
      </w:r>
    </w:p>
    <w:p w14:paraId="0B983981" w14:textId="77777777" w:rsidR="004A14F1" w:rsidRDefault="004A14F1" w:rsidP="004A14F1">
      <w:pPr>
        <w:ind w:left="284"/>
        <w:rPr>
          <w:bCs/>
          <w:sz w:val="22"/>
          <w:szCs w:val="22"/>
          <w:u w:val="single"/>
        </w:rPr>
      </w:pPr>
    </w:p>
    <w:p w14:paraId="7B3D8671" w14:textId="2B9D2E12" w:rsidR="00851EA6" w:rsidRPr="004A14F1" w:rsidRDefault="00851EA6" w:rsidP="00851EA6">
      <w:pPr>
        <w:spacing w:after="240"/>
        <w:ind w:left="284"/>
        <w:rPr>
          <w:sz w:val="22"/>
          <w:szCs w:val="22"/>
        </w:rPr>
      </w:pPr>
      <w:r>
        <w:rPr>
          <w:sz w:val="22"/>
          <w:szCs w:val="22"/>
        </w:rPr>
        <w:t xml:space="preserve">The Council object to this application.  It was </w:t>
      </w:r>
      <w:r w:rsidR="006F53BB">
        <w:rPr>
          <w:sz w:val="22"/>
          <w:szCs w:val="22"/>
        </w:rPr>
        <w:t>b</w:t>
      </w:r>
      <w:r>
        <w:rPr>
          <w:sz w:val="22"/>
          <w:szCs w:val="22"/>
        </w:rPr>
        <w:t xml:space="preserve">uilt without planning permission. The building was originally installed as a mobile home and Barkham Parish Council concur with the enforcement officer’s </w:t>
      </w:r>
      <w:r w:rsidRPr="00851EA6">
        <w:rPr>
          <w:sz w:val="22"/>
          <w:szCs w:val="22"/>
        </w:rPr>
        <w:t xml:space="preserve">view </w:t>
      </w:r>
      <w:r>
        <w:rPr>
          <w:sz w:val="22"/>
          <w:szCs w:val="22"/>
        </w:rPr>
        <w:t>“</w:t>
      </w:r>
      <w:r w:rsidRPr="00851EA6">
        <w:rPr>
          <w:sz w:val="22"/>
          <w:szCs w:val="22"/>
        </w:rPr>
        <w:t>that Chloe’s Cottage is simply a mobile home, and the stationing of this mobile home comprises the change of use of land to which the ten year enforcement period in Section 171</w:t>
      </w:r>
      <w:proofErr w:type="gramStart"/>
      <w:r w:rsidRPr="00851EA6">
        <w:rPr>
          <w:sz w:val="22"/>
          <w:szCs w:val="22"/>
        </w:rPr>
        <w:t>B(</w:t>
      </w:r>
      <w:proofErr w:type="gramEnd"/>
      <w:r w:rsidRPr="00851EA6">
        <w:rPr>
          <w:sz w:val="22"/>
          <w:szCs w:val="22"/>
        </w:rPr>
        <w:t>3) of the 1990 Act applies. He does not consider, in his preliminary view, that Chloe’s Cottage is a building to which the four year enforcement period in Section 171</w:t>
      </w:r>
      <w:proofErr w:type="gramStart"/>
      <w:r w:rsidRPr="00851EA6">
        <w:rPr>
          <w:sz w:val="22"/>
          <w:szCs w:val="22"/>
        </w:rPr>
        <w:t>B(</w:t>
      </w:r>
      <w:proofErr w:type="gramEnd"/>
      <w:r w:rsidRPr="00851EA6">
        <w:rPr>
          <w:sz w:val="22"/>
          <w:szCs w:val="22"/>
        </w:rPr>
        <w:t>1) of the 1990 Act applies</w:t>
      </w:r>
      <w:r>
        <w:rPr>
          <w:sz w:val="22"/>
          <w:szCs w:val="22"/>
        </w:rPr>
        <w:t>”</w:t>
      </w:r>
      <w:r w:rsidRPr="00851EA6">
        <w:rPr>
          <w:sz w:val="22"/>
          <w:szCs w:val="22"/>
        </w:rPr>
        <w:t>.</w:t>
      </w:r>
      <w:r>
        <w:rPr>
          <w:sz w:val="22"/>
          <w:szCs w:val="22"/>
        </w:rPr>
        <w:t xml:space="preserve">  </w:t>
      </w:r>
    </w:p>
    <w:bookmarkEnd w:id="1"/>
    <w:p w14:paraId="006642ED" w14:textId="77777777" w:rsidR="00C90C00" w:rsidRPr="00C90C00" w:rsidRDefault="00C90C00" w:rsidP="00852AAA">
      <w:pPr>
        <w:numPr>
          <w:ilvl w:val="0"/>
          <w:numId w:val="13"/>
        </w:numPr>
        <w:suppressAutoHyphens w:val="0"/>
        <w:spacing w:after="240"/>
        <w:ind w:left="284" w:hanging="425"/>
        <w:rPr>
          <w:sz w:val="22"/>
          <w:szCs w:val="22"/>
          <w:u w:val="single"/>
          <w:lang w:eastAsia="en-GB"/>
        </w:rPr>
      </w:pPr>
      <w:r w:rsidRPr="00C90C00">
        <w:rPr>
          <w:b/>
          <w:bCs/>
          <w:sz w:val="22"/>
          <w:szCs w:val="22"/>
          <w:u w:val="single"/>
          <w:lang w:eastAsia="en-GB"/>
        </w:rPr>
        <w:t>Approved and Refused Application</w:t>
      </w:r>
    </w:p>
    <w:p w14:paraId="3BDEDD74" w14:textId="77777777" w:rsidR="00006284" w:rsidRPr="00BC348C" w:rsidRDefault="00006284" w:rsidP="00B0631E">
      <w:pPr>
        <w:ind w:left="284"/>
        <w:rPr>
          <w:b/>
          <w:bCs/>
          <w:sz w:val="22"/>
          <w:szCs w:val="22"/>
        </w:rPr>
      </w:pPr>
      <w:r w:rsidRPr="00BC348C">
        <w:rPr>
          <w:b/>
          <w:bCs/>
          <w:sz w:val="22"/>
          <w:szCs w:val="22"/>
        </w:rPr>
        <w:t>213642 -</w:t>
      </w:r>
      <w:r>
        <w:rPr>
          <w:b/>
          <w:bCs/>
          <w:sz w:val="22"/>
          <w:szCs w:val="22"/>
        </w:rPr>
        <w:t xml:space="preserve"> </w:t>
      </w:r>
      <w:r w:rsidRPr="00BC348C">
        <w:rPr>
          <w:sz w:val="22"/>
          <w:szCs w:val="22"/>
        </w:rPr>
        <w:t>Fieldfare, School Road, Barkham, Wokingham, RG41 4TN</w:t>
      </w:r>
    </w:p>
    <w:p w14:paraId="6FE284AD" w14:textId="77777777" w:rsidR="00006284" w:rsidRPr="00BC348C" w:rsidRDefault="00006284" w:rsidP="00B0631E">
      <w:pPr>
        <w:spacing w:after="240"/>
        <w:ind w:left="284"/>
        <w:rPr>
          <w:b/>
          <w:bCs/>
          <w:sz w:val="22"/>
          <w:szCs w:val="22"/>
        </w:rPr>
      </w:pPr>
      <w:r w:rsidRPr="00BC348C">
        <w:rPr>
          <w:b/>
          <w:bCs/>
          <w:sz w:val="22"/>
          <w:szCs w:val="22"/>
        </w:rPr>
        <w:t>Householder application for the proposed Loft conversion consisting 1 NO. flat roof dormer to rear elevation and 2 NO. roof lights to front elevation.</w:t>
      </w:r>
    </w:p>
    <w:p w14:paraId="6008E35F" w14:textId="2D9026A6" w:rsidR="00006284" w:rsidRPr="00B0631E" w:rsidRDefault="00B0631E" w:rsidP="00B0631E">
      <w:pPr>
        <w:spacing w:after="240"/>
        <w:ind w:left="284"/>
        <w:rPr>
          <w:sz w:val="22"/>
          <w:szCs w:val="22"/>
        </w:rPr>
      </w:pPr>
      <w:r w:rsidRPr="00B0631E">
        <w:rPr>
          <w:sz w:val="22"/>
          <w:szCs w:val="22"/>
        </w:rPr>
        <w:t>This a</w:t>
      </w:r>
      <w:r w:rsidR="00006284" w:rsidRPr="00B0631E">
        <w:rPr>
          <w:sz w:val="22"/>
          <w:szCs w:val="22"/>
        </w:rPr>
        <w:t xml:space="preserve">pplication </w:t>
      </w:r>
      <w:r w:rsidRPr="00B0631E">
        <w:rPr>
          <w:sz w:val="22"/>
          <w:szCs w:val="22"/>
        </w:rPr>
        <w:t>has been a</w:t>
      </w:r>
      <w:r w:rsidR="00006284" w:rsidRPr="00B0631E">
        <w:rPr>
          <w:sz w:val="22"/>
          <w:szCs w:val="22"/>
        </w:rPr>
        <w:t xml:space="preserve">pproved </w:t>
      </w:r>
      <w:r w:rsidRPr="00B0631E">
        <w:rPr>
          <w:sz w:val="22"/>
          <w:szCs w:val="22"/>
        </w:rPr>
        <w:t>by WBC</w:t>
      </w:r>
    </w:p>
    <w:p w14:paraId="50079D89" w14:textId="77777777" w:rsidR="00006284" w:rsidRPr="00833219" w:rsidRDefault="00006284" w:rsidP="00B0631E">
      <w:pPr>
        <w:ind w:left="284"/>
        <w:rPr>
          <w:b/>
          <w:bCs/>
          <w:sz w:val="22"/>
          <w:szCs w:val="22"/>
        </w:rPr>
      </w:pPr>
      <w:r w:rsidRPr="00833219">
        <w:rPr>
          <w:b/>
          <w:bCs/>
          <w:sz w:val="22"/>
          <w:szCs w:val="22"/>
        </w:rPr>
        <w:t xml:space="preserve">213576 - </w:t>
      </w:r>
      <w:r w:rsidRPr="00833219">
        <w:rPr>
          <w:sz w:val="22"/>
          <w:szCs w:val="22"/>
        </w:rPr>
        <w:t>58 Bearwood Road, Barkham, Wokingham, RG41 4SY</w:t>
      </w:r>
    </w:p>
    <w:p w14:paraId="4F336B6F" w14:textId="77777777" w:rsidR="00006284" w:rsidRPr="00833219" w:rsidRDefault="00006284" w:rsidP="00B0631E">
      <w:pPr>
        <w:spacing w:after="240"/>
        <w:ind w:left="284"/>
        <w:rPr>
          <w:b/>
          <w:bCs/>
          <w:sz w:val="22"/>
          <w:szCs w:val="22"/>
        </w:rPr>
      </w:pPr>
      <w:r w:rsidRPr="00833219">
        <w:rPr>
          <w:b/>
          <w:bCs/>
          <w:sz w:val="22"/>
          <w:szCs w:val="22"/>
        </w:rPr>
        <w:t>Householder application for the proposed erection of a single storey rear extension with 1 no. roof light, erection of a single storey side extension with 1 no. roof light following demolition of existing conservatory, insertion of 3 no. roof lights to existing roof, changes to fenestration and associated landscaping works.</w:t>
      </w:r>
    </w:p>
    <w:p w14:paraId="1D9345A2" w14:textId="77777777" w:rsidR="00B0631E" w:rsidRPr="00B0631E" w:rsidRDefault="00B0631E" w:rsidP="00B0631E">
      <w:pPr>
        <w:spacing w:after="240"/>
        <w:ind w:left="284"/>
        <w:rPr>
          <w:sz w:val="22"/>
          <w:szCs w:val="22"/>
        </w:rPr>
      </w:pPr>
      <w:r w:rsidRPr="00B0631E">
        <w:rPr>
          <w:sz w:val="22"/>
          <w:szCs w:val="22"/>
        </w:rPr>
        <w:t>This application has been approved by WBC</w:t>
      </w:r>
    </w:p>
    <w:p w14:paraId="4E52FA28" w14:textId="77777777" w:rsidR="00006284" w:rsidRPr="00833219" w:rsidRDefault="00006284" w:rsidP="00B0631E">
      <w:pPr>
        <w:ind w:left="284"/>
        <w:rPr>
          <w:b/>
          <w:bCs/>
          <w:sz w:val="22"/>
          <w:szCs w:val="22"/>
        </w:rPr>
      </w:pPr>
      <w:r w:rsidRPr="00833219">
        <w:rPr>
          <w:b/>
          <w:bCs/>
          <w:sz w:val="22"/>
          <w:szCs w:val="22"/>
        </w:rPr>
        <w:t xml:space="preserve">213690 - </w:t>
      </w:r>
      <w:r w:rsidRPr="00833219">
        <w:rPr>
          <w:sz w:val="22"/>
          <w:szCs w:val="22"/>
        </w:rPr>
        <w:t>Handpost Cottage, Handpost Farm, School Road, Barkham, Wokingham, RG41 4TN</w:t>
      </w:r>
    </w:p>
    <w:p w14:paraId="6053A2E1" w14:textId="77777777" w:rsidR="00006284" w:rsidRPr="00833219" w:rsidRDefault="00006284" w:rsidP="00B0631E">
      <w:pPr>
        <w:spacing w:after="240"/>
        <w:ind w:left="284"/>
        <w:rPr>
          <w:b/>
          <w:bCs/>
          <w:sz w:val="22"/>
          <w:szCs w:val="22"/>
        </w:rPr>
      </w:pPr>
      <w:r w:rsidRPr="00833219">
        <w:rPr>
          <w:b/>
          <w:bCs/>
          <w:sz w:val="22"/>
          <w:szCs w:val="22"/>
        </w:rPr>
        <w:t>Application for a certificate of existing lawful development for the use of an existing annexe as an independent residential dwelling.</w:t>
      </w:r>
    </w:p>
    <w:p w14:paraId="065090DD" w14:textId="551FCC01" w:rsidR="00B0631E" w:rsidRDefault="00B0631E" w:rsidP="00B0631E">
      <w:pPr>
        <w:spacing w:after="240"/>
        <w:ind w:left="284"/>
        <w:rPr>
          <w:sz w:val="22"/>
          <w:szCs w:val="22"/>
        </w:rPr>
      </w:pPr>
      <w:r w:rsidRPr="00B0631E">
        <w:rPr>
          <w:sz w:val="22"/>
          <w:szCs w:val="22"/>
        </w:rPr>
        <w:t>This application has been approved by WBC</w:t>
      </w:r>
    </w:p>
    <w:p w14:paraId="3725B64E" w14:textId="109B492F" w:rsidR="006F53BB" w:rsidRDefault="006F53BB" w:rsidP="006F53BB">
      <w:pPr>
        <w:ind w:left="284"/>
        <w:rPr>
          <w:sz w:val="22"/>
          <w:szCs w:val="22"/>
        </w:rPr>
      </w:pPr>
      <w:r w:rsidRPr="006F53BB">
        <w:rPr>
          <w:b/>
          <w:bCs/>
          <w:sz w:val="22"/>
          <w:szCs w:val="22"/>
        </w:rPr>
        <w:t>213922</w:t>
      </w:r>
      <w:r>
        <w:rPr>
          <w:sz w:val="22"/>
          <w:szCs w:val="22"/>
        </w:rPr>
        <w:t xml:space="preserve"> -</w:t>
      </w:r>
      <w:r w:rsidRPr="006F53BB">
        <w:rPr>
          <w:sz w:val="22"/>
          <w:szCs w:val="22"/>
        </w:rPr>
        <w:t xml:space="preserve"> 18 Field Place, Wokingham, RG41 4EU</w:t>
      </w:r>
    </w:p>
    <w:p w14:paraId="3FE2129D" w14:textId="5FF51097" w:rsidR="006F53BB" w:rsidRPr="006F53BB" w:rsidRDefault="006F53BB" w:rsidP="00B0631E">
      <w:pPr>
        <w:spacing w:after="240"/>
        <w:ind w:left="284"/>
        <w:rPr>
          <w:b/>
          <w:bCs/>
          <w:sz w:val="22"/>
          <w:szCs w:val="22"/>
        </w:rPr>
      </w:pPr>
      <w:r w:rsidRPr="006F53BB">
        <w:rPr>
          <w:b/>
          <w:bCs/>
          <w:sz w:val="22"/>
          <w:szCs w:val="22"/>
        </w:rPr>
        <w:t>Householder application for the proposed first floor extension above the existing garage with 3 no. roof lights to the front elevations and 1 no. flat roof dormer to the rear elevation.</w:t>
      </w:r>
    </w:p>
    <w:p w14:paraId="70AAF176" w14:textId="77777777" w:rsidR="006F53BB" w:rsidRDefault="006F53BB" w:rsidP="006F53BB">
      <w:pPr>
        <w:spacing w:after="240"/>
        <w:ind w:left="284"/>
        <w:rPr>
          <w:sz w:val="22"/>
          <w:szCs w:val="22"/>
        </w:rPr>
      </w:pPr>
      <w:r w:rsidRPr="00B0631E">
        <w:rPr>
          <w:sz w:val="22"/>
          <w:szCs w:val="22"/>
        </w:rPr>
        <w:t>This application has been approved by WBC</w:t>
      </w:r>
    </w:p>
    <w:p w14:paraId="60029C97" w14:textId="30534D24" w:rsidR="006F53BB" w:rsidRDefault="006F53BB" w:rsidP="006F53BB">
      <w:pPr>
        <w:ind w:left="284"/>
        <w:rPr>
          <w:sz w:val="22"/>
          <w:szCs w:val="22"/>
        </w:rPr>
      </w:pPr>
      <w:r w:rsidRPr="006F53BB">
        <w:rPr>
          <w:b/>
          <w:bCs/>
          <w:sz w:val="22"/>
          <w:szCs w:val="22"/>
        </w:rPr>
        <w:t>213905</w:t>
      </w:r>
      <w:r>
        <w:rPr>
          <w:sz w:val="22"/>
          <w:szCs w:val="22"/>
        </w:rPr>
        <w:t xml:space="preserve"> -</w:t>
      </w:r>
      <w:r w:rsidRPr="006F53BB">
        <w:rPr>
          <w:sz w:val="22"/>
          <w:szCs w:val="22"/>
        </w:rPr>
        <w:t xml:space="preserve"> </w:t>
      </w:r>
      <w:proofErr w:type="spellStart"/>
      <w:r w:rsidRPr="006F53BB">
        <w:rPr>
          <w:sz w:val="22"/>
          <w:szCs w:val="22"/>
        </w:rPr>
        <w:t>Fernview</w:t>
      </w:r>
      <w:proofErr w:type="spellEnd"/>
      <w:r w:rsidRPr="006F53BB">
        <w:rPr>
          <w:sz w:val="22"/>
          <w:szCs w:val="22"/>
        </w:rPr>
        <w:t xml:space="preserve"> Cottage, Highlands Avenue, Barkham, RG41 4SP</w:t>
      </w:r>
    </w:p>
    <w:p w14:paraId="578A534F" w14:textId="210AC6FB" w:rsidR="006F53BB" w:rsidRPr="006F53BB" w:rsidRDefault="006F53BB" w:rsidP="00B0631E">
      <w:pPr>
        <w:spacing w:after="240"/>
        <w:ind w:left="284"/>
        <w:rPr>
          <w:b/>
          <w:bCs/>
          <w:sz w:val="22"/>
          <w:szCs w:val="22"/>
        </w:rPr>
      </w:pPr>
      <w:r w:rsidRPr="006F53BB">
        <w:rPr>
          <w:b/>
          <w:bCs/>
          <w:sz w:val="22"/>
          <w:szCs w:val="22"/>
        </w:rPr>
        <w:t>Householder application for the proposed erection of a single storey side extension following demolition of existing detached garage, single storey front extension to create a porch, demolition of existing utility room, plus changes to fenestration.</w:t>
      </w:r>
    </w:p>
    <w:p w14:paraId="15B9B682" w14:textId="5E2750FD" w:rsidR="006F53BB" w:rsidRDefault="006F53BB" w:rsidP="006F53BB">
      <w:pPr>
        <w:spacing w:after="240"/>
        <w:ind w:left="284"/>
        <w:rPr>
          <w:sz w:val="22"/>
          <w:szCs w:val="22"/>
        </w:rPr>
      </w:pPr>
      <w:r w:rsidRPr="00B0631E">
        <w:rPr>
          <w:sz w:val="22"/>
          <w:szCs w:val="22"/>
        </w:rPr>
        <w:t>This application has been approved by WBC</w:t>
      </w:r>
    </w:p>
    <w:p w14:paraId="71A421C6" w14:textId="77777777" w:rsidR="00491283" w:rsidRPr="00491283" w:rsidRDefault="00491283" w:rsidP="00DD362E">
      <w:pPr>
        <w:numPr>
          <w:ilvl w:val="0"/>
          <w:numId w:val="13"/>
        </w:numPr>
        <w:spacing w:line="276" w:lineRule="auto"/>
        <w:ind w:left="426"/>
        <w:rPr>
          <w:b/>
          <w:sz w:val="22"/>
          <w:szCs w:val="22"/>
          <w:u w:val="single"/>
        </w:rPr>
      </w:pPr>
      <w:r w:rsidRPr="00491283">
        <w:rPr>
          <w:b/>
          <w:bCs/>
          <w:sz w:val="22"/>
          <w:szCs w:val="22"/>
          <w:u w:val="single"/>
        </w:rPr>
        <w:t>Any Other Planning Business</w:t>
      </w:r>
    </w:p>
    <w:p w14:paraId="2D7B82DA" w14:textId="169EFA56" w:rsidR="000B05D3" w:rsidRDefault="000B05D3" w:rsidP="000B05D3">
      <w:pPr>
        <w:spacing w:line="276" w:lineRule="auto"/>
        <w:rPr>
          <w:sz w:val="22"/>
          <w:szCs w:val="22"/>
        </w:rPr>
      </w:pPr>
      <w:r w:rsidRPr="002E6004">
        <w:rPr>
          <w:sz w:val="22"/>
          <w:szCs w:val="22"/>
        </w:rPr>
        <w:lastRenderedPageBreak/>
        <w:t xml:space="preserve">Page </w:t>
      </w:r>
      <w:r>
        <w:rPr>
          <w:sz w:val="22"/>
          <w:szCs w:val="22"/>
        </w:rPr>
        <w:t>22/003</w:t>
      </w:r>
    </w:p>
    <w:p w14:paraId="6BF663B2" w14:textId="77777777" w:rsidR="000B05D3" w:rsidRDefault="000B05D3" w:rsidP="000B05D3">
      <w:pPr>
        <w:spacing w:line="276" w:lineRule="auto"/>
        <w:rPr>
          <w:sz w:val="22"/>
          <w:szCs w:val="22"/>
        </w:rPr>
      </w:pPr>
    </w:p>
    <w:p w14:paraId="02A59896" w14:textId="77777777" w:rsidR="00B0631E" w:rsidRDefault="00DE35D7" w:rsidP="00B0631E">
      <w:pPr>
        <w:suppressAutoHyphens w:val="0"/>
        <w:spacing w:after="240"/>
        <w:ind w:left="426"/>
        <w:rPr>
          <w:b/>
          <w:bCs/>
          <w:sz w:val="22"/>
          <w:szCs w:val="22"/>
          <w:lang w:eastAsia="en-GB"/>
        </w:rPr>
      </w:pPr>
      <w:r w:rsidRPr="00DE35D7">
        <w:rPr>
          <w:b/>
          <w:bCs/>
          <w:sz w:val="22"/>
          <w:szCs w:val="22"/>
          <w:lang w:eastAsia="en-GB"/>
        </w:rPr>
        <w:t xml:space="preserve">Local Plan Update (LPU) </w:t>
      </w:r>
    </w:p>
    <w:p w14:paraId="3157219F" w14:textId="673794CC" w:rsidR="00DE35D7" w:rsidRPr="00DE35D7" w:rsidRDefault="00DE35D7" w:rsidP="00B0631E">
      <w:pPr>
        <w:suppressAutoHyphens w:val="0"/>
        <w:spacing w:after="240"/>
        <w:ind w:left="426"/>
        <w:rPr>
          <w:sz w:val="22"/>
          <w:szCs w:val="22"/>
          <w:lang w:eastAsia="en-GB"/>
        </w:rPr>
      </w:pPr>
      <w:r w:rsidRPr="00DE35D7">
        <w:rPr>
          <w:sz w:val="22"/>
          <w:szCs w:val="22"/>
          <w:lang w:eastAsia="en-GB"/>
        </w:rPr>
        <w:t xml:space="preserve">Council </w:t>
      </w:r>
      <w:r w:rsidR="00B0631E">
        <w:rPr>
          <w:sz w:val="22"/>
          <w:szCs w:val="22"/>
          <w:lang w:eastAsia="en-GB"/>
        </w:rPr>
        <w:t>reviewed</w:t>
      </w:r>
      <w:r w:rsidRPr="00DE35D7">
        <w:rPr>
          <w:sz w:val="22"/>
          <w:szCs w:val="22"/>
          <w:lang w:eastAsia="en-GB"/>
        </w:rPr>
        <w:t xml:space="preserve"> the draft LPU response document </w:t>
      </w:r>
      <w:r w:rsidR="00B0631E">
        <w:rPr>
          <w:sz w:val="22"/>
          <w:szCs w:val="22"/>
          <w:lang w:eastAsia="en-GB"/>
        </w:rPr>
        <w:t>and approved it to be submitted</w:t>
      </w:r>
      <w:r w:rsidRPr="00DE35D7">
        <w:rPr>
          <w:sz w:val="22"/>
          <w:szCs w:val="22"/>
          <w:lang w:eastAsia="en-GB"/>
        </w:rPr>
        <w:t xml:space="preserve"> to WBC.</w:t>
      </w:r>
    </w:p>
    <w:p w14:paraId="1F3B272F" w14:textId="77777777" w:rsidR="00B0631E" w:rsidRDefault="00DE35D7" w:rsidP="00B0631E">
      <w:pPr>
        <w:suppressAutoHyphens w:val="0"/>
        <w:spacing w:after="240"/>
        <w:ind w:left="426"/>
        <w:rPr>
          <w:b/>
          <w:bCs/>
          <w:sz w:val="22"/>
          <w:szCs w:val="22"/>
          <w:lang w:eastAsia="en-GB"/>
        </w:rPr>
      </w:pPr>
      <w:r w:rsidRPr="00DE35D7">
        <w:rPr>
          <w:b/>
          <w:bCs/>
          <w:sz w:val="22"/>
          <w:szCs w:val="22"/>
          <w:lang w:eastAsia="en-GB"/>
        </w:rPr>
        <w:t xml:space="preserve">Tree Preservation Order (TPO) </w:t>
      </w:r>
    </w:p>
    <w:p w14:paraId="76B1A4FA" w14:textId="17F67C22" w:rsidR="00DE35D7" w:rsidRPr="00DE35D7" w:rsidRDefault="00DE35D7" w:rsidP="00B0631E">
      <w:pPr>
        <w:suppressAutoHyphens w:val="0"/>
        <w:spacing w:after="240"/>
        <w:ind w:left="426"/>
        <w:rPr>
          <w:b/>
          <w:bCs/>
          <w:sz w:val="22"/>
          <w:szCs w:val="22"/>
          <w:lang w:eastAsia="en-GB"/>
        </w:rPr>
      </w:pPr>
      <w:r w:rsidRPr="00DE35D7">
        <w:rPr>
          <w:sz w:val="22"/>
          <w:szCs w:val="22"/>
          <w:lang w:eastAsia="en-GB"/>
        </w:rPr>
        <w:t>Council consider</w:t>
      </w:r>
      <w:r w:rsidR="00B0631E">
        <w:rPr>
          <w:sz w:val="22"/>
          <w:szCs w:val="22"/>
          <w:lang w:eastAsia="en-GB"/>
        </w:rPr>
        <w:t>ed</w:t>
      </w:r>
      <w:r w:rsidRPr="00DE35D7">
        <w:rPr>
          <w:sz w:val="22"/>
          <w:szCs w:val="22"/>
          <w:lang w:eastAsia="en-GB"/>
        </w:rPr>
        <w:t xml:space="preserve"> submitting a TPO application to protect trees on land</w:t>
      </w:r>
      <w:r w:rsidR="00B0631E">
        <w:rPr>
          <w:sz w:val="22"/>
          <w:szCs w:val="22"/>
          <w:lang w:eastAsia="en-GB"/>
        </w:rPr>
        <w:t xml:space="preserve"> as requested by a resident</w:t>
      </w:r>
      <w:r w:rsidRPr="00DE35D7">
        <w:rPr>
          <w:sz w:val="22"/>
          <w:szCs w:val="22"/>
          <w:lang w:eastAsia="en-GB"/>
        </w:rPr>
        <w:t>.</w:t>
      </w:r>
      <w:r w:rsidR="00B0631E">
        <w:rPr>
          <w:sz w:val="22"/>
          <w:szCs w:val="22"/>
          <w:lang w:eastAsia="en-GB"/>
        </w:rPr>
        <w:t xml:space="preserve">  </w:t>
      </w:r>
      <w:r w:rsidR="009C7FD8">
        <w:rPr>
          <w:sz w:val="22"/>
          <w:szCs w:val="22"/>
          <w:lang w:eastAsia="en-GB"/>
        </w:rPr>
        <w:t xml:space="preserve"> The trees are located </w:t>
      </w:r>
      <w:r w:rsidR="009C7FD8" w:rsidRPr="009C7FD8">
        <w:rPr>
          <w:sz w:val="22"/>
          <w:szCs w:val="22"/>
          <w:lang w:eastAsia="en-GB"/>
        </w:rPr>
        <w:t xml:space="preserve">between Barkham Bridge, </w:t>
      </w:r>
      <w:r w:rsidR="0093548F">
        <w:rPr>
          <w:sz w:val="22"/>
          <w:szCs w:val="22"/>
          <w:lang w:eastAsia="en-GB"/>
        </w:rPr>
        <w:t xml:space="preserve">and </w:t>
      </w:r>
      <w:r w:rsidR="009C7FD8">
        <w:rPr>
          <w:sz w:val="22"/>
          <w:szCs w:val="22"/>
          <w:lang w:eastAsia="en-GB"/>
        </w:rPr>
        <w:t>the j</w:t>
      </w:r>
      <w:r w:rsidR="009C7FD8" w:rsidRPr="009C7FD8">
        <w:rPr>
          <w:sz w:val="22"/>
          <w:szCs w:val="22"/>
          <w:lang w:eastAsia="en-GB"/>
        </w:rPr>
        <w:t>unction</w:t>
      </w:r>
      <w:r w:rsidR="0093548F">
        <w:rPr>
          <w:sz w:val="22"/>
          <w:szCs w:val="22"/>
          <w:lang w:eastAsia="en-GB"/>
        </w:rPr>
        <w:t xml:space="preserve"> of</w:t>
      </w:r>
      <w:r w:rsidR="009C7FD8" w:rsidRPr="009C7FD8">
        <w:rPr>
          <w:sz w:val="22"/>
          <w:szCs w:val="22"/>
          <w:lang w:eastAsia="en-GB"/>
        </w:rPr>
        <w:t xml:space="preserve"> Langle</w:t>
      </w:r>
      <w:r w:rsidR="009C7FD8">
        <w:rPr>
          <w:sz w:val="22"/>
          <w:szCs w:val="22"/>
          <w:lang w:eastAsia="en-GB"/>
        </w:rPr>
        <w:t>y</w:t>
      </w:r>
      <w:r w:rsidR="009C7FD8" w:rsidRPr="009C7FD8">
        <w:rPr>
          <w:sz w:val="22"/>
          <w:szCs w:val="22"/>
          <w:lang w:eastAsia="en-GB"/>
        </w:rPr>
        <w:t xml:space="preserve"> Common Road and School Road</w:t>
      </w:r>
      <w:r w:rsidR="009C7FD8">
        <w:rPr>
          <w:sz w:val="22"/>
          <w:szCs w:val="22"/>
          <w:lang w:eastAsia="en-GB"/>
        </w:rPr>
        <w:t>,</w:t>
      </w:r>
      <w:r w:rsidR="009C7FD8" w:rsidRPr="009C7FD8">
        <w:rPr>
          <w:sz w:val="22"/>
          <w:szCs w:val="22"/>
          <w:lang w:eastAsia="en-GB"/>
        </w:rPr>
        <w:t xml:space="preserve"> towards the perimeter of Barkham Square</w:t>
      </w:r>
      <w:r w:rsidR="009C7FD8">
        <w:rPr>
          <w:sz w:val="22"/>
          <w:szCs w:val="22"/>
          <w:lang w:eastAsia="en-GB"/>
        </w:rPr>
        <w:t xml:space="preserve"> (</w:t>
      </w:r>
      <w:r w:rsidR="009C7FD8" w:rsidRPr="009C7FD8">
        <w:rPr>
          <w:sz w:val="22"/>
          <w:szCs w:val="22"/>
          <w:lang w:eastAsia="en-GB"/>
        </w:rPr>
        <w:t>Ordnance Survey grid positions SU 77533 66681, SU 77585 66658 and SU 77520 66651</w:t>
      </w:r>
      <w:r w:rsidR="009C7FD8">
        <w:rPr>
          <w:sz w:val="22"/>
          <w:szCs w:val="22"/>
          <w:lang w:eastAsia="en-GB"/>
        </w:rPr>
        <w:t xml:space="preserve">).  </w:t>
      </w:r>
      <w:r w:rsidR="00B0631E">
        <w:rPr>
          <w:sz w:val="22"/>
          <w:szCs w:val="22"/>
          <w:lang w:eastAsia="en-GB"/>
        </w:rPr>
        <w:t>Council agreed to submit an application to protect the trees.</w:t>
      </w:r>
    </w:p>
    <w:p w14:paraId="25D556AD" w14:textId="77777777" w:rsidR="00B0631E" w:rsidRDefault="00DE35D7" w:rsidP="00B0631E">
      <w:pPr>
        <w:suppressAutoHyphens w:val="0"/>
        <w:ind w:left="426"/>
        <w:rPr>
          <w:b/>
          <w:bCs/>
          <w:sz w:val="22"/>
          <w:szCs w:val="22"/>
          <w:lang w:eastAsia="en-GB"/>
        </w:rPr>
      </w:pPr>
      <w:r w:rsidRPr="00DE35D7">
        <w:rPr>
          <w:b/>
          <w:bCs/>
          <w:sz w:val="22"/>
          <w:szCs w:val="22"/>
          <w:lang w:eastAsia="en-GB"/>
        </w:rPr>
        <w:t xml:space="preserve">Letter to Mr Bellinger, WBC, regarding Consideration of smaller area of The Coombes for listing as a Local Green Space </w:t>
      </w:r>
    </w:p>
    <w:p w14:paraId="1715D754" w14:textId="77777777" w:rsidR="00B0631E" w:rsidRDefault="00B0631E" w:rsidP="00B0631E">
      <w:pPr>
        <w:suppressAutoHyphens w:val="0"/>
        <w:ind w:left="426"/>
        <w:rPr>
          <w:b/>
          <w:bCs/>
          <w:sz w:val="22"/>
          <w:szCs w:val="22"/>
          <w:lang w:eastAsia="en-GB"/>
        </w:rPr>
      </w:pPr>
    </w:p>
    <w:p w14:paraId="2BF74BB7" w14:textId="325DE3C9" w:rsidR="00DE35D7" w:rsidRPr="00D83A58" w:rsidRDefault="00DE35D7" w:rsidP="00B0631E">
      <w:pPr>
        <w:suppressAutoHyphens w:val="0"/>
        <w:ind w:left="426"/>
        <w:rPr>
          <w:sz w:val="22"/>
          <w:szCs w:val="22"/>
          <w:lang w:eastAsia="en-GB"/>
        </w:rPr>
      </w:pPr>
      <w:r w:rsidRPr="00DE35D7">
        <w:rPr>
          <w:sz w:val="22"/>
          <w:szCs w:val="22"/>
          <w:lang w:eastAsia="en-GB"/>
        </w:rPr>
        <w:t xml:space="preserve">An area of the Coombes was submitted by BPC to be included as a Local Green </w:t>
      </w:r>
      <w:r w:rsidR="004A14F1" w:rsidRPr="00DE35D7">
        <w:rPr>
          <w:sz w:val="22"/>
          <w:szCs w:val="22"/>
          <w:lang w:eastAsia="en-GB"/>
        </w:rPr>
        <w:t>Space</w:t>
      </w:r>
      <w:r w:rsidR="004A14F1">
        <w:rPr>
          <w:sz w:val="22"/>
          <w:szCs w:val="22"/>
          <w:lang w:eastAsia="en-GB"/>
        </w:rPr>
        <w:t>.</w:t>
      </w:r>
      <w:r w:rsidRPr="00DE35D7">
        <w:rPr>
          <w:sz w:val="22"/>
          <w:szCs w:val="22"/>
          <w:lang w:eastAsia="en-GB"/>
        </w:rPr>
        <w:t xml:space="preserve"> </w:t>
      </w:r>
      <w:r w:rsidR="004A14F1">
        <w:rPr>
          <w:sz w:val="22"/>
          <w:szCs w:val="22"/>
          <w:lang w:eastAsia="en-GB"/>
        </w:rPr>
        <w:t xml:space="preserve">The Council considered </w:t>
      </w:r>
      <w:r w:rsidRPr="00DE35D7">
        <w:rPr>
          <w:sz w:val="22"/>
          <w:szCs w:val="22"/>
          <w:lang w:eastAsia="en-GB"/>
        </w:rPr>
        <w:t>Mr Dexter</w:t>
      </w:r>
      <w:r w:rsidR="004A14F1">
        <w:rPr>
          <w:sz w:val="22"/>
          <w:szCs w:val="22"/>
          <w:lang w:eastAsia="en-GB"/>
        </w:rPr>
        <w:t>’s</w:t>
      </w:r>
      <w:r w:rsidRPr="00DE35D7">
        <w:rPr>
          <w:sz w:val="22"/>
          <w:szCs w:val="22"/>
          <w:lang w:eastAsia="en-GB"/>
        </w:rPr>
        <w:t xml:space="preserve"> propos</w:t>
      </w:r>
      <w:r w:rsidR="004A14F1">
        <w:rPr>
          <w:sz w:val="22"/>
          <w:szCs w:val="22"/>
          <w:lang w:eastAsia="en-GB"/>
        </w:rPr>
        <w:t>al of</w:t>
      </w:r>
      <w:r w:rsidRPr="00DE35D7">
        <w:rPr>
          <w:sz w:val="22"/>
          <w:szCs w:val="22"/>
          <w:lang w:eastAsia="en-GB"/>
        </w:rPr>
        <w:t xml:space="preserve"> writing to Mr Bellinger</w:t>
      </w:r>
      <w:r w:rsidR="00D83A58">
        <w:rPr>
          <w:sz w:val="22"/>
          <w:szCs w:val="22"/>
          <w:lang w:eastAsia="en-GB"/>
        </w:rPr>
        <w:t xml:space="preserve">, including a draft letter, </w:t>
      </w:r>
      <w:r w:rsidRPr="00DE35D7">
        <w:rPr>
          <w:sz w:val="22"/>
          <w:szCs w:val="22"/>
          <w:lang w:eastAsia="en-GB"/>
        </w:rPr>
        <w:t xml:space="preserve">to request a smaller section be designated as a green space. </w:t>
      </w:r>
      <w:r w:rsidR="00894FDB">
        <w:rPr>
          <w:sz w:val="22"/>
          <w:szCs w:val="22"/>
          <w:lang w:eastAsia="en-GB"/>
        </w:rPr>
        <w:t xml:space="preserve">Cllr Kaiser suggested making a reference to the fact that The Coombes is classified as Ancient Woodland, which is disappearing at a faster rate than any other habitat.  </w:t>
      </w:r>
      <w:r w:rsidRPr="00DE35D7">
        <w:rPr>
          <w:sz w:val="22"/>
          <w:szCs w:val="22"/>
          <w:lang w:eastAsia="en-GB"/>
        </w:rPr>
        <w:t xml:space="preserve">Council </w:t>
      </w:r>
      <w:r w:rsidR="004A14F1">
        <w:rPr>
          <w:sz w:val="22"/>
          <w:szCs w:val="22"/>
          <w:lang w:eastAsia="en-GB"/>
        </w:rPr>
        <w:t>agreed to send a letter requesting this</w:t>
      </w:r>
      <w:r w:rsidR="006F53BB">
        <w:rPr>
          <w:sz w:val="22"/>
          <w:szCs w:val="22"/>
          <w:lang w:eastAsia="en-GB"/>
        </w:rPr>
        <w:t xml:space="preserve">, </w:t>
      </w:r>
      <w:r w:rsidR="00D83A58">
        <w:rPr>
          <w:sz w:val="22"/>
          <w:szCs w:val="22"/>
          <w:lang w:eastAsia="en-GB"/>
        </w:rPr>
        <w:t>with a few changes to be made.  The header of the email is to be worded as ‘</w:t>
      </w:r>
      <w:r w:rsidR="00D83A58" w:rsidRPr="00D83A58">
        <w:rPr>
          <w:sz w:val="22"/>
          <w:szCs w:val="22"/>
          <w:lang w:eastAsia="en-GB"/>
        </w:rPr>
        <w:t>Consideration of listing part of The Coombes as a Local Green Space’</w:t>
      </w:r>
      <w:r w:rsidR="00D83A58">
        <w:rPr>
          <w:sz w:val="22"/>
          <w:szCs w:val="22"/>
          <w:lang w:eastAsia="en-GB"/>
        </w:rPr>
        <w:t xml:space="preserve">, </w:t>
      </w:r>
      <w:r w:rsidR="00894FDB">
        <w:rPr>
          <w:sz w:val="22"/>
          <w:szCs w:val="22"/>
          <w:lang w:eastAsia="en-GB"/>
        </w:rPr>
        <w:t xml:space="preserve">reference to Ancient Woodland disappearing at a fast rate, </w:t>
      </w:r>
      <w:r w:rsidR="00D83A58">
        <w:rPr>
          <w:sz w:val="22"/>
          <w:szCs w:val="22"/>
          <w:lang w:eastAsia="en-GB"/>
        </w:rPr>
        <w:t>and an outline map of the area being proposed is to be included with the letter.</w:t>
      </w:r>
    </w:p>
    <w:p w14:paraId="2CC723C5" w14:textId="77777777" w:rsidR="00DE35D7" w:rsidRDefault="00DE35D7" w:rsidP="00DE35D7">
      <w:pPr>
        <w:suppressAutoHyphens w:val="0"/>
        <w:rPr>
          <w:b/>
          <w:sz w:val="22"/>
          <w:szCs w:val="22"/>
        </w:rPr>
      </w:pPr>
    </w:p>
    <w:p w14:paraId="346DF2BC" w14:textId="533DC304" w:rsidR="00070946" w:rsidRDefault="009503D7" w:rsidP="00DE35D7">
      <w:pPr>
        <w:suppressAutoHyphens w:val="0"/>
        <w:rPr>
          <w:bCs/>
          <w:sz w:val="22"/>
          <w:szCs w:val="22"/>
        </w:rPr>
      </w:pPr>
      <w:r>
        <w:rPr>
          <w:b/>
          <w:sz w:val="22"/>
          <w:szCs w:val="22"/>
        </w:rPr>
        <w:t>2</w:t>
      </w:r>
      <w:r w:rsidR="00DE35D7">
        <w:rPr>
          <w:b/>
          <w:sz w:val="22"/>
          <w:szCs w:val="22"/>
        </w:rPr>
        <w:t>2</w:t>
      </w:r>
      <w:r>
        <w:rPr>
          <w:b/>
          <w:sz w:val="22"/>
          <w:szCs w:val="22"/>
        </w:rPr>
        <w:t>/</w:t>
      </w:r>
      <w:r w:rsidR="00DE35D7">
        <w:rPr>
          <w:b/>
          <w:sz w:val="22"/>
          <w:szCs w:val="22"/>
        </w:rPr>
        <w:t>006</w:t>
      </w:r>
      <w:r w:rsidR="00C90C00">
        <w:rPr>
          <w:b/>
          <w:sz w:val="22"/>
          <w:szCs w:val="22"/>
        </w:rPr>
        <w:t xml:space="preserve"> </w:t>
      </w:r>
      <w:r w:rsidR="009766BB" w:rsidRPr="00D53EBC">
        <w:rPr>
          <w:b/>
          <w:sz w:val="22"/>
          <w:szCs w:val="22"/>
        </w:rPr>
        <w:t>External Reports</w:t>
      </w:r>
      <w:r w:rsidR="009820F8">
        <w:rPr>
          <w:b/>
          <w:sz w:val="22"/>
          <w:szCs w:val="22"/>
        </w:rPr>
        <w:t xml:space="preserve"> – Cllr Kaiser – Ward Councillor for Barkham</w:t>
      </w:r>
    </w:p>
    <w:p w14:paraId="7905E33F" w14:textId="77777777" w:rsidR="00070946" w:rsidRDefault="00070946" w:rsidP="00DD362E">
      <w:pPr>
        <w:suppressAutoHyphens w:val="0"/>
        <w:rPr>
          <w:bCs/>
          <w:sz w:val="22"/>
          <w:szCs w:val="22"/>
        </w:rPr>
      </w:pPr>
    </w:p>
    <w:p w14:paraId="71EBD6A1" w14:textId="4C72C619" w:rsidR="00184734" w:rsidRDefault="00D83A58" w:rsidP="00DD362E">
      <w:pPr>
        <w:suppressAutoHyphens w:val="0"/>
        <w:rPr>
          <w:bCs/>
          <w:sz w:val="22"/>
          <w:szCs w:val="22"/>
        </w:rPr>
      </w:pPr>
      <w:r>
        <w:rPr>
          <w:bCs/>
          <w:sz w:val="22"/>
          <w:szCs w:val="22"/>
        </w:rPr>
        <w:t xml:space="preserve">LPU consultation is ongoing.  Not had as many responses as they were expecting yet.  The results of the consultation will not be </w:t>
      </w:r>
      <w:r w:rsidR="00256EB0">
        <w:rPr>
          <w:bCs/>
          <w:sz w:val="22"/>
          <w:szCs w:val="22"/>
        </w:rPr>
        <w:t>known</w:t>
      </w:r>
      <w:r>
        <w:rPr>
          <w:bCs/>
          <w:sz w:val="22"/>
          <w:szCs w:val="22"/>
        </w:rPr>
        <w:t xml:space="preserve"> until August, and then the next stage is another consultation.  WBC have written to Michael Gove regarding the number of houses that have been allocated by Government.</w:t>
      </w:r>
    </w:p>
    <w:p w14:paraId="0D08A5E0" w14:textId="29CCED3E" w:rsidR="00D83A58" w:rsidRDefault="00D83A58" w:rsidP="00DD362E">
      <w:pPr>
        <w:suppressAutoHyphens w:val="0"/>
        <w:rPr>
          <w:bCs/>
          <w:sz w:val="22"/>
          <w:szCs w:val="22"/>
        </w:rPr>
      </w:pPr>
      <w:r>
        <w:rPr>
          <w:bCs/>
          <w:sz w:val="22"/>
          <w:szCs w:val="22"/>
        </w:rPr>
        <w:t>Mr Bundred commented that the LPU consultation is not easy to find and access on the WBC website</w:t>
      </w:r>
      <w:r w:rsidR="005131D4">
        <w:rPr>
          <w:bCs/>
          <w:sz w:val="22"/>
          <w:szCs w:val="22"/>
        </w:rPr>
        <w:t>, and you have to sign up to be able to access.  Cllr Kaiser requested this be reported to WBC as feedback on the process.</w:t>
      </w:r>
    </w:p>
    <w:p w14:paraId="2E640EFB" w14:textId="4F9F830E" w:rsidR="005131D4" w:rsidRDefault="005131D4" w:rsidP="00DD362E">
      <w:pPr>
        <w:suppressAutoHyphens w:val="0"/>
        <w:rPr>
          <w:bCs/>
          <w:sz w:val="22"/>
          <w:szCs w:val="22"/>
        </w:rPr>
      </w:pPr>
    </w:p>
    <w:p w14:paraId="3573A20E" w14:textId="38C61DAA" w:rsidR="005131D4" w:rsidRDefault="005131D4" w:rsidP="00DD362E">
      <w:pPr>
        <w:suppressAutoHyphens w:val="0"/>
        <w:rPr>
          <w:bCs/>
          <w:sz w:val="22"/>
          <w:szCs w:val="22"/>
        </w:rPr>
      </w:pPr>
      <w:r>
        <w:rPr>
          <w:bCs/>
          <w:sz w:val="22"/>
          <w:szCs w:val="22"/>
        </w:rPr>
        <w:t>There are 120 refugees living in a hotel in Wokingham, which WBC is dealing with.</w:t>
      </w:r>
    </w:p>
    <w:p w14:paraId="236CC2F9" w14:textId="1E80977C" w:rsidR="005131D4" w:rsidRDefault="005131D4" w:rsidP="00DD362E">
      <w:pPr>
        <w:suppressAutoHyphens w:val="0"/>
        <w:rPr>
          <w:bCs/>
          <w:sz w:val="22"/>
          <w:szCs w:val="22"/>
        </w:rPr>
      </w:pPr>
    </w:p>
    <w:p w14:paraId="46403F65" w14:textId="2C204C8B" w:rsidR="005131D4" w:rsidRDefault="005131D4" w:rsidP="00DD362E">
      <w:pPr>
        <w:suppressAutoHyphens w:val="0"/>
        <w:rPr>
          <w:bCs/>
          <w:sz w:val="22"/>
          <w:szCs w:val="22"/>
        </w:rPr>
      </w:pPr>
      <w:r>
        <w:rPr>
          <w:bCs/>
          <w:sz w:val="22"/>
          <w:szCs w:val="22"/>
        </w:rPr>
        <w:t>The budget is currently being worked on.  The Council is facing difficulties this year with funding various areas, it is estimated that the council will overspend by £2 million, but this will come out of contingencies.  The cost of adult social care is estimated to cost £21 – 27 million, Government have allocated a grant to help, but it is nowhere near the amount needed to cover costs.</w:t>
      </w:r>
    </w:p>
    <w:p w14:paraId="6E253A5F" w14:textId="253D5276" w:rsidR="005131D4" w:rsidRDefault="005131D4" w:rsidP="00DD362E">
      <w:pPr>
        <w:suppressAutoHyphens w:val="0"/>
        <w:rPr>
          <w:bCs/>
          <w:sz w:val="22"/>
          <w:szCs w:val="22"/>
        </w:rPr>
      </w:pPr>
    </w:p>
    <w:p w14:paraId="3C914DC3" w14:textId="1818A5A4" w:rsidR="005131D4" w:rsidRDefault="005131D4" w:rsidP="00DD362E">
      <w:pPr>
        <w:suppressAutoHyphens w:val="0"/>
        <w:rPr>
          <w:bCs/>
          <w:sz w:val="22"/>
          <w:szCs w:val="22"/>
        </w:rPr>
      </w:pPr>
      <w:r>
        <w:rPr>
          <w:bCs/>
          <w:sz w:val="22"/>
          <w:szCs w:val="22"/>
        </w:rPr>
        <w:t xml:space="preserve">Question by Mrs Edwards – Who is paying for all the testing?  </w:t>
      </w:r>
    </w:p>
    <w:p w14:paraId="04974EB0" w14:textId="356B0229" w:rsidR="00256EB0" w:rsidRDefault="00256EB0" w:rsidP="00DD362E">
      <w:pPr>
        <w:suppressAutoHyphens w:val="0"/>
        <w:rPr>
          <w:bCs/>
          <w:sz w:val="22"/>
          <w:szCs w:val="22"/>
        </w:rPr>
      </w:pPr>
      <w:r>
        <w:rPr>
          <w:bCs/>
          <w:sz w:val="22"/>
          <w:szCs w:val="22"/>
        </w:rPr>
        <w:t>The Government have given grants to support WBC.  WBC have also given grant to help support businesses.</w:t>
      </w:r>
    </w:p>
    <w:p w14:paraId="653EBDD4" w14:textId="33054D2D" w:rsidR="00256EB0" w:rsidRDefault="00256EB0" w:rsidP="00DD362E">
      <w:pPr>
        <w:suppressAutoHyphens w:val="0"/>
        <w:rPr>
          <w:bCs/>
          <w:sz w:val="22"/>
          <w:szCs w:val="22"/>
        </w:rPr>
      </w:pPr>
    </w:p>
    <w:p w14:paraId="6D6E850C" w14:textId="2FCA3396" w:rsidR="00256EB0" w:rsidRDefault="00256EB0" w:rsidP="00DD362E">
      <w:pPr>
        <w:suppressAutoHyphens w:val="0"/>
        <w:rPr>
          <w:bCs/>
          <w:sz w:val="22"/>
          <w:szCs w:val="22"/>
        </w:rPr>
      </w:pPr>
      <w:r>
        <w:rPr>
          <w:bCs/>
          <w:sz w:val="22"/>
          <w:szCs w:val="22"/>
        </w:rPr>
        <w:t>Question on the Solar Farm.  Has the solar farm been approved as the decision notice for the application has not been published?  The solar farm has been approved and has not been called in by Government.  It is currently with the contractor for the project, who is going through reserved matters.  There will be a total of 5 solar farms in the borough, one will be Twyford way, and another will be adjacent to a solar farm owned by West Berkshire Council.</w:t>
      </w:r>
    </w:p>
    <w:p w14:paraId="7F95CA4E" w14:textId="77777777" w:rsidR="00B0468B" w:rsidRDefault="00B0468B" w:rsidP="002C04E5">
      <w:pPr>
        <w:spacing w:line="276" w:lineRule="auto"/>
        <w:rPr>
          <w:b/>
          <w:sz w:val="22"/>
          <w:szCs w:val="22"/>
        </w:rPr>
      </w:pPr>
    </w:p>
    <w:p w14:paraId="307F213A" w14:textId="44914320" w:rsidR="009766BB" w:rsidRDefault="00DE35D7" w:rsidP="002C04E5">
      <w:pPr>
        <w:spacing w:line="276" w:lineRule="auto"/>
        <w:rPr>
          <w:b/>
          <w:sz w:val="22"/>
          <w:szCs w:val="22"/>
        </w:rPr>
      </w:pPr>
      <w:r>
        <w:rPr>
          <w:b/>
          <w:sz w:val="22"/>
          <w:szCs w:val="22"/>
        </w:rPr>
        <w:t>22/007</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7A53AAEE"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Land at Highlands Avenue</w:t>
      </w:r>
    </w:p>
    <w:p w14:paraId="76D16F48" w14:textId="77777777" w:rsidR="00B0631E" w:rsidRPr="00B0631E" w:rsidRDefault="00B0631E" w:rsidP="00B0631E">
      <w:pPr>
        <w:spacing w:line="276" w:lineRule="auto"/>
        <w:rPr>
          <w:bCs/>
          <w:sz w:val="22"/>
          <w:szCs w:val="22"/>
          <w:lang w:eastAsia="ar-SA"/>
        </w:rPr>
      </w:pPr>
      <w:r w:rsidRPr="00B0631E">
        <w:rPr>
          <w:bCs/>
          <w:sz w:val="22"/>
          <w:szCs w:val="22"/>
          <w:lang w:eastAsia="ar-SA"/>
        </w:rPr>
        <w:t>No progress has been made.  The Clerk has not been able to obtain a response from the Solicitors.</w:t>
      </w:r>
    </w:p>
    <w:p w14:paraId="5BA7230D"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ongoing</w:t>
      </w:r>
    </w:p>
    <w:p w14:paraId="35F89A57" w14:textId="77777777" w:rsidR="00B0631E" w:rsidRPr="00B0631E" w:rsidRDefault="00B0631E" w:rsidP="00B0631E">
      <w:pPr>
        <w:spacing w:line="276" w:lineRule="auto"/>
        <w:rPr>
          <w:bCs/>
          <w:sz w:val="22"/>
          <w:szCs w:val="22"/>
          <w:lang w:eastAsia="ar-SA"/>
        </w:rPr>
      </w:pPr>
    </w:p>
    <w:p w14:paraId="1D45D5AC"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Meeting with CEO</w:t>
      </w:r>
    </w:p>
    <w:p w14:paraId="1B22E7B3" w14:textId="77777777" w:rsidR="00B0631E" w:rsidRPr="00B0631E" w:rsidRDefault="00B0631E" w:rsidP="00B0631E">
      <w:pPr>
        <w:spacing w:line="276" w:lineRule="auto"/>
        <w:rPr>
          <w:bCs/>
          <w:sz w:val="22"/>
          <w:szCs w:val="22"/>
          <w:lang w:eastAsia="ar-SA"/>
        </w:rPr>
      </w:pPr>
      <w:r w:rsidRPr="00B0631E">
        <w:rPr>
          <w:bCs/>
          <w:sz w:val="22"/>
          <w:szCs w:val="22"/>
          <w:lang w:eastAsia="ar-SA"/>
        </w:rPr>
        <w:t>Item have been agreed to be included.  Letter has been drafted and is to be sent to the CEO.</w:t>
      </w:r>
    </w:p>
    <w:p w14:paraId="38DB7A8F" w14:textId="77777777" w:rsidR="000B05D3" w:rsidRPr="002E6004" w:rsidRDefault="000B05D3" w:rsidP="000B05D3">
      <w:pPr>
        <w:spacing w:line="276" w:lineRule="auto"/>
        <w:rPr>
          <w:sz w:val="22"/>
          <w:szCs w:val="22"/>
        </w:rPr>
      </w:pPr>
      <w:r w:rsidRPr="002E6004">
        <w:rPr>
          <w:sz w:val="22"/>
          <w:szCs w:val="22"/>
        </w:rPr>
        <w:lastRenderedPageBreak/>
        <w:t xml:space="preserve">Page </w:t>
      </w:r>
      <w:r>
        <w:rPr>
          <w:sz w:val="22"/>
          <w:szCs w:val="22"/>
        </w:rPr>
        <w:t>22/004</w:t>
      </w:r>
    </w:p>
    <w:p w14:paraId="41C9DDD4" w14:textId="77777777" w:rsidR="000B05D3" w:rsidRDefault="000B05D3" w:rsidP="00B0631E">
      <w:pPr>
        <w:spacing w:line="276" w:lineRule="auto"/>
        <w:rPr>
          <w:b/>
          <w:bCs/>
          <w:sz w:val="22"/>
          <w:szCs w:val="22"/>
          <w:lang w:eastAsia="ar-SA"/>
        </w:rPr>
      </w:pPr>
    </w:p>
    <w:p w14:paraId="251F8B0E" w14:textId="56F9A207" w:rsidR="00B0631E" w:rsidRPr="00B0631E" w:rsidRDefault="00B0631E" w:rsidP="00B0631E">
      <w:pPr>
        <w:spacing w:line="276" w:lineRule="auto"/>
        <w:rPr>
          <w:b/>
          <w:bCs/>
          <w:sz w:val="22"/>
          <w:szCs w:val="22"/>
          <w:lang w:eastAsia="ar-SA"/>
        </w:rPr>
      </w:pPr>
      <w:r w:rsidRPr="00B0631E">
        <w:rPr>
          <w:b/>
          <w:bCs/>
          <w:sz w:val="22"/>
          <w:szCs w:val="22"/>
          <w:lang w:eastAsia="ar-SA"/>
        </w:rPr>
        <w:t>Item closed</w:t>
      </w:r>
    </w:p>
    <w:p w14:paraId="4626676F" w14:textId="77777777" w:rsidR="00B0631E" w:rsidRPr="00B0631E" w:rsidRDefault="00B0631E" w:rsidP="00B0631E">
      <w:pPr>
        <w:spacing w:line="276" w:lineRule="auto"/>
        <w:rPr>
          <w:b/>
          <w:bCs/>
          <w:sz w:val="22"/>
          <w:szCs w:val="22"/>
          <w:lang w:eastAsia="ar-SA"/>
        </w:rPr>
      </w:pPr>
    </w:p>
    <w:p w14:paraId="4A5AF4E0"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Enforcement Issues</w:t>
      </w:r>
    </w:p>
    <w:p w14:paraId="1E711044" w14:textId="77777777" w:rsidR="00B0631E" w:rsidRPr="00B0631E" w:rsidRDefault="00B0631E" w:rsidP="00B0631E">
      <w:pPr>
        <w:spacing w:line="276" w:lineRule="auto"/>
        <w:rPr>
          <w:bCs/>
          <w:sz w:val="22"/>
          <w:szCs w:val="22"/>
          <w:lang w:eastAsia="ar-SA"/>
        </w:rPr>
      </w:pPr>
      <w:bookmarkStart w:id="2" w:name="_Hlk39563906"/>
      <w:r w:rsidRPr="00B0631E">
        <w:rPr>
          <w:bCs/>
          <w:sz w:val="22"/>
          <w:szCs w:val="22"/>
          <w:u w:val="single"/>
          <w:lang w:eastAsia="ar-SA"/>
        </w:rPr>
        <w:t xml:space="preserve">Land by </w:t>
      </w:r>
      <w:proofErr w:type="spellStart"/>
      <w:r w:rsidRPr="00B0631E">
        <w:rPr>
          <w:bCs/>
          <w:sz w:val="22"/>
          <w:szCs w:val="22"/>
          <w:u w:val="single"/>
          <w:lang w:eastAsia="ar-SA"/>
        </w:rPr>
        <w:t>Coppid</w:t>
      </w:r>
      <w:proofErr w:type="spellEnd"/>
      <w:r w:rsidRPr="00B0631E">
        <w:rPr>
          <w:bCs/>
          <w:sz w:val="22"/>
          <w:szCs w:val="22"/>
          <w:u w:val="single"/>
          <w:lang w:eastAsia="ar-SA"/>
        </w:rPr>
        <w:t xml:space="preserve"> Hill House</w:t>
      </w:r>
      <w:r w:rsidRPr="00B0631E">
        <w:rPr>
          <w:bCs/>
          <w:sz w:val="22"/>
          <w:szCs w:val="22"/>
          <w:lang w:eastAsia="ar-SA"/>
        </w:rPr>
        <w:t xml:space="preserve"> – </w:t>
      </w:r>
      <w:bookmarkEnd w:id="2"/>
      <w:r w:rsidRPr="00B0631E">
        <w:rPr>
          <w:bCs/>
          <w:sz w:val="22"/>
          <w:szCs w:val="22"/>
          <w:lang w:eastAsia="ar-SA"/>
        </w:rPr>
        <w:t xml:space="preserve">No update </w:t>
      </w:r>
      <w:proofErr w:type="spellStart"/>
      <w:r w:rsidRPr="00B0631E">
        <w:rPr>
          <w:bCs/>
          <w:sz w:val="22"/>
          <w:szCs w:val="22"/>
          <w:lang w:eastAsia="ar-SA"/>
        </w:rPr>
        <w:t>recieved</w:t>
      </w:r>
      <w:proofErr w:type="spellEnd"/>
    </w:p>
    <w:p w14:paraId="7289C0D7" w14:textId="77777777" w:rsidR="00B0631E" w:rsidRPr="00B0631E" w:rsidRDefault="00B0631E" w:rsidP="00B0631E">
      <w:pPr>
        <w:spacing w:line="276" w:lineRule="auto"/>
        <w:rPr>
          <w:bCs/>
          <w:sz w:val="22"/>
          <w:szCs w:val="22"/>
          <w:lang w:eastAsia="ar-SA"/>
        </w:rPr>
      </w:pPr>
      <w:r w:rsidRPr="00B0631E">
        <w:rPr>
          <w:bCs/>
          <w:sz w:val="22"/>
          <w:szCs w:val="22"/>
          <w:u w:val="single"/>
          <w:lang w:eastAsia="ar-SA"/>
        </w:rPr>
        <w:t>The Coombes</w:t>
      </w:r>
      <w:r w:rsidRPr="00B0631E">
        <w:rPr>
          <w:bCs/>
          <w:sz w:val="22"/>
          <w:szCs w:val="22"/>
          <w:lang w:eastAsia="ar-SA"/>
        </w:rPr>
        <w:t xml:space="preserve"> – </w:t>
      </w:r>
    </w:p>
    <w:p w14:paraId="29B7E487" w14:textId="77777777" w:rsidR="00B0631E" w:rsidRPr="00B0631E" w:rsidRDefault="00B0631E" w:rsidP="00B0631E">
      <w:pPr>
        <w:numPr>
          <w:ilvl w:val="0"/>
          <w:numId w:val="25"/>
        </w:numPr>
        <w:suppressAutoHyphens w:val="0"/>
        <w:spacing w:after="160" w:line="276" w:lineRule="auto"/>
        <w:rPr>
          <w:bCs/>
          <w:sz w:val="22"/>
          <w:szCs w:val="22"/>
          <w:lang w:eastAsia="ar-SA"/>
        </w:rPr>
      </w:pPr>
      <w:r w:rsidRPr="00B0631E">
        <w:rPr>
          <w:bCs/>
          <w:sz w:val="22"/>
          <w:szCs w:val="22"/>
          <w:lang w:eastAsia="ar-SA"/>
        </w:rPr>
        <w:t>Land adjacent to White Heart Grove – No updates have been received regarding these cases since the last meeting</w:t>
      </w:r>
    </w:p>
    <w:p w14:paraId="0EC6E297" w14:textId="77777777" w:rsidR="00B0631E" w:rsidRPr="00B0631E" w:rsidRDefault="00B0631E" w:rsidP="00B0631E">
      <w:pPr>
        <w:numPr>
          <w:ilvl w:val="0"/>
          <w:numId w:val="25"/>
        </w:numPr>
        <w:suppressAutoHyphens w:val="0"/>
        <w:spacing w:after="160" w:line="276" w:lineRule="auto"/>
        <w:rPr>
          <w:bCs/>
          <w:sz w:val="22"/>
          <w:szCs w:val="22"/>
          <w:lang w:eastAsia="ar-SA"/>
        </w:rPr>
      </w:pPr>
      <w:r w:rsidRPr="00B0631E">
        <w:rPr>
          <w:bCs/>
          <w:sz w:val="22"/>
          <w:szCs w:val="22"/>
          <w:lang w:eastAsia="ar-SA"/>
        </w:rPr>
        <w:t>Plot B.  – No updates have been received regarding these cases since the last meeting</w:t>
      </w:r>
    </w:p>
    <w:p w14:paraId="7EEF82A2" w14:textId="77777777" w:rsidR="00B0631E" w:rsidRPr="00B0631E" w:rsidRDefault="00B0631E" w:rsidP="00B0631E">
      <w:pPr>
        <w:numPr>
          <w:ilvl w:val="0"/>
          <w:numId w:val="25"/>
        </w:numPr>
        <w:suppressAutoHyphens w:val="0"/>
        <w:spacing w:after="160" w:line="276" w:lineRule="auto"/>
        <w:rPr>
          <w:bCs/>
          <w:sz w:val="22"/>
          <w:szCs w:val="22"/>
          <w:lang w:eastAsia="ar-SA"/>
        </w:rPr>
      </w:pPr>
      <w:r w:rsidRPr="00B0631E">
        <w:rPr>
          <w:bCs/>
          <w:sz w:val="22"/>
          <w:szCs w:val="22"/>
          <w:lang w:eastAsia="ar-SA"/>
        </w:rPr>
        <w:t>Beech Wood – No updates have been received regarding these cases since the last meeting</w:t>
      </w:r>
    </w:p>
    <w:p w14:paraId="45738181"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Items ongoing</w:t>
      </w:r>
    </w:p>
    <w:p w14:paraId="7B3C070E" w14:textId="77777777" w:rsidR="00B0631E" w:rsidRPr="00B0631E" w:rsidRDefault="00B0631E" w:rsidP="00B0631E">
      <w:pPr>
        <w:spacing w:line="276" w:lineRule="auto"/>
        <w:rPr>
          <w:b/>
          <w:bCs/>
          <w:sz w:val="22"/>
          <w:szCs w:val="22"/>
          <w:lang w:eastAsia="ar-SA"/>
        </w:rPr>
      </w:pPr>
    </w:p>
    <w:p w14:paraId="48E79215"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Phone box Adoption</w:t>
      </w:r>
    </w:p>
    <w:p w14:paraId="76DBFBFA" w14:textId="77777777" w:rsidR="00B0631E" w:rsidRPr="00B0631E" w:rsidRDefault="00B0631E" w:rsidP="00B0631E">
      <w:pPr>
        <w:spacing w:line="276" w:lineRule="auto"/>
        <w:rPr>
          <w:sz w:val="22"/>
          <w:szCs w:val="22"/>
          <w:lang w:eastAsia="ar-SA"/>
        </w:rPr>
      </w:pPr>
      <w:r w:rsidRPr="00B0631E">
        <w:rPr>
          <w:sz w:val="22"/>
          <w:szCs w:val="22"/>
          <w:lang w:eastAsia="ar-SA"/>
        </w:rPr>
        <w:t>No further progress has yet been made.</w:t>
      </w:r>
    </w:p>
    <w:p w14:paraId="705EA98B"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ongoing</w:t>
      </w:r>
    </w:p>
    <w:p w14:paraId="7A9B1FEB" w14:textId="77777777" w:rsidR="00B0631E" w:rsidRPr="00B0631E" w:rsidRDefault="00B0631E" w:rsidP="00B0631E">
      <w:pPr>
        <w:spacing w:line="276" w:lineRule="auto"/>
        <w:rPr>
          <w:sz w:val="22"/>
          <w:szCs w:val="22"/>
          <w:lang w:eastAsia="ar-SA"/>
        </w:rPr>
      </w:pPr>
    </w:p>
    <w:p w14:paraId="2C248644" w14:textId="77777777" w:rsidR="00B0631E" w:rsidRPr="00B0631E" w:rsidRDefault="00B0631E" w:rsidP="00B0631E">
      <w:pPr>
        <w:spacing w:line="276" w:lineRule="auto"/>
        <w:rPr>
          <w:sz w:val="22"/>
          <w:szCs w:val="22"/>
          <w:lang w:eastAsia="ar-SA"/>
        </w:rPr>
      </w:pPr>
      <w:r w:rsidRPr="00B0631E">
        <w:rPr>
          <w:b/>
          <w:bCs/>
          <w:sz w:val="22"/>
          <w:szCs w:val="22"/>
          <w:u w:val="single"/>
          <w:lang w:eastAsia="ar-SA"/>
        </w:rPr>
        <w:t>Queens Platinum Jubilee</w:t>
      </w:r>
      <w:r w:rsidRPr="00B0631E">
        <w:rPr>
          <w:sz w:val="22"/>
          <w:szCs w:val="22"/>
          <w:lang w:eastAsia="ar-SA"/>
        </w:rPr>
        <w:t xml:space="preserve"> </w:t>
      </w:r>
    </w:p>
    <w:p w14:paraId="103F96FA" w14:textId="77777777" w:rsidR="00B0631E" w:rsidRPr="00B0631E" w:rsidRDefault="00B0631E" w:rsidP="00B0631E">
      <w:pPr>
        <w:spacing w:line="276" w:lineRule="auto"/>
        <w:rPr>
          <w:sz w:val="22"/>
          <w:szCs w:val="22"/>
          <w:lang w:eastAsia="ar-SA"/>
        </w:rPr>
      </w:pPr>
      <w:r w:rsidRPr="00B0631E">
        <w:rPr>
          <w:sz w:val="22"/>
          <w:szCs w:val="22"/>
          <w:lang w:eastAsia="ar-SA"/>
        </w:rPr>
        <w:t>A working group is to be set up to discuss the event and identify possible activities for the day.</w:t>
      </w:r>
    </w:p>
    <w:p w14:paraId="728FB81A"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ongoing</w:t>
      </w:r>
    </w:p>
    <w:p w14:paraId="0E96C1FF" w14:textId="77777777" w:rsidR="00B0631E" w:rsidRPr="00B0631E" w:rsidRDefault="00B0631E" w:rsidP="00B0631E">
      <w:pPr>
        <w:spacing w:line="276" w:lineRule="auto"/>
        <w:rPr>
          <w:sz w:val="22"/>
          <w:szCs w:val="22"/>
          <w:lang w:eastAsia="ar-SA"/>
        </w:rPr>
      </w:pPr>
    </w:p>
    <w:p w14:paraId="489D138D" w14:textId="77777777" w:rsidR="00B0631E" w:rsidRPr="00B0631E" w:rsidRDefault="00B0631E" w:rsidP="00B0631E">
      <w:pPr>
        <w:spacing w:line="276" w:lineRule="auto"/>
        <w:rPr>
          <w:sz w:val="22"/>
          <w:szCs w:val="22"/>
          <w:lang w:eastAsia="ar-SA"/>
        </w:rPr>
      </w:pPr>
      <w:r w:rsidRPr="00B0631E">
        <w:rPr>
          <w:b/>
          <w:bCs/>
          <w:sz w:val="22"/>
          <w:szCs w:val="22"/>
          <w:u w:val="single"/>
          <w:lang w:eastAsia="ar-SA"/>
        </w:rPr>
        <w:t>Asset of Community Value – The Bull at Barkham</w:t>
      </w:r>
      <w:r w:rsidRPr="00B0631E">
        <w:rPr>
          <w:sz w:val="22"/>
          <w:szCs w:val="22"/>
          <w:lang w:eastAsia="ar-SA"/>
        </w:rPr>
        <w:t xml:space="preserve"> </w:t>
      </w:r>
    </w:p>
    <w:p w14:paraId="4D03DFBD" w14:textId="77777777" w:rsidR="00B0631E" w:rsidRPr="00B0631E" w:rsidRDefault="00B0631E" w:rsidP="00B0631E">
      <w:pPr>
        <w:spacing w:line="276" w:lineRule="auto"/>
        <w:rPr>
          <w:sz w:val="22"/>
          <w:szCs w:val="22"/>
          <w:lang w:eastAsia="ar-SA"/>
        </w:rPr>
      </w:pPr>
      <w:r w:rsidRPr="00B0631E">
        <w:rPr>
          <w:sz w:val="22"/>
          <w:szCs w:val="22"/>
          <w:lang w:eastAsia="ar-SA"/>
        </w:rPr>
        <w:t>The application has been drafted and is to be agreed by the Council.</w:t>
      </w:r>
    </w:p>
    <w:p w14:paraId="28AB357F"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closed</w:t>
      </w:r>
    </w:p>
    <w:p w14:paraId="4B3008D3" w14:textId="77777777" w:rsidR="00B0631E" w:rsidRPr="00B0631E" w:rsidRDefault="00B0631E" w:rsidP="00B0631E">
      <w:pPr>
        <w:spacing w:line="276" w:lineRule="auto"/>
        <w:rPr>
          <w:sz w:val="22"/>
          <w:szCs w:val="22"/>
          <w:lang w:eastAsia="ar-SA"/>
        </w:rPr>
      </w:pPr>
    </w:p>
    <w:p w14:paraId="0CCF6FA1"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School Road / Langley Common Road Junction</w:t>
      </w:r>
    </w:p>
    <w:p w14:paraId="0CFA3953" w14:textId="77777777" w:rsidR="00B0631E" w:rsidRPr="00B0631E" w:rsidRDefault="00B0631E" w:rsidP="00B0631E">
      <w:pPr>
        <w:spacing w:line="276" w:lineRule="auto"/>
        <w:rPr>
          <w:sz w:val="22"/>
          <w:szCs w:val="22"/>
          <w:lang w:eastAsia="ar-SA"/>
        </w:rPr>
      </w:pPr>
      <w:r w:rsidRPr="00B0631E">
        <w:rPr>
          <w:sz w:val="22"/>
          <w:szCs w:val="22"/>
          <w:lang w:eastAsia="ar-SA"/>
        </w:rPr>
        <w:t>The Road Safety Group met with WBC Highways and the issue will be looked at and assessed by Highways.</w:t>
      </w:r>
    </w:p>
    <w:p w14:paraId="7675E3B7"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Ongoing</w:t>
      </w:r>
    </w:p>
    <w:p w14:paraId="23ADD706" w14:textId="77777777" w:rsidR="00B0631E" w:rsidRPr="00B0631E" w:rsidRDefault="00B0631E" w:rsidP="00B0631E">
      <w:pPr>
        <w:spacing w:line="276" w:lineRule="auto"/>
        <w:rPr>
          <w:b/>
          <w:bCs/>
          <w:sz w:val="22"/>
          <w:szCs w:val="22"/>
          <w:lang w:eastAsia="ar-SA"/>
        </w:rPr>
      </w:pPr>
    </w:p>
    <w:p w14:paraId="5F1EB840"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Green Belt</w:t>
      </w:r>
    </w:p>
    <w:p w14:paraId="388F5C7F" w14:textId="77777777" w:rsidR="00B0631E" w:rsidRPr="00B0631E" w:rsidRDefault="00B0631E" w:rsidP="00B0631E">
      <w:pPr>
        <w:spacing w:line="276" w:lineRule="auto"/>
        <w:rPr>
          <w:sz w:val="22"/>
          <w:szCs w:val="22"/>
          <w:lang w:eastAsia="ar-SA"/>
        </w:rPr>
      </w:pPr>
      <w:r w:rsidRPr="00B0631E">
        <w:rPr>
          <w:sz w:val="22"/>
          <w:szCs w:val="22"/>
          <w:lang w:eastAsia="ar-SA"/>
        </w:rPr>
        <w:t>Decision not to support was made at the December meeting.</w:t>
      </w:r>
    </w:p>
    <w:p w14:paraId="6EDC4788"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closed</w:t>
      </w:r>
    </w:p>
    <w:p w14:paraId="13B10C9E" w14:textId="77777777" w:rsidR="00B0631E" w:rsidRPr="00B0631E" w:rsidRDefault="00B0631E" w:rsidP="00B0631E">
      <w:pPr>
        <w:spacing w:line="276" w:lineRule="auto"/>
        <w:rPr>
          <w:b/>
          <w:bCs/>
          <w:sz w:val="22"/>
          <w:szCs w:val="22"/>
          <w:lang w:eastAsia="ar-SA"/>
        </w:rPr>
      </w:pPr>
    </w:p>
    <w:p w14:paraId="0A3DC592"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Litter at the Arborfield Green Rugby Fields</w:t>
      </w:r>
    </w:p>
    <w:p w14:paraId="7ED1200B" w14:textId="77777777" w:rsidR="00B0631E" w:rsidRPr="00B0631E" w:rsidRDefault="00B0631E" w:rsidP="00B0631E">
      <w:pPr>
        <w:spacing w:line="276" w:lineRule="auto"/>
        <w:rPr>
          <w:sz w:val="22"/>
          <w:szCs w:val="22"/>
          <w:lang w:eastAsia="ar-SA"/>
        </w:rPr>
      </w:pPr>
      <w:r w:rsidRPr="00B0631E">
        <w:rPr>
          <w:sz w:val="22"/>
          <w:szCs w:val="22"/>
          <w:lang w:eastAsia="ar-SA"/>
        </w:rPr>
        <w:t>A resident has copied BPC into an email sent to WBC and Crest’s Arborfield Community Team, asking for more bins around the rugby fields. WBC has responded to and met with the resident</w:t>
      </w:r>
    </w:p>
    <w:p w14:paraId="37C73411" w14:textId="77777777" w:rsidR="00B0631E" w:rsidRPr="00B0631E" w:rsidRDefault="00B0631E" w:rsidP="00B0631E">
      <w:pPr>
        <w:spacing w:line="276" w:lineRule="auto"/>
        <w:rPr>
          <w:b/>
          <w:bCs/>
          <w:sz w:val="22"/>
          <w:szCs w:val="22"/>
          <w:lang w:eastAsia="ar-SA"/>
        </w:rPr>
      </w:pPr>
      <w:r w:rsidRPr="00B0631E">
        <w:rPr>
          <w:b/>
          <w:bCs/>
          <w:sz w:val="22"/>
          <w:szCs w:val="22"/>
          <w:lang w:eastAsia="ar-SA"/>
        </w:rPr>
        <w:t>Item closed</w:t>
      </w:r>
    </w:p>
    <w:p w14:paraId="70254391" w14:textId="77777777" w:rsidR="00B0631E" w:rsidRPr="00B0631E" w:rsidRDefault="00B0631E" w:rsidP="00B0631E">
      <w:pPr>
        <w:spacing w:line="276" w:lineRule="auto"/>
        <w:rPr>
          <w:sz w:val="22"/>
          <w:szCs w:val="22"/>
          <w:lang w:eastAsia="ar-SA"/>
        </w:rPr>
      </w:pPr>
    </w:p>
    <w:p w14:paraId="609E183F" w14:textId="77777777" w:rsidR="00B0631E" w:rsidRPr="00B0631E" w:rsidRDefault="00B0631E" w:rsidP="00B0631E">
      <w:pPr>
        <w:spacing w:line="276" w:lineRule="auto"/>
        <w:rPr>
          <w:b/>
          <w:bCs/>
          <w:sz w:val="22"/>
          <w:szCs w:val="22"/>
          <w:u w:val="single"/>
          <w:lang w:eastAsia="ar-SA"/>
        </w:rPr>
      </w:pPr>
      <w:r w:rsidRPr="00B0631E">
        <w:rPr>
          <w:b/>
          <w:bCs/>
          <w:sz w:val="22"/>
          <w:szCs w:val="22"/>
          <w:u w:val="single"/>
          <w:lang w:eastAsia="ar-SA"/>
        </w:rPr>
        <w:t>Bus Shelter Repair</w:t>
      </w:r>
    </w:p>
    <w:p w14:paraId="2C150B6B" w14:textId="77777777" w:rsidR="00B0631E" w:rsidRPr="00B0631E" w:rsidRDefault="00B0631E" w:rsidP="00B0631E">
      <w:pPr>
        <w:spacing w:line="276" w:lineRule="auto"/>
        <w:rPr>
          <w:sz w:val="22"/>
          <w:szCs w:val="22"/>
          <w:lang w:eastAsia="ar-SA"/>
        </w:rPr>
      </w:pPr>
      <w:r w:rsidRPr="00B0631E">
        <w:rPr>
          <w:sz w:val="22"/>
          <w:szCs w:val="22"/>
          <w:lang w:eastAsia="ar-SA"/>
        </w:rPr>
        <w:t>The Clerk is obtaining quotes to have the bench at the Langley Common Road shelter repaired or replaced.  A proposal to replace the bus shelters with modern shelter is being raised at the Council meeting.</w:t>
      </w:r>
    </w:p>
    <w:p w14:paraId="3E63DC3E" w14:textId="29543E05" w:rsidR="00B0631E" w:rsidRDefault="00B0631E" w:rsidP="00B0631E">
      <w:pPr>
        <w:spacing w:line="276" w:lineRule="auto"/>
        <w:rPr>
          <w:b/>
          <w:bCs/>
          <w:sz w:val="22"/>
          <w:szCs w:val="22"/>
          <w:lang w:eastAsia="ar-SA"/>
        </w:rPr>
      </w:pPr>
      <w:r w:rsidRPr="00B0631E">
        <w:rPr>
          <w:b/>
          <w:bCs/>
          <w:sz w:val="22"/>
          <w:szCs w:val="22"/>
          <w:lang w:eastAsia="ar-SA"/>
        </w:rPr>
        <w:t>Item Ongoing</w:t>
      </w:r>
    </w:p>
    <w:p w14:paraId="1FDC1E9C" w14:textId="5A8F0383" w:rsidR="002262AF" w:rsidRDefault="002262AF" w:rsidP="00B0631E">
      <w:pPr>
        <w:spacing w:line="276" w:lineRule="auto"/>
        <w:rPr>
          <w:b/>
          <w:bCs/>
          <w:sz w:val="22"/>
          <w:szCs w:val="22"/>
          <w:lang w:eastAsia="ar-SA"/>
        </w:rPr>
      </w:pPr>
    </w:p>
    <w:p w14:paraId="3B86A550" w14:textId="701E822F" w:rsidR="002262AF" w:rsidRDefault="002262AF" w:rsidP="00B0631E">
      <w:pPr>
        <w:spacing w:line="276" w:lineRule="auto"/>
        <w:rPr>
          <w:b/>
          <w:bCs/>
          <w:sz w:val="22"/>
          <w:szCs w:val="22"/>
          <w:lang w:eastAsia="ar-SA"/>
        </w:rPr>
      </w:pPr>
      <w:bookmarkStart w:id="3" w:name="_Hlk92788052"/>
      <w:r>
        <w:rPr>
          <w:b/>
          <w:bCs/>
          <w:sz w:val="22"/>
          <w:szCs w:val="22"/>
          <w:lang w:eastAsia="ar-SA"/>
        </w:rPr>
        <w:t xml:space="preserve">Trees at The Junipers </w:t>
      </w:r>
      <w:r w:rsidR="000F4672">
        <w:rPr>
          <w:b/>
          <w:bCs/>
          <w:sz w:val="22"/>
          <w:szCs w:val="22"/>
          <w:lang w:eastAsia="ar-SA"/>
        </w:rPr>
        <w:t xml:space="preserve">(Barkham Fields) </w:t>
      </w:r>
      <w:r>
        <w:rPr>
          <w:b/>
          <w:bCs/>
          <w:sz w:val="22"/>
          <w:szCs w:val="22"/>
          <w:lang w:eastAsia="ar-SA"/>
        </w:rPr>
        <w:t>(possible CIL Project)</w:t>
      </w:r>
    </w:p>
    <w:p w14:paraId="6B289975" w14:textId="77777777" w:rsidR="000B05D3" w:rsidRPr="002E6004" w:rsidRDefault="000B05D3" w:rsidP="000B05D3">
      <w:pPr>
        <w:spacing w:line="276" w:lineRule="auto"/>
        <w:rPr>
          <w:sz w:val="22"/>
          <w:szCs w:val="22"/>
        </w:rPr>
      </w:pPr>
    </w:p>
    <w:p w14:paraId="307C96D0" w14:textId="31149D49" w:rsidR="002262AF" w:rsidRPr="002262AF" w:rsidRDefault="002262AF" w:rsidP="002262AF">
      <w:pPr>
        <w:spacing w:line="276" w:lineRule="auto"/>
        <w:rPr>
          <w:sz w:val="22"/>
          <w:szCs w:val="22"/>
          <w:lang w:eastAsia="ar-SA"/>
        </w:rPr>
      </w:pPr>
      <w:r>
        <w:rPr>
          <w:sz w:val="22"/>
          <w:szCs w:val="22"/>
          <w:lang w:eastAsia="ar-SA"/>
        </w:rPr>
        <w:t>The Clerk has had an email from WBC who</w:t>
      </w:r>
      <w:r w:rsidRPr="002262AF">
        <w:rPr>
          <w:sz w:val="22"/>
          <w:szCs w:val="22"/>
          <w:lang w:eastAsia="ar-SA"/>
        </w:rPr>
        <w:t xml:space="preserve"> provide</w:t>
      </w:r>
      <w:r>
        <w:rPr>
          <w:sz w:val="22"/>
          <w:szCs w:val="22"/>
          <w:lang w:eastAsia="ar-SA"/>
        </w:rPr>
        <w:t>d</w:t>
      </w:r>
      <w:r w:rsidRPr="002262AF">
        <w:rPr>
          <w:sz w:val="22"/>
          <w:szCs w:val="22"/>
          <w:lang w:eastAsia="ar-SA"/>
        </w:rPr>
        <w:t xml:space="preserve"> an update and </w:t>
      </w:r>
      <w:r>
        <w:rPr>
          <w:sz w:val="22"/>
          <w:szCs w:val="22"/>
          <w:lang w:eastAsia="ar-SA"/>
        </w:rPr>
        <w:t xml:space="preserve">requested </w:t>
      </w:r>
      <w:r w:rsidRPr="002262AF">
        <w:rPr>
          <w:sz w:val="22"/>
          <w:szCs w:val="22"/>
          <w:lang w:eastAsia="ar-SA"/>
        </w:rPr>
        <w:t xml:space="preserve">feedback regarding tree planting at Barkham Playing fields. </w:t>
      </w:r>
      <w:r w:rsidR="000F4672">
        <w:rPr>
          <w:sz w:val="22"/>
          <w:szCs w:val="22"/>
          <w:lang w:eastAsia="ar-SA"/>
        </w:rPr>
        <w:t xml:space="preserve">WBC </w:t>
      </w:r>
      <w:r w:rsidRPr="002262AF">
        <w:rPr>
          <w:sz w:val="22"/>
          <w:szCs w:val="22"/>
          <w:lang w:eastAsia="ar-SA"/>
        </w:rPr>
        <w:t>confirm</w:t>
      </w:r>
      <w:r w:rsidR="000F4672">
        <w:rPr>
          <w:sz w:val="22"/>
          <w:szCs w:val="22"/>
          <w:lang w:eastAsia="ar-SA"/>
        </w:rPr>
        <w:t>ed</w:t>
      </w:r>
      <w:r w:rsidRPr="002262AF">
        <w:rPr>
          <w:sz w:val="22"/>
          <w:szCs w:val="22"/>
          <w:lang w:eastAsia="ar-SA"/>
        </w:rPr>
        <w:t xml:space="preserve"> that </w:t>
      </w:r>
      <w:r w:rsidR="00FE1872">
        <w:rPr>
          <w:sz w:val="22"/>
          <w:szCs w:val="22"/>
          <w:lang w:eastAsia="ar-SA"/>
        </w:rPr>
        <w:t>their</w:t>
      </w:r>
      <w:r w:rsidRPr="002262AF">
        <w:rPr>
          <w:sz w:val="22"/>
          <w:szCs w:val="22"/>
          <w:lang w:eastAsia="ar-SA"/>
        </w:rPr>
        <w:t xml:space="preserve"> ecology officer has carried out a survey of the site so </w:t>
      </w:r>
      <w:r w:rsidR="00FE1872">
        <w:rPr>
          <w:sz w:val="22"/>
          <w:szCs w:val="22"/>
          <w:lang w:eastAsia="ar-SA"/>
        </w:rPr>
        <w:t xml:space="preserve">they </w:t>
      </w:r>
      <w:r w:rsidRPr="002262AF">
        <w:rPr>
          <w:sz w:val="22"/>
          <w:szCs w:val="22"/>
          <w:lang w:eastAsia="ar-SA"/>
        </w:rPr>
        <w:t xml:space="preserve">can understand the current habitat and investigate how </w:t>
      </w:r>
      <w:r w:rsidR="00FE1872">
        <w:rPr>
          <w:sz w:val="22"/>
          <w:szCs w:val="22"/>
          <w:lang w:eastAsia="ar-SA"/>
        </w:rPr>
        <w:t>it</w:t>
      </w:r>
      <w:r w:rsidRPr="002262AF">
        <w:rPr>
          <w:sz w:val="22"/>
          <w:szCs w:val="22"/>
          <w:lang w:eastAsia="ar-SA"/>
        </w:rPr>
        <w:t xml:space="preserve"> can</w:t>
      </w:r>
      <w:r w:rsidR="00FE1872">
        <w:rPr>
          <w:sz w:val="22"/>
          <w:szCs w:val="22"/>
          <w:lang w:eastAsia="ar-SA"/>
        </w:rPr>
        <w:t xml:space="preserve"> be</w:t>
      </w:r>
      <w:r w:rsidRPr="002262AF">
        <w:rPr>
          <w:sz w:val="22"/>
          <w:szCs w:val="22"/>
          <w:lang w:eastAsia="ar-SA"/>
        </w:rPr>
        <w:t xml:space="preserve"> improve</w:t>
      </w:r>
      <w:r w:rsidR="00FE1872">
        <w:rPr>
          <w:sz w:val="22"/>
          <w:szCs w:val="22"/>
          <w:lang w:eastAsia="ar-SA"/>
        </w:rPr>
        <w:t>d</w:t>
      </w:r>
      <w:r w:rsidRPr="002262AF">
        <w:rPr>
          <w:sz w:val="22"/>
          <w:szCs w:val="22"/>
          <w:lang w:eastAsia="ar-SA"/>
        </w:rPr>
        <w:t xml:space="preserve"> with tree planting. </w:t>
      </w:r>
    </w:p>
    <w:p w14:paraId="36B2874C" w14:textId="77777777" w:rsidR="002262AF" w:rsidRPr="002262AF" w:rsidRDefault="002262AF" w:rsidP="002262AF">
      <w:pPr>
        <w:spacing w:line="276" w:lineRule="auto"/>
        <w:rPr>
          <w:sz w:val="22"/>
          <w:szCs w:val="22"/>
          <w:lang w:eastAsia="ar-SA"/>
        </w:rPr>
      </w:pPr>
    </w:p>
    <w:p w14:paraId="1D371B1C" w14:textId="665B952E" w:rsidR="000B05D3" w:rsidRDefault="000B05D3" w:rsidP="000B05D3">
      <w:pPr>
        <w:spacing w:line="276" w:lineRule="auto"/>
        <w:rPr>
          <w:sz w:val="22"/>
          <w:szCs w:val="22"/>
        </w:rPr>
      </w:pPr>
      <w:r w:rsidRPr="002E6004">
        <w:rPr>
          <w:sz w:val="22"/>
          <w:szCs w:val="22"/>
        </w:rPr>
        <w:lastRenderedPageBreak/>
        <w:t xml:space="preserve">Page </w:t>
      </w:r>
      <w:r>
        <w:rPr>
          <w:sz w:val="22"/>
          <w:szCs w:val="22"/>
        </w:rPr>
        <w:t>22/005</w:t>
      </w:r>
    </w:p>
    <w:p w14:paraId="6276E6BE" w14:textId="77777777" w:rsidR="000B05D3" w:rsidRDefault="000B05D3" w:rsidP="000B05D3">
      <w:pPr>
        <w:spacing w:line="276" w:lineRule="auto"/>
        <w:rPr>
          <w:sz w:val="22"/>
          <w:szCs w:val="22"/>
        </w:rPr>
      </w:pPr>
    </w:p>
    <w:p w14:paraId="79FD515D" w14:textId="6C258183" w:rsidR="002262AF" w:rsidRPr="002262AF" w:rsidRDefault="002262AF" w:rsidP="002262AF">
      <w:pPr>
        <w:spacing w:line="276" w:lineRule="auto"/>
        <w:rPr>
          <w:sz w:val="22"/>
          <w:szCs w:val="22"/>
          <w:lang w:eastAsia="ar-SA"/>
        </w:rPr>
      </w:pPr>
      <w:r w:rsidRPr="002262AF">
        <w:rPr>
          <w:sz w:val="22"/>
          <w:szCs w:val="22"/>
          <w:lang w:eastAsia="ar-SA"/>
        </w:rPr>
        <w:t xml:space="preserve">The suggestion following the survey is to plant approx. 30 fruit trees on the site to provide a community orchard. This would be allowing for a 10m buffer around the two Jubilee oaks that are currently on the site and allow appropriate spacing between each newly planted tree. </w:t>
      </w:r>
      <w:r w:rsidR="00FE1872">
        <w:rPr>
          <w:sz w:val="22"/>
          <w:szCs w:val="22"/>
          <w:lang w:eastAsia="ar-SA"/>
        </w:rPr>
        <w:t>WBC</w:t>
      </w:r>
      <w:r w:rsidRPr="002262AF">
        <w:rPr>
          <w:sz w:val="22"/>
          <w:szCs w:val="22"/>
          <w:lang w:eastAsia="ar-SA"/>
        </w:rPr>
        <w:t xml:space="preserve"> w</w:t>
      </w:r>
      <w:r w:rsidR="00FE1872">
        <w:rPr>
          <w:sz w:val="22"/>
          <w:szCs w:val="22"/>
          <w:lang w:eastAsia="ar-SA"/>
        </w:rPr>
        <w:t>ould like to know</w:t>
      </w:r>
      <w:r w:rsidRPr="002262AF">
        <w:rPr>
          <w:sz w:val="22"/>
          <w:szCs w:val="22"/>
          <w:lang w:eastAsia="ar-SA"/>
        </w:rPr>
        <w:t xml:space="preserve"> if there would be an opportunity to work with Barkham Parish Council to arrange some maintenance support for the early establishment of the trees on this site?</w:t>
      </w:r>
    </w:p>
    <w:p w14:paraId="06274610" w14:textId="77777777" w:rsidR="002262AF" w:rsidRPr="002262AF" w:rsidRDefault="002262AF" w:rsidP="002262AF">
      <w:pPr>
        <w:spacing w:line="276" w:lineRule="auto"/>
        <w:rPr>
          <w:sz w:val="22"/>
          <w:szCs w:val="22"/>
          <w:lang w:eastAsia="ar-SA"/>
        </w:rPr>
      </w:pPr>
    </w:p>
    <w:p w14:paraId="7F82F3DF" w14:textId="58D0255A" w:rsidR="002262AF" w:rsidRDefault="00FE1872" w:rsidP="00B0631E">
      <w:pPr>
        <w:spacing w:line="276" w:lineRule="auto"/>
        <w:rPr>
          <w:sz w:val="22"/>
          <w:szCs w:val="22"/>
          <w:lang w:eastAsia="ar-SA"/>
        </w:rPr>
      </w:pPr>
      <w:r>
        <w:rPr>
          <w:sz w:val="22"/>
          <w:szCs w:val="22"/>
          <w:lang w:eastAsia="ar-SA"/>
        </w:rPr>
        <w:t>A</w:t>
      </w:r>
      <w:r w:rsidR="002262AF" w:rsidRPr="002262AF">
        <w:rPr>
          <w:sz w:val="22"/>
          <w:szCs w:val="22"/>
          <w:lang w:eastAsia="ar-SA"/>
        </w:rPr>
        <w:t xml:space="preserve"> </w:t>
      </w:r>
      <w:r>
        <w:rPr>
          <w:sz w:val="22"/>
          <w:szCs w:val="22"/>
          <w:lang w:eastAsia="ar-SA"/>
        </w:rPr>
        <w:t>T</w:t>
      </w:r>
      <w:r w:rsidR="002262AF" w:rsidRPr="002262AF">
        <w:rPr>
          <w:sz w:val="22"/>
          <w:szCs w:val="22"/>
          <w:lang w:eastAsia="ar-SA"/>
        </w:rPr>
        <w:t xml:space="preserve">eams meeting </w:t>
      </w:r>
      <w:r>
        <w:rPr>
          <w:sz w:val="22"/>
          <w:szCs w:val="22"/>
          <w:lang w:eastAsia="ar-SA"/>
        </w:rPr>
        <w:t xml:space="preserve">can be set up with the Clerk </w:t>
      </w:r>
      <w:r w:rsidR="002262AF" w:rsidRPr="002262AF">
        <w:rPr>
          <w:sz w:val="22"/>
          <w:szCs w:val="22"/>
          <w:lang w:eastAsia="ar-SA"/>
        </w:rPr>
        <w:t xml:space="preserve">to discuss </w:t>
      </w:r>
      <w:r>
        <w:rPr>
          <w:sz w:val="22"/>
          <w:szCs w:val="22"/>
          <w:lang w:eastAsia="ar-SA"/>
        </w:rPr>
        <w:t xml:space="preserve">this </w:t>
      </w:r>
      <w:r w:rsidR="002262AF" w:rsidRPr="002262AF">
        <w:rPr>
          <w:sz w:val="22"/>
          <w:szCs w:val="22"/>
          <w:lang w:eastAsia="ar-SA"/>
        </w:rPr>
        <w:t xml:space="preserve">in a little more detail. </w:t>
      </w:r>
    </w:p>
    <w:p w14:paraId="73250419" w14:textId="77777777" w:rsidR="00FE1872" w:rsidRDefault="00FE1872" w:rsidP="00FE1872">
      <w:pPr>
        <w:spacing w:line="276" w:lineRule="auto"/>
        <w:rPr>
          <w:b/>
          <w:bCs/>
          <w:sz w:val="22"/>
          <w:szCs w:val="22"/>
          <w:lang w:eastAsia="ar-SA"/>
        </w:rPr>
      </w:pPr>
      <w:r w:rsidRPr="00B0631E">
        <w:rPr>
          <w:b/>
          <w:bCs/>
          <w:sz w:val="22"/>
          <w:szCs w:val="22"/>
          <w:lang w:eastAsia="ar-SA"/>
        </w:rPr>
        <w:t>Item Ongoing</w:t>
      </w:r>
    </w:p>
    <w:bookmarkEnd w:id="3"/>
    <w:p w14:paraId="1804FE3C" w14:textId="77777777" w:rsidR="00B0631E" w:rsidRPr="00B0631E" w:rsidRDefault="00B0631E" w:rsidP="00B0631E">
      <w:pPr>
        <w:spacing w:line="276" w:lineRule="auto"/>
        <w:rPr>
          <w:sz w:val="22"/>
          <w:szCs w:val="22"/>
          <w:lang w:eastAsia="ar-SA"/>
        </w:rPr>
      </w:pPr>
    </w:p>
    <w:p w14:paraId="355BDA68" w14:textId="77777777" w:rsidR="004A14F1" w:rsidRDefault="00DE35D7" w:rsidP="002C04E5">
      <w:pPr>
        <w:spacing w:line="276" w:lineRule="auto"/>
        <w:rPr>
          <w:b/>
          <w:sz w:val="22"/>
          <w:szCs w:val="22"/>
        </w:rPr>
      </w:pPr>
      <w:r>
        <w:rPr>
          <w:b/>
          <w:sz w:val="22"/>
          <w:szCs w:val="22"/>
        </w:rPr>
        <w:t>22/008</w:t>
      </w:r>
      <w:r w:rsidR="005804F5">
        <w:rPr>
          <w:b/>
          <w:sz w:val="22"/>
          <w:szCs w:val="22"/>
        </w:rPr>
        <w:t xml:space="preserve"> </w:t>
      </w:r>
      <w:r>
        <w:rPr>
          <w:b/>
          <w:sz w:val="22"/>
          <w:szCs w:val="22"/>
        </w:rPr>
        <w:t xml:space="preserve">Asset of Community Value </w:t>
      </w:r>
    </w:p>
    <w:p w14:paraId="0A6FA082" w14:textId="3AC5124D" w:rsidR="005804F5" w:rsidRDefault="00445907" w:rsidP="002C04E5">
      <w:pPr>
        <w:spacing w:line="276" w:lineRule="auto"/>
        <w:rPr>
          <w:b/>
          <w:sz w:val="22"/>
          <w:szCs w:val="22"/>
        </w:rPr>
      </w:pPr>
      <w:r w:rsidRPr="00445907">
        <w:rPr>
          <w:bCs/>
          <w:sz w:val="22"/>
          <w:szCs w:val="22"/>
        </w:rPr>
        <w:t>Council discuss</w:t>
      </w:r>
      <w:r w:rsidR="000949FB">
        <w:rPr>
          <w:bCs/>
          <w:sz w:val="22"/>
          <w:szCs w:val="22"/>
        </w:rPr>
        <w:t>ed</w:t>
      </w:r>
      <w:r w:rsidRPr="00445907">
        <w:rPr>
          <w:bCs/>
          <w:sz w:val="22"/>
          <w:szCs w:val="22"/>
        </w:rPr>
        <w:t xml:space="preserve"> the </w:t>
      </w:r>
      <w:r w:rsidR="00DE35D7">
        <w:rPr>
          <w:bCs/>
          <w:sz w:val="22"/>
          <w:szCs w:val="22"/>
        </w:rPr>
        <w:t>Asset of Community Value application and agreed to submit the application and supporting documents to WBC to re-list The Bull Public House as an Asset of Community Value.</w:t>
      </w:r>
    </w:p>
    <w:p w14:paraId="776D434F" w14:textId="77777777" w:rsidR="009766BB" w:rsidRDefault="009766BB" w:rsidP="002C04E5">
      <w:pPr>
        <w:spacing w:line="276" w:lineRule="auto"/>
        <w:rPr>
          <w:b/>
          <w:sz w:val="22"/>
          <w:szCs w:val="22"/>
        </w:rPr>
      </w:pPr>
    </w:p>
    <w:p w14:paraId="35BC34B9" w14:textId="457B7DFE" w:rsidR="002C04E5" w:rsidRDefault="00DE35D7" w:rsidP="002C04E5">
      <w:pPr>
        <w:spacing w:line="276" w:lineRule="auto"/>
      </w:pPr>
      <w:r>
        <w:rPr>
          <w:b/>
          <w:sz w:val="22"/>
          <w:szCs w:val="22"/>
        </w:rPr>
        <w:t>22/009</w:t>
      </w:r>
      <w:r w:rsidR="002B4C9D">
        <w:rPr>
          <w:b/>
          <w:sz w:val="22"/>
          <w:szCs w:val="22"/>
        </w:rPr>
        <w:t xml:space="preserve"> </w:t>
      </w:r>
      <w:r w:rsidR="002C04E5">
        <w:rPr>
          <w:b/>
          <w:sz w:val="22"/>
          <w:szCs w:val="22"/>
        </w:rPr>
        <w:t>Finance</w:t>
      </w:r>
    </w:p>
    <w:p w14:paraId="103F5CF9" w14:textId="171FD612" w:rsidR="00911B7C" w:rsidRPr="00DE35D7" w:rsidRDefault="00911B7C" w:rsidP="00DE35D7">
      <w:pPr>
        <w:numPr>
          <w:ilvl w:val="1"/>
          <w:numId w:val="15"/>
        </w:numPr>
        <w:suppressAutoHyphens w:val="0"/>
        <w:ind w:left="284" w:hanging="283"/>
        <w:rPr>
          <w:b/>
          <w:color w:val="002060"/>
          <w:sz w:val="22"/>
          <w:szCs w:val="22"/>
          <w:lang w:eastAsia="en-GB"/>
        </w:rPr>
      </w:pPr>
      <w:r w:rsidRPr="00911B7C">
        <w:rPr>
          <w:b/>
          <w:bCs/>
          <w:sz w:val="22"/>
          <w:szCs w:val="22"/>
          <w:lang w:eastAsia="en-GB"/>
        </w:rPr>
        <w:t>Accounts</w:t>
      </w:r>
      <w:r w:rsidRPr="00911B7C">
        <w:rPr>
          <w:sz w:val="22"/>
          <w:szCs w:val="22"/>
          <w:lang w:eastAsia="en-GB"/>
        </w:rPr>
        <w:t xml:space="preserve"> – </w:t>
      </w:r>
      <w:r w:rsidR="00DE35D7" w:rsidRPr="00DE35D7">
        <w:rPr>
          <w:sz w:val="22"/>
          <w:szCs w:val="22"/>
          <w:lang w:eastAsia="en-GB"/>
        </w:rPr>
        <w:t xml:space="preserve">Proposal to agree accounts and payments for December 2021 to January 2022 </w:t>
      </w:r>
      <w:r w:rsidR="00DE35D7" w:rsidRPr="00DE35D7">
        <w:rPr>
          <w:bCs/>
          <w:color w:val="002060"/>
          <w:sz w:val="22"/>
          <w:szCs w:val="22"/>
          <w:lang w:eastAsia="en-GB"/>
        </w:rPr>
        <w:t>LGA 1972 s150 (5)</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134"/>
        <w:gridCol w:w="5528"/>
      </w:tblGrid>
      <w:tr w:rsidR="00DE35D7" w:rsidRPr="00DE35D7" w14:paraId="683A7F90" w14:textId="77777777" w:rsidTr="001F55DE">
        <w:tc>
          <w:tcPr>
            <w:tcW w:w="9639" w:type="dxa"/>
            <w:gridSpan w:val="4"/>
            <w:shd w:val="clear" w:color="auto" w:fill="auto"/>
          </w:tcPr>
          <w:p w14:paraId="4AF65C29" w14:textId="77777777" w:rsidR="00DE35D7" w:rsidRPr="00DE35D7" w:rsidRDefault="00DE35D7" w:rsidP="00DE35D7">
            <w:pPr>
              <w:suppressAutoHyphens w:val="0"/>
              <w:spacing w:after="240"/>
              <w:contextualSpacing/>
              <w:rPr>
                <w:bCs/>
                <w:sz w:val="22"/>
                <w:szCs w:val="22"/>
                <w:lang w:eastAsia="en-GB"/>
              </w:rPr>
            </w:pPr>
            <w:bookmarkStart w:id="4" w:name="_Hlk18488792"/>
            <w:bookmarkStart w:id="5" w:name="_Hlk52879383"/>
            <w:r w:rsidRPr="00DE35D7">
              <w:rPr>
                <w:bCs/>
                <w:sz w:val="22"/>
                <w:szCs w:val="22"/>
                <w:lang w:eastAsia="en-GB"/>
              </w:rPr>
              <w:t>Payments for December 2021 to January 2022 for authorisation at Council meeting on 11</w:t>
            </w:r>
            <w:r w:rsidRPr="00DE35D7">
              <w:rPr>
                <w:bCs/>
                <w:sz w:val="22"/>
                <w:szCs w:val="22"/>
                <w:vertAlign w:val="superscript"/>
                <w:lang w:eastAsia="en-GB"/>
              </w:rPr>
              <w:t>th</w:t>
            </w:r>
            <w:r w:rsidRPr="00DE35D7">
              <w:rPr>
                <w:bCs/>
                <w:sz w:val="22"/>
                <w:szCs w:val="22"/>
                <w:lang w:eastAsia="en-GB"/>
              </w:rPr>
              <w:t xml:space="preserve"> January 2021</w:t>
            </w:r>
          </w:p>
        </w:tc>
      </w:tr>
      <w:tr w:rsidR="00DE35D7" w:rsidRPr="00DE35D7" w14:paraId="28A77D0B" w14:textId="77777777" w:rsidTr="001F55DE">
        <w:trPr>
          <w:trHeight w:val="361"/>
        </w:trPr>
        <w:tc>
          <w:tcPr>
            <w:tcW w:w="1418" w:type="dxa"/>
            <w:shd w:val="clear" w:color="auto" w:fill="auto"/>
          </w:tcPr>
          <w:p w14:paraId="273C9C05"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S/O</w:t>
            </w:r>
          </w:p>
        </w:tc>
        <w:tc>
          <w:tcPr>
            <w:tcW w:w="1559" w:type="dxa"/>
            <w:shd w:val="clear" w:color="auto" w:fill="auto"/>
          </w:tcPr>
          <w:p w14:paraId="5B3A2416"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Staff Wages</w:t>
            </w:r>
          </w:p>
        </w:tc>
        <w:tc>
          <w:tcPr>
            <w:tcW w:w="1134" w:type="dxa"/>
            <w:shd w:val="clear" w:color="auto" w:fill="auto"/>
          </w:tcPr>
          <w:p w14:paraId="608749A4"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£945.32</w:t>
            </w:r>
          </w:p>
        </w:tc>
        <w:tc>
          <w:tcPr>
            <w:tcW w:w="5528" w:type="dxa"/>
            <w:shd w:val="clear" w:color="auto" w:fill="auto"/>
          </w:tcPr>
          <w:p w14:paraId="4120F6C3"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 xml:space="preserve">January 2021 salary - </w:t>
            </w:r>
            <w:r w:rsidRPr="00DE35D7">
              <w:rPr>
                <w:bCs/>
                <w:color w:val="002060"/>
                <w:sz w:val="22"/>
                <w:szCs w:val="22"/>
                <w:lang w:eastAsia="en-GB"/>
              </w:rPr>
              <w:t xml:space="preserve">LGA 1972 s111 </w:t>
            </w:r>
          </w:p>
        </w:tc>
      </w:tr>
      <w:tr w:rsidR="00DE35D7" w:rsidRPr="00DE35D7" w14:paraId="654C2DA7" w14:textId="77777777" w:rsidTr="001F55DE">
        <w:trPr>
          <w:trHeight w:val="613"/>
        </w:trPr>
        <w:tc>
          <w:tcPr>
            <w:tcW w:w="1418" w:type="dxa"/>
            <w:shd w:val="clear" w:color="auto" w:fill="auto"/>
          </w:tcPr>
          <w:p w14:paraId="3C74DF8B"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DD</w:t>
            </w:r>
          </w:p>
        </w:tc>
        <w:tc>
          <w:tcPr>
            <w:tcW w:w="1559" w:type="dxa"/>
            <w:shd w:val="clear" w:color="auto" w:fill="auto"/>
          </w:tcPr>
          <w:p w14:paraId="6AB0BB73"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Nest</w:t>
            </w:r>
          </w:p>
        </w:tc>
        <w:tc>
          <w:tcPr>
            <w:tcW w:w="1134" w:type="dxa"/>
            <w:shd w:val="clear" w:color="auto" w:fill="auto"/>
          </w:tcPr>
          <w:p w14:paraId="19141075"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£92.95</w:t>
            </w:r>
          </w:p>
        </w:tc>
        <w:tc>
          <w:tcPr>
            <w:tcW w:w="5528" w:type="dxa"/>
            <w:shd w:val="clear" w:color="auto" w:fill="auto"/>
          </w:tcPr>
          <w:p w14:paraId="31C81EA3"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 xml:space="preserve">Pension Contribution Employer &amp; Employee – January 2021 - </w:t>
            </w:r>
            <w:r w:rsidRPr="00DE35D7">
              <w:rPr>
                <w:bCs/>
                <w:color w:val="002060"/>
                <w:sz w:val="22"/>
                <w:szCs w:val="22"/>
                <w:lang w:eastAsia="en-GB"/>
              </w:rPr>
              <w:t>LGA 1972 s111</w:t>
            </w:r>
          </w:p>
        </w:tc>
      </w:tr>
      <w:tr w:rsidR="00DE35D7" w:rsidRPr="00DE35D7" w14:paraId="06AE0A39" w14:textId="77777777" w:rsidTr="001F55DE">
        <w:trPr>
          <w:trHeight w:val="331"/>
        </w:trPr>
        <w:tc>
          <w:tcPr>
            <w:tcW w:w="1418" w:type="dxa"/>
            <w:shd w:val="clear" w:color="auto" w:fill="auto"/>
          </w:tcPr>
          <w:p w14:paraId="368042B9"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DD</w:t>
            </w:r>
          </w:p>
        </w:tc>
        <w:tc>
          <w:tcPr>
            <w:tcW w:w="1559" w:type="dxa"/>
            <w:shd w:val="clear" w:color="auto" w:fill="auto"/>
          </w:tcPr>
          <w:p w14:paraId="718C91FD" w14:textId="77777777" w:rsidR="00DE35D7" w:rsidRPr="00DE35D7" w:rsidRDefault="00DE35D7" w:rsidP="00DE35D7">
            <w:pPr>
              <w:suppressAutoHyphens w:val="0"/>
              <w:spacing w:after="240"/>
              <w:contextualSpacing/>
              <w:rPr>
                <w:bCs/>
                <w:sz w:val="22"/>
                <w:szCs w:val="22"/>
                <w:lang w:eastAsia="en-GB"/>
              </w:rPr>
            </w:pPr>
            <w:proofErr w:type="spellStart"/>
            <w:r w:rsidRPr="00DE35D7">
              <w:rPr>
                <w:bCs/>
                <w:sz w:val="22"/>
                <w:szCs w:val="22"/>
                <w:lang w:eastAsia="en-GB"/>
              </w:rPr>
              <w:t>Plusnet</w:t>
            </w:r>
            <w:proofErr w:type="spellEnd"/>
          </w:p>
        </w:tc>
        <w:tc>
          <w:tcPr>
            <w:tcW w:w="1134" w:type="dxa"/>
            <w:shd w:val="clear" w:color="auto" w:fill="auto"/>
          </w:tcPr>
          <w:p w14:paraId="38C98E7F"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£33.60</w:t>
            </w:r>
          </w:p>
        </w:tc>
        <w:tc>
          <w:tcPr>
            <w:tcW w:w="5528" w:type="dxa"/>
            <w:shd w:val="clear" w:color="auto" w:fill="auto"/>
          </w:tcPr>
          <w:p w14:paraId="276C7415"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 xml:space="preserve">Internet and phone charges – January 2021 - </w:t>
            </w:r>
            <w:r w:rsidRPr="00DE35D7">
              <w:rPr>
                <w:bCs/>
                <w:color w:val="002060"/>
                <w:sz w:val="22"/>
                <w:szCs w:val="22"/>
                <w:lang w:eastAsia="en-GB"/>
              </w:rPr>
              <w:t xml:space="preserve">LGA 1972 s111      </w:t>
            </w:r>
          </w:p>
        </w:tc>
      </w:tr>
      <w:tr w:rsidR="00DE35D7" w:rsidRPr="00DE35D7" w14:paraId="56AD0AE9" w14:textId="77777777" w:rsidTr="001F55DE">
        <w:trPr>
          <w:trHeight w:val="593"/>
        </w:trPr>
        <w:tc>
          <w:tcPr>
            <w:tcW w:w="1418" w:type="dxa"/>
            <w:shd w:val="clear" w:color="auto" w:fill="auto"/>
          </w:tcPr>
          <w:p w14:paraId="5DCACFD9"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DD</w:t>
            </w:r>
          </w:p>
        </w:tc>
        <w:tc>
          <w:tcPr>
            <w:tcW w:w="1559" w:type="dxa"/>
            <w:shd w:val="clear" w:color="auto" w:fill="auto"/>
          </w:tcPr>
          <w:p w14:paraId="489498F0"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Lloyds Bank (Credit Card)</w:t>
            </w:r>
          </w:p>
        </w:tc>
        <w:tc>
          <w:tcPr>
            <w:tcW w:w="1134" w:type="dxa"/>
            <w:shd w:val="clear" w:color="auto" w:fill="auto"/>
          </w:tcPr>
          <w:p w14:paraId="07BC189E"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£3.00</w:t>
            </w:r>
          </w:p>
        </w:tc>
        <w:tc>
          <w:tcPr>
            <w:tcW w:w="5528" w:type="dxa"/>
            <w:shd w:val="clear" w:color="auto" w:fill="auto"/>
          </w:tcPr>
          <w:p w14:paraId="56090850"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Credit Card bill – December Payments</w:t>
            </w:r>
          </w:p>
          <w:p w14:paraId="3390D7A1"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 xml:space="preserve">£3.00 – monthly fee. – </w:t>
            </w:r>
            <w:r w:rsidRPr="00DE35D7">
              <w:rPr>
                <w:bCs/>
                <w:color w:val="002060"/>
                <w:sz w:val="22"/>
                <w:szCs w:val="22"/>
                <w:lang w:eastAsia="en-GB"/>
              </w:rPr>
              <w:t>LGA 1972 s111</w:t>
            </w:r>
          </w:p>
        </w:tc>
      </w:tr>
      <w:bookmarkEnd w:id="4"/>
      <w:tr w:rsidR="00DE35D7" w:rsidRPr="00DE35D7" w14:paraId="3AD40FC7" w14:textId="77777777" w:rsidTr="001F55DE">
        <w:trPr>
          <w:trHeight w:val="331"/>
        </w:trPr>
        <w:tc>
          <w:tcPr>
            <w:tcW w:w="1418" w:type="dxa"/>
            <w:shd w:val="clear" w:color="auto" w:fill="auto"/>
          </w:tcPr>
          <w:p w14:paraId="47887B2A"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BACS</w:t>
            </w:r>
          </w:p>
        </w:tc>
        <w:tc>
          <w:tcPr>
            <w:tcW w:w="1559" w:type="dxa"/>
            <w:shd w:val="clear" w:color="auto" w:fill="auto"/>
          </w:tcPr>
          <w:p w14:paraId="59E9D106"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Tivoli</w:t>
            </w:r>
          </w:p>
        </w:tc>
        <w:tc>
          <w:tcPr>
            <w:tcW w:w="1134" w:type="dxa"/>
            <w:shd w:val="clear" w:color="auto" w:fill="auto"/>
          </w:tcPr>
          <w:p w14:paraId="7A04BA0E"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£59.33</w:t>
            </w:r>
          </w:p>
        </w:tc>
        <w:tc>
          <w:tcPr>
            <w:tcW w:w="5528" w:type="dxa"/>
            <w:shd w:val="clear" w:color="auto" w:fill="auto"/>
          </w:tcPr>
          <w:p w14:paraId="226293FD"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 xml:space="preserve">Bin emptying – December </w:t>
            </w:r>
            <w:r w:rsidRPr="00DE35D7">
              <w:rPr>
                <w:bCs/>
                <w:color w:val="002060"/>
                <w:sz w:val="22"/>
                <w:szCs w:val="22"/>
                <w:lang w:eastAsia="en-GB"/>
              </w:rPr>
              <w:t>LGA 1972 s111</w:t>
            </w:r>
          </w:p>
        </w:tc>
      </w:tr>
      <w:tr w:rsidR="00DE35D7" w:rsidRPr="00DE35D7" w14:paraId="1024DC54" w14:textId="77777777" w:rsidTr="001F55DE">
        <w:trPr>
          <w:trHeight w:val="331"/>
        </w:trPr>
        <w:tc>
          <w:tcPr>
            <w:tcW w:w="1418" w:type="dxa"/>
            <w:shd w:val="clear" w:color="auto" w:fill="auto"/>
          </w:tcPr>
          <w:p w14:paraId="746E07FA"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BACS</w:t>
            </w:r>
          </w:p>
        </w:tc>
        <w:tc>
          <w:tcPr>
            <w:tcW w:w="1559" w:type="dxa"/>
            <w:shd w:val="clear" w:color="auto" w:fill="auto"/>
          </w:tcPr>
          <w:p w14:paraId="3C34F4FC"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HMRC</w:t>
            </w:r>
          </w:p>
        </w:tc>
        <w:tc>
          <w:tcPr>
            <w:tcW w:w="1134" w:type="dxa"/>
            <w:shd w:val="clear" w:color="auto" w:fill="auto"/>
          </w:tcPr>
          <w:p w14:paraId="56A7486E"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£261.10</w:t>
            </w:r>
          </w:p>
        </w:tc>
        <w:tc>
          <w:tcPr>
            <w:tcW w:w="5528" w:type="dxa"/>
            <w:shd w:val="clear" w:color="auto" w:fill="auto"/>
          </w:tcPr>
          <w:p w14:paraId="6A92787A" w14:textId="77777777" w:rsidR="00DE35D7" w:rsidRPr="00DE35D7" w:rsidRDefault="00DE35D7" w:rsidP="00DE35D7">
            <w:pPr>
              <w:suppressAutoHyphens w:val="0"/>
              <w:spacing w:after="240"/>
              <w:contextualSpacing/>
              <w:rPr>
                <w:bCs/>
                <w:sz w:val="22"/>
                <w:szCs w:val="22"/>
                <w:lang w:eastAsia="en-GB"/>
              </w:rPr>
            </w:pPr>
            <w:r w:rsidRPr="00DE35D7">
              <w:rPr>
                <w:bCs/>
                <w:sz w:val="22"/>
                <w:szCs w:val="22"/>
                <w:lang w:eastAsia="en-GB"/>
              </w:rPr>
              <w:t>Tax and NI payment 3</w:t>
            </w:r>
            <w:r w:rsidRPr="00DE35D7">
              <w:rPr>
                <w:bCs/>
                <w:sz w:val="22"/>
                <w:szCs w:val="22"/>
                <w:vertAlign w:val="superscript"/>
                <w:lang w:eastAsia="en-GB"/>
              </w:rPr>
              <w:t>rd</w:t>
            </w:r>
            <w:r w:rsidRPr="00DE35D7">
              <w:rPr>
                <w:bCs/>
                <w:sz w:val="22"/>
                <w:szCs w:val="22"/>
                <w:lang w:eastAsia="en-GB"/>
              </w:rPr>
              <w:t xml:space="preserve"> Quarter </w:t>
            </w:r>
            <w:r w:rsidRPr="00DE35D7">
              <w:rPr>
                <w:bCs/>
                <w:color w:val="002060"/>
                <w:sz w:val="22"/>
                <w:szCs w:val="22"/>
                <w:lang w:eastAsia="en-GB"/>
              </w:rPr>
              <w:t>LGA 1972 s111</w:t>
            </w:r>
          </w:p>
        </w:tc>
      </w:tr>
      <w:tr w:rsidR="00DE35D7" w:rsidRPr="00DE35D7" w14:paraId="5DF3E4D5" w14:textId="77777777" w:rsidTr="001F55DE">
        <w:trPr>
          <w:trHeight w:val="331"/>
        </w:trPr>
        <w:tc>
          <w:tcPr>
            <w:tcW w:w="1418" w:type="dxa"/>
            <w:shd w:val="clear" w:color="auto" w:fill="auto"/>
          </w:tcPr>
          <w:p w14:paraId="4BA547FC" w14:textId="114BB54B" w:rsidR="00DE35D7" w:rsidRPr="00DE35D7" w:rsidRDefault="00DE35D7" w:rsidP="00DE35D7">
            <w:pPr>
              <w:suppressAutoHyphens w:val="0"/>
              <w:spacing w:after="240"/>
              <w:contextualSpacing/>
              <w:rPr>
                <w:bCs/>
                <w:sz w:val="22"/>
                <w:szCs w:val="22"/>
                <w:lang w:eastAsia="en-GB"/>
              </w:rPr>
            </w:pPr>
            <w:r>
              <w:rPr>
                <w:bCs/>
                <w:sz w:val="22"/>
                <w:szCs w:val="22"/>
                <w:lang w:eastAsia="en-GB"/>
              </w:rPr>
              <w:t>DD</w:t>
            </w:r>
          </w:p>
        </w:tc>
        <w:tc>
          <w:tcPr>
            <w:tcW w:w="1559" w:type="dxa"/>
            <w:shd w:val="clear" w:color="auto" w:fill="auto"/>
          </w:tcPr>
          <w:p w14:paraId="1EC76B16" w14:textId="223DF1DC" w:rsidR="00DE35D7" w:rsidRPr="00DE35D7" w:rsidRDefault="00DE35D7" w:rsidP="00DE35D7">
            <w:pPr>
              <w:suppressAutoHyphens w:val="0"/>
              <w:spacing w:after="240"/>
              <w:contextualSpacing/>
              <w:rPr>
                <w:bCs/>
                <w:sz w:val="22"/>
                <w:szCs w:val="22"/>
                <w:lang w:eastAsia="en-GB"/>
              </w:rPr>
            </w:pPr>
            <w:r>
              <w:rPr>
                <w:bCs/>
                <w:sz w:val="22"/>
                <w:szCs w:val="22"/>
                <w:lang w:eastAsia="en-GB"/>
              </w:rPr>
              <w:t>Unity Trust</w:t>
            </w:r>
          </w:p>
        </w:tc>
        <w:tc>
          <w:tcPr>
            <w:tcW w:w="1134" w:type="dxa"/>
            <w:shd w:val="clear" w:color="auto" w:fill="auto"/>
          </w:tcPr>
          <w:p w14:paraId="6363EAFB" w14:textId="351A07CF" w:rsidR="00DE35D7" w:rsidRPr="00DE35D7" w:rsidRDefault="00DE35D7" w:rsidP="00DE35D7">
            <w:pPr>
              <w:suppressAutoHyphens w:val="0"/>
              <w:spacing w:after="240"/>
              <w:contextualSpacing/>
              <w:rPr>
                <w:bCs/>
                <w:sz w:val="22"/>
                <w:szCs w:val="22"/>
                <w:lang w:eastAsia="en-GB"/>
              </w:rPr>
            </w:pPr>
            <w:r>
              <w:rPr>
                <w:bCs/>
                <w:sz w:val="22"/>
                <w:szCs w:val="22"/>
                <w:lang w:eastAsia="en-GB"/>
              </w:rPr>
              <w:t>£18.00</w:t>
            </w:r>
          </w:p>
        </w:tc>
        <w:tc>
          <w:tcPr>
            <w:tcW w:w="5528" w:type="dxa"/>
            <w:shd w:val="clear" w:color="auto" w:fill="auto"/>
          </w:tcPr>
          <w:p w14:paraId="0B3A7DAC" w14:textId="0E449CE1" w:rsidR="00DE35D7" w:rsidRPr="00DE35D7" w:rsidRDefault="00DE35D7" w:rsidP="00DE35D7">
            <w:pPr>
              <w:suppressAutoHyphens w:val="0"/>
              <w:spacing w:after="240"/>
              <w:contextualSpacing/>
              <w:rPr>
                <w:bCs/>
                <w:sz w:val="22"/>
                <w:szCs w:val="22"/>
                <w:lang w:eastAsia="en-GB"/>
              </w:rPr>
            </w:pPr>
            <w:r>
              <w:rPr>
                <w:bCs/>
                <w:sz w:val="22"/>
                <w:szCs w:val="22"/>
                <w:lang w:eastAsia="en-GB"/>
              </w:rPr>
              <w:t xml:space="preserve">Quarterly Charge </w:t>
            </w:r>
            <w:r w:rsidRPr="00DE35D7">
              <w:rPr>
                <w:bCs/>
                <w:color w:val="002060"/>
                <w:sz w:val="22"/>
                <w:szCs w:val="22"/>
                <w:lang w:eastAsia="en-GB"/>
              </w:rPr>
              <w:t>LGA 1972 s111</w:t>
            </w:r>
          </w:p>
        </w:tc>
      </w:tr>
    </w:tbl>
    <w:p w14:paraId="72CCDF06" w14:textId="5969B75D" w:rsidR="00911B7C" w:rsidRDefault="00DC2952" w:rsidP="00DC2952">
      <w:pPr>
        <w:suppressAutoHyphens w:val="0"/>
        <w:spacing w:after="240"/>
        <w:contextualSpacing/>
        <w:rPr>
          <w:bCs/>
          <w:sz w:val="22"/>
          <w:szCs w:val="22"/>
          <w:lang w:eastAsia="en-GB"/>
        </w:rPr>
      </w:pPr>
      <w:r>
        <w:rPr>
          <w:bCs/>
          <w:sz w:val="22"/>
          <w:szCs w:val="22"/>
          <w:lang w:eastAsia="en-GB"/>
        </w:rPr>
        <w:t xml:space="preserve">The transactions will be authorised by Mrs Stubbs and </w:t>
      </w:r>
      <w:r w:rsidR="00256EB0">
        <w:rPr>
          <w:bCs/>
          <w:sz w:val="22"/>
          <w:szCs w:val="22"/>
          <w:lang w:eastAsia="en-GB"/>
        </w:rPr>
        <w:t>Mrs Edwards</w:t>
      </w:r>
    </w:p>
    <w:p w14:paraId="3894D30E" w14:textId="77777777" w:rsidR="00DC2952" w:rsidRPr="00911B7C" w:rsidRDefault="00DC2952" w:rsidP="00DC2952">
      <w:pPr>
        <w:suppressAutoHyphens w:val="0"/>
        <w:spacing w:after="240"/>
        <w:contextualSpacing/>
        <w:rPr>
          <w:bCs/>
          <w:sz w:val="22"/>
          <w:szCs w:val="22"/>
          <w:lang w:eastAsia="en-GB"/>
        </w:rPr>
      </w:pPr>
    </w:p>
    <w:p w14:paraId="40718CE3" w14:textId="77777777" w:rsidR="00911B7C" w:rsidRPr="00445907" w:rsidRDefault="00911B7C" w:rsidP="00852AAA">
      <w:pPr>
        <w:numPr>
          <w:ilvl w:val="1"/>
          <w:numId w:val="15"/>
        </w:numPr>
        <w:suppressAutoHyphens w:val="0"/>
        <w:spacing w:after="240"/>
        <w:ind w:left="426" w:hanging="283"/>
        <w:contextualSpacing/>
        <w:rPr>
          <w:bCs/>
          <w:sz w:val="22"/>
          <w:szCs w:val="22"/>
          <w:lang w:eastAsia="en-GB"/>
        </w:rPr>
      </w:pPr>
      <w:r w:rsidRPr="00911B7C">
        <w:rPr>
          <w:b/>
          <w:sz w:val="22"/>
          <w:szCs w:val="22"/>
          <w:lang w:eastAsia="en-GB"/>
        </w:rPr>
        <w:t>Report on Monies received</w:t>
      </w:r>
      <w:bookmarkStart w:id="6" w:name="_Hlk26433435"/>
      <w:bookmarkStart w:id="7" w:name="_Hlk26874472"/>
      <w:bookmarkEnd w:id="5"/>
    </w:p>
    <w:p w14:paraId="5F36C145" w14:textId="77777777" w:rsidR="00445907" w:rsidRDefault="00445907" w:rsidP="00445907">
      <w:pPr>
        <w:suppressAutoHyphens w:val="0"/>
        <w:spacing w:after="240"/>
        <w:ind w:left="426"/>
        <w:contextualSpacing/>
        <w:rPr>
          <w:bCs/>
          <w:sz w:val="22"/>
          <w:szCs w:val="22"/>
          <w:lang w:eastAsia="en-GB"/>
        </w:rPr>
      </w:pPr>
    </w:p>
    <w:p w14:paraId="52A167FB" w14:textId="77777777" w:rsidR="00445907" w:rsidRPr="00445907" w:rsidRDefault="00445907" w:rsidP="00445907">
      <w:pPr>
        <w:suppressAutoHyphens w:val="0"/>
        <w:spacing w:after="240"/>
        <w:ind w:left="426"/>
        <w:contextualSpacing/>
        <w:rPr>
          <w:bCs/>
          <w:sz w:val="22"/>
          <w:szCs w:val="22"/>
          <w:lang w:eastAsia="en-GB"/>
        </w:rPr>
      </w:pPr>
      <w:r w:rsidRPr="00445907">
        <w:rPr>
          <w:bCs/>
          <w:sz w:val="22"/>
          <w:szCs w:val="22"/>
          <w:lang w:eastAsia="en-GB"/>
        </w:rPr>
        <w:t>No</w:t>
      </w:r>
      <w:r w:rsidR="00A84D68">
        <w:rPr>
          <w:bCs/>
          <w:sz w:val="22"/>
          <w:szCs w:val="22"/>
          <w:lang w:eastAsia="en-GB"/>
        </w:rPr>
        <w:t>ne</w:t>
      </w:r>
    </w:p>
    <w:bookmarkEnd w:id="6"/>
    <w:bookmarkEnd w:id="7"/>
    <w:p w14:paraId="151EE1F3" w14:textId="77777777" w:rsidR="00445907" w:rsidRPr="00445907" w:rsidRDefault="00445907" w:rsidP="00445907">
      <w:pPr>
        <w:suppressAutoHyphens w:val="0"/>
        <w:spacing w:after="240"/>
        <w:ind w:left="993"/>
        <w:contextualSpacing/>
        <w:rPr>
          <w:bCs/>
          <w:sz w:val="22"/>
          <w:szCs w:val="22"/>
          <w:lang w:eastAsia="en-GB"/>
        </w:rPr>
      </w:pPr>
    </w:p>
    <w:p w14:paraId="5CCEF1FB" w14:textId="77777777" w:rsidR="00B82D70" w:rsidRPr="00B82D70" w:rsidRDefault="00445907" w:rsidP="00445907">
      <w:pPr>
        <w:numPr>
          <w:ilvl w:val="1"/>
          <w:numId w:val="15"/>
        </w:numPr>
        <w:suppressAutoHyphens w:val="0"/>
        <w:spacing w:after="240"/>
        <w:ind w:left="426" w:hanging="283"/>
        <w:contextualSpacing/>
        <w:rPr>
          <w:bCs/>
          <w:sz w:val="22"/>
          <w:szCs w:val="22"/>
          <w:lang w:eastAsia="en-GB"/>
        </w:rPr>
      </w:pPr>
      <w:r w:rsidRPr="00445907">
        <w:rPr>
          <w:b/>
          <w:sz w:val="22"/>
          <w:szCs w:val="22"/>
          <w:lang w:eastAsia="en-GB"/>
        </w:rPr>
        <w:t xml:space="preserve">Draft Budget </w:t>
      </w:r>
    </w:p>
    <w:p w14:paraId="0A2607B3" w14:textId="77777777" w:rsidR="00B82D70" w:rsidRDefault="00B82D70" w:rsidP="00B82D70">
      <w:pPr>
        <w:suppressAutoHyphens w:val="0"/>
        <w:spacing w:after="240"/>
        <w:ind w:left="426"/>
        <w:contextualSpacing/>
        <w:rPr>
          <w:b/>
          <w:sz w:val="22"/>
          <w:szCs w:val="22"/>
          <w:lang w:eastAsia="en-GB"/>
        </w:rPr>
      </w:pPr>
    </w:p>
    <w:p w14:paraId="4FC5FA12" w14:textId="5BD79FE8" w:rsidR="0070326D" w:rsidRDefault="00EF396D" w:rsidP="0070326D">
      <w:pPr>
        <w:suppressAutoHyphens w:val="0"/>
        <w:spacing w:after="240"/>
        <w:ind w:left="426"/>
        <w:contextualSpacing/>
        <w:rPr>
          <w:bCs/>
          <w:sz w:val="22"/>
          <w:szCs w:val="22"/>
          <w:lang w:eastAsia="en-GB"/>
        </w:rPr>
      </w:pPr>
      <w:r w:rsidRPr="00EF396D">
        <w:rPr>
          <w:bCs/>
          <w:sz w:val="22"/>
          <w:szCs w:val="22"/>
          <w:lang w:eastAsia="en-GB"/>
        </w:rPr>
        <w:t>Council discussed the draft budget.  The Council unanimously agreed the budget and set the precept. The precept has been set at £</w:t>
      </w:r>
      <w:r w:rsidR="00256EB0">
        <w:rPr>
          <w:bCs/>
          <w:sz w:val="22"/>
          <w:szCs w:val="22"/>
          <w:lang w:eastAsia="en-GB"/>
        </w:rPr>
        <w:t>34.18</w:t>
      </w:r>
      <w:r w:rsidRPr="00EF396D">
        <w:rPr>
          <w:bCs/>
          <w:sz w:val="22"/>
          <w:szCs w:val="22"/>
          <w:lang w:eastAsia="en-GB"/>
        </w:rPr>
        <w:t xml:space="preserve"> per Band D Household</w:t>
      </w:r>
      <w:r w:rsidR="0093098B">
        <w:rPr>
          <w:bCs/>
          <w:sz w:val="22"/>
          <w:szCs w:val="22"/>
          <w:lang w:eastAsia="en-GB"/>
        </w:rPr>
        <w:t>, which is an increase of 4.95%</w:t>
      </w:r>
      <w:r w:rsidRPr="00EF396D">
        <w:rPr>
          <w:bCs/>
          <w:sz w:val="22"/>
          <w:szCs w:val="22"/>
          <w:lang w:eastAsia="en-GB"/>
        </w:rPr>
        <w:t>.  The appropriate forms will be completed and sent to WBC by 1st February 202</w:t>
      </w:r>
      <w:r>
        <w:rPr>
          <w:bCs/>
          <w:sz w:val="22"/>
          <w:szCs w:val="22"/>
          <w:lang w:eastAsia="en-GB"/>
        </w:rPr>
        <w:t>2</w:t>
      </w:r>
      <w:r w:rsidRPr="00EF396D">
        <w:rPr>
          <w:bCs/>
          <w:sz w:val="22"/>
          <w:szCs w:val="22"/>
          <w:lang w:eastAsia="en-GB"/>
        </w:rPr>
        <w:t>.</w:t>
      </w:r>
    </w:p>
    <w:p w14:paraId="4C3B3F99" w14:textId="2A2B06C9" w:rsidR="0070326D" w:rsidRPr="0070326D" w:rsidRDefault="0070326D" w:rsidP="0070326D">
      <w:pPr>
        <w:pStyle w:val="ListParagraph"/>
        <w:numPr>
          <w:ilvl w:val="1"/>
          <w:numId w:val="15"/>
        </w:numPr>
        <w:suppressAutoHyphens w:val="0"/>
        <w:spacing w:after="240"/>
        <w:ind w:left="426"/>
        <w:contextualSpacing/>
        <w:rPr>
          <w:bCs/>
          <w:sz w:val="22"/>
          <w:szCs w:val="22"/>
          <w:lang w:eastAsia="en-GB"/>
        </w:rPr>
      </w:pPr>
      <w:r w:rsidRPr="0070326D">
        <w:rPr>
          <w:b/>
          <w:sz w:val="22"/>
          <w:szCs w:val="22"/>
          <w:lang w:eastAsia="en-GB"/>
        </w:rPr>
        <w:t>Village Hall Window Replacement CIL Funding Request</w:t>
      </w:r>
      <w:r w:rsidRPr="0070326D">
        <w:rPr>
          <w:bCs/>
          <w:sz w:val="22"/>
          <w:szCs w:val="22"/>
          <w:lang w:eastAsia="en-GB"/>
        </w:rPr>
        <w:t xml:space="preserve"> – Council decide</w:t>
      </w:r>
      <w:r>
        <w:rPr>
          <w:bCs/>
          <w:sz w:val="22"/>
          <w:szCs w:val="22"/>
          <w:lang w:eastAsia="en-GB"/>
        </w:rPr>
        <w:t>d</w:t>
      </w:r>
      <w:r w:rsidRPr="0070326D">
        <w:rPr>
          <w:bCs/>
          <w:sz w:val="22"/>
          <w:szCs w:val="22"/>
          <w:lang w:eastAsia="en-GB"/>
        </w:rPr>
        <w:t xml:space="preserve"> </w:t>
      </w:r>
      <w:r w:rsidR="0093098B">
        <w:rPr>
          <w:bCs/>
          <w:sz w:val="22"/>
          <w:szCs w:val="22"/>
          <w:lang w:eastAsia="en-GB"/>
        </w:rPr>
        <w:t>to fund the replacement windows, providing the Village Hall agree to terms and conditions relating to the payment of the grant, and repayment if not spent correctly.</w:t>
      </w:r>
    </w:p>
    <w:p w14:paraId="0B7187E3" w14:textId="110E27D1" w:rsidR="008423CC" w:rsidRDefault="002B4C9D" w:rsidP="008423CC">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01</w:t>
      </w:r>
      <w:r w:rsidR="00445907">
        <w:rPr>
          <w:b/>
          <w:sz w:val="22"/>
          <w:szCs w:val="22"/>
        </w:rPr>
        <w:t>0</w:t>
      </w:r>
      <w:r>
        <w:rPr>
          <w:b/>
          <w:sz w:val="22"/>
          <w:szCs w:val="22"/>
        </w:rPr>
        <w:t xml:space="preserve"> </w:t>
      </w:r>
      <w:r w:rsidR="008423CC">
        <w:rPr>
          <w:b/>
          <w:sz w:val="22"/>
          <w:szCs w:val="22"/>
        </w:rPr>
        <w:t>Parish Office Operations</w:t>
      </w:r>
    </w:p>
    <w:p w14:paraId="1A5640F1" w14:textId="0F942008" w:rsidR="004A14F1" w:rsidRPr="000B05D3" w:rsidRDefault="0070326D" w:rsidP="0070326D">
      <w:pPr>
        <w:numPr>
          <w:ilvl w:val="0"/>
          <w:numId w:val="29"/>
        </w:numPr>
        <w:suppressAutoHyphens w:val="0"/>
        <w:spacing w:after="240"/>
        <w:ind w:left="709"/>
        <w:rPr>
          <w:bCs/>
          <w:sz w:val="22"/>
          <w:szCs w:val="22"/>
          <w:lang w:eastAsia="en-GB"/>
        </w:rPr>
      </w:pPr>
      <w:r w:rsidRPr="0070326D">
        <w:rPr>
          <w:b/>
          <w:sz w:val="22"/>
          <w:szCs w:val="22"/>
          <w:lang w:eastAsia="en-GB"/>
        </w:rPr>
        <w:t xml:space="preserve">CIL Policy and Request Form </w:t>
      </w:r>
    </w:p>
    <w:p w14:paraId="55BB55F8" w14:textId="4DCFE116" w:rsidR="0070326D" w:rsidRDefault="0070326D" w:rsidP="004A14F1">
      <w:pPr>
        <w:suppressAutoHyphens w:val="0"/>
        <w:spacing w:after="240"/>
        <w:ind w:left="709"/>
        <w:rPr>
          <w:bCs/>
          <w:sz w:val="22"/>
          <w:szCs w:val="22"/>
          <w:lang w:eastAsia="en-GB"/>
        </w:rPr>
      </w:pPr>
      <w:r w:rsidRPr="0070326D">
        <w:rPr>
          <w:bCs/>
          <w:sz w:val="22"/>
          <w:szCs w:val="22"/>
          <w:lang w:eastAsia="en-GB"/>
        </w:rPr>
        <w:t xml:space="preserve">Council </w:t>
      </w:r>
      <w:r w:rsidR="004A14F1">
        <w:rPr>
          <w:bCs/>
          <w:sz w:val="22"/>
          <w:szCs w:val="22"/>
          <w:lang w:eastAsia="en-GB"/>
        </w:rPr>
        <w:t>reviewed a draft</w:t>
      </w:r>
      <w:r w:rsidRPr="0070326D">
        <w:rPr>
          <w:bCs/>
          <w:sz w:val="22"/>
          <w:szCs w:val="22"/>
          <w:lang w:eastAsia="en-GB"/>
        </w:rPr>
        <w:t xml:space="preserve"> policy for CIL applications and a</w:t>
      </w:r>
      <w:r w:rsidR="004A14F1">
        <w:rPr>
          <w:bCs/>
          <w:sz w:val="22"/>
          <w:szCs w:val="22"/>
          <w:lang w:eastAsia="en-GB"/>
        </w:rPr>
        <w:t xml:space="preserve"> draft</w:t>
      </w:r>
      <w:r w:rsidRPr="0070326D">
        <w:rPr>
          <w:bCs/>
          <w:sz w:val="22"/>
          <w:szCs w:val="22"/>
          <w:lang w:eastAsia="en-GB"/>
        </w:rPr>
        <w:t xml:space="preserve"> application form and project progress and project completion form for CIL requests by external organisations.  </w:t>
      </w:r>
      <w:r w:rsidR="004A14F1">
        <w:rPr>
          <w:bCs/>
          <w:sz w:val="22"/>
          <w:szCs w:val="22"/>
          <w:lang w:eastAsia="en-GB"/>
        </w:rPr>
        <w:t xml:space="preserve">Council </w:t>
      </w:r>
      <w:r w:rsidR="0093098B">
        <w:rPr>
          <w:bCs/>
          <w:sz w:val="22"/>
          <w:szCs w:val="22"/>
          <w:lang w:eastAsia="en-GB"/>
        </w:rPr>
        <w:t>decided the policy needed further review and this will be done ready for the February meeting.</w:t>
      </w:r>
    </w:p>
    <w:p w14:paraId="43C34F3C" w14:textId="77777777" w:rsidR="000B05D3" w:rsidRPr="000B05D3" w:rsidRDefault="000B05D3" w:rsidP="000B05D3">
      <w:pPr>
        <w:spacing w:line="276" w:lineRule="auto"/>
        <w:rPr>
          <w:sz w:val="22"/>
          <w:szCs w:val="22"/>
        </w:rPr>
      </w:pPr>
      <w:r w:rsidRPr="000B05D3">
        <w:rPr>
          <w:sz w:val="22"/>
          <w:szCs w:val="22"/>
        </w:rPr>
        <w:lastRenderedPageBreak/>
        <w:t>Page 22/00</w:t>
      </w:r>
      <w:r>
        <w:rPr>
          <w:sz w:val="22"/>
          <w:szCs w:val="22"/>
        </w:rPr>
        <w:t>6</w:t>
      </w:r>
    </w:p>
    <w:p w14:paraId="071A7BD9" w14:textId="77777777" w:rsidR="000B05D3" w:rsidRPr="000B05D3" w:rsidRDefault="000B05D3" w:rsidP="000B05D3">
      <w:pPr>
        <w:suppressAutoHyphens w:val="0"/>
        <w:ind w:left="709"/>
        <w:rPr>
          <w:bCs/>
          <w:sz w:val="22"/>
          <w:szCs w:val="22"/>
          <w:lang w:eastAsia="en-GB"/>
        </w:rPr>
      </w:pPr>
      <w:bookmarkStart w:id="8" w:name="_Hlk92274655"/>
    </w:p>
    <w:p w14:paraId="619D72F2" w14:textId="36C38D8F" w:rsidR="002262AF" w:rsidRPr="002262AF" w:rsidRDefault="0070326D" w:rsidP="0070326D">
      <w:pPr>
        <w:numPr>
          <w:ilvl w:val="0"/>
          <w:numId w:val="29"/>
        </w:numPr>
        <w:suppressAutoHyphens w:val="0"/>
        <w:spacing w:after="240"/>
        <w:ind w:left="709"/>
        <w:rPr>
          <w:bCs/>
          <w:sz w:val="22"/>
          <w:szCs w:val="22"/>
          <w:lang w:eastAsia="en-GB"/>
        </w:rPr>
      </w:pPr>
      <w:r w:rsidRPr="0070326D">
        <w:rPr>
          <w:b/>
          <w:sz w:val="22"/>
          <w:szCs w:val="22"/>
          <w:lang w:eastAsia="en-GB"/>
        </w:rPr>
        <w:t xml:space="preserve">Queens Jubilee Celebrations - Working Group </w:t>
      </w:r>
    </w:p>
    <w:p w14:paraId="0EDDF98B" w14:textId="5D58E12A" w:rsidR="0070326D" w:rsidRPr="0070326D" w:rsidRDefault="0070326D" w:rsidP="002262AF">
      <w:pPr>
        <w:suppressAutoHyphens w:val="0"/>
        <w:spacing w:after="240"/>
        <w:ind w:left="709"/>
        <w:rPr>
          <w:bCs/>
          <w:sz w:val="22"/>
          <w:szCs w:val="22"/>
          <w:lang w:eastAsia="en-GB"/>
        </w:rPr>
      </w:pPr>
      <w:r w:rsidRPr="0070326D">
        <w:rPr>
          <w:bCs/>
          <w:sz w:val="22"/>
          <w:szCs w:val="22"/>
          <w:lang w:eastAsia="en-GB"/>
        </w:rPr>
        <w:t xml:space="preserve">Council </w:t>
      </w:r>
      <w:r w:rsidR="002262AF">
        <w:rPr>
          <w:bCs/>
          <w:sz w:val="22"/>
          <w:szCs w:val="22"/>
          <w:lang w:eastAsia="en-GB"/>
        </w:rPr>
        <w:t xml:space="preserve">discussed </w:t>
      </w:r>
      <w:r w:rsidRPr="0070326D">
        <w:rPr>
          <w:bCs/>
          <w:sz w:val="22"/>
          <w:szCs w:val="22"/>
          <w:lang w:eastAsia="en-GB"/>
        </w:rPr>
        <w:t>a working group, with the BVRA to organise the Queens Jubilee Celebration in June.</w:t>
      </w:r>
      <w:r w:rsidR="002262AF">
        <w:rPr>
          <w:bCs/>
          <w:sz w:val="22"/>
          <w:szCs w:val="22"/>
          <w:lang w:eastAsia="en-GB"/>
        </w:rPr>
        <w:t xml:space="preserve">  It was agreed that </w:t>
      </w:r>
      <w:r w:rsidR="0093098B">
        <w:rPr>
          <w:bCs/>
          <w:sz w:val="22"/>
          <w:szCs w:val="22"/>
          <w:lang w:eastAsia="en-GB"/>
        </w:rPr>
        <w:t>Mrs Stubbs and Mrs Edwards</w:t>
      </w:r>
      <w:r w:rsidR="002262AF">
        <w:rPr>
          <w:bCs/>
          <w:sz w:val="22"/>
          <w:szCs w:val="22"/>
          <w:lang w:eastAsia="en-GB"/>
        </w:rPr>
        <w:t xml:space="preserve"> along with the Clerk would be assigned to the working group to start planning a celebratory event for the Jubilee.  All ideas etc will be reported back to Council for approval.</w:t>
      </w:r>
    </w:p>
    <w:bookmarkEnd w:id="8"/>
    <w:p w14:paraId="228F2C32" w14:textId="11D06D38" w:rsidR="00DB1F5D" w:rsidRDefault="00DB1F5D">
      <w:pPr>
        <w:suppressAutoHyphens w:val="0"/>
        <w:spacing w:after="240"/>
        <w:rPr>
          <w:b/>
          <w:sz w:val="22"/>
          <w:szCs w:val="22"/>
        </w:rPr>
      </w:pPr>
      <w:r>
        <w:rPr>
          <w:b/>
          <w:sz w:val="22"/>
          <w:szCs w:val="22"/>
        </w:rPr>
        <w:t>2</w:t>
      </w:r>
      <w:r w:rsidR="0070326D">
        <w:rPr>
          <w:b/>
          <w:sz w:val="22"/>
          <w:szCs w:val="22"/>
        </w:rPr>
        <w:t>2</w:t>
      </w:r>
      <w:r>
        <w:rPr>
          <w:b/>
          <w:sz w:val="22"/>
          <w:szCs w:val="22"/>
        </w:rPr>
        <w:t>/</w:t>
      </w:r>
      <w:r w:rsidR="0070326D">
        <w:rPr>
          <w:b/>
          <w:sz w:val="22"/>
          <w:szCs w:val="22"/>
        </w:rPr>
        <w:t>0</w:t>
      </w:r>
      <w:r w:rsidR="00445907">
        <w:rPr>
          <w:b/>
          <w:sz w:val="22"/>
          <w:szCs w:val="22"/>
        </w:rPr>
        <w:t>1</w:t>
      </w:r>
      <w:r w:rsidR="0070326D">
        <w:rPr>
          <w:b/>
          <w:sz w:val="22"/>
          <w:szCs w:val="22"/>
        </w:rPr>
        <w:t>1</w:t>
      </w:r>
      <w:r>
        <w:rPr>
          <w:b/>
          <w:sz w:val="22"/>
          <w:szCs w:val="22"/>
        </w:rPr>
        <w:t xml:space="preserve"> </w:t>
      </w:r>
      <w:r w:rsidR="0001236E">
        <w:rPr>
          <w:b/>
          <w:sz w:val="22"/>
          <w:szCs w:val="22"/>
        </w:rPr>
        <w:t>Councillors Forum</w:t>
      </w:r>
    </w:p>
    <w:p w14:paraId="30C1F081" w14:textId="5A188A20" w:rsidR="002F582D" w:rsidRDefault="0093098B">
      <w:pPr>
        <w:spacing w:line="276" w:lineRule="auto"/>
        <w:rPr>
          <w:sz w:val="22"/>
          <w:szCs w:val="22"/>
        </w:rPr>
      </w:pPr>
      <w:r>
        <w:rPr>
          <w:sz w:val="22"/>
          <w:szCs w:val="22"/>
        </w:rPr>
        <w:t>Mrs Edwards – Possible CIL idea. To update the play equipment at Barkham Fields (The Junipers).</w:t>
      </w:r>
    </w:p>
    <w:p w14:paraId="7A77D0C0" w14:textId="3F75EDE2" w:rsidR="0093098B" w:rsidRDefault="0093098B">
      <w:pPr>
        <w:spacing w:line="276" w:lineRule="auto"/>
        <w:rPr>
          <w:sz w:val="22"/>
          <w:szCs w:val="22"/>
        </w:rPr>
      </w:pPr>
      <w:r>
        <w:rPr>
          <w:sz w:val="22"/>
          <w:szCs w:val="22"/>
        </w:rPr>
        <w:t>Mrs Stubbs raised that The Junipers fields are listed as Barkham Fields at WBC, please can we start referring to The Junipers as Barkham Fields from now on to avoid confusion at WBC.</w:t>
      </w:r>
    </w:p>
    <w:p w14:paraId="2A33D12B" w14:textId="20EC1ED6" w:rsidR="0093098B" w:rsidRDefault="0093098B">
      <w:pPr>
        <w:spacing w:line="276" w:lineRule="auto"/>
        <w:rPr>
          <w:sz w:val="22"/>
          <w:szCs w:val="22"/>
        </w:rPr>
      </w:pPr>
    </w:p>
    <w:p w14:paraId="1D67C4C5" w14:textId="43980668" w:rsidR="0093098B" w:rsidRDefault="0093098B">
      <w:pPr>
        <w:spacing w:line="276" w:lineRule="auto"/>
        <w:rPr>
          <w:sz w:val="22"/>
          <w:szCs w:val="22"/>
        </w:rPr>
      </w:pPr>
      <w:r>
        <w:rPr>
          <w:sz w:val="22"/>
          <w:szCs w:val="22"/>
        </w:rPr>
        <w:t>9.35 – Mrs Edwards left the meeting.</w:t>
      </w:r>
    </w:p>
    <w:p w14:paraId="3A3AA99C" w14:textId="778999BD" w:rsidR="00F55D12" w:rsidRDefault="00F55D12">
      <w:pPr>
        <w:spacing w:line="276" w:lineRule="auto"/>
        <w:rPr>
          <w:sz w:val="22"/>
          <w:szCs w:val="22"/>
        </w:rPr>
      </w:pPr>
    </w:p>
    <w:p w14:paraId="46180098" w14:textId="24C78183" w:rsidR="00F55D12" w:rsidRDefault="009820F8">
      <w:pPr>
        <w:spacing w:line="276" w:lineRule="auto"/>
        <w:rPr>
          <w:sz w:val="22"/>
          <w:szCs w:val="22"/>
        </w:rPr>
      </w:pPr>
      <w:r w:rsidRPr="009820F8">
        <w:rPr>
          <w:sz w:val="22"/>
          <w:szCs w:val="22"/>
        </w:rPr>
        <w:t>Mr Scott said that at the December meeting he had raised the issue at the level crossing, but had not been able to discuss this. He was going to return to it at the February meeting, but wanted to say today that all he is asking for is to meet with WBC Highways to discuss the issue. Mrs Stubbs supported this request, and it was agreed that they should arrange for the pair of them to meet with Highways on the council's behalf</w:t>
      </w:r>
    </w:p>
    <w:p w14:paraId="14C03657" w14:textId="77777777" w:rsidR="009820F8" w:rsidRDefault="009820F8">
      <w:pPr>
        <w:spacing w:line="276" w:lineRule="auto"/>
        <w:rPr>
          <w:sz w:val="22"/>
          <w:szCs w:val="22"/>
        </w:rPr>
      </w:pPr>
    </w:p>
    <w:p w14:paraId="02D84174" w14:textId="2CF1607A" w:rsidR="00F55D12" w:rsidRDefault="00F55D12">
      <w:pPr>
        <w:spacing w:line="276" w:lineRule="auto"/>
        <w:rPr>
          <w:sz w:val="22"/>
          <w:szCs w:val="22"/>
        </w:rPr>
      </w:pPr>
      <w:r>
        <w:rPr>
          <w:sz w:val="22"/>
          <w:szCs w:val="22"/>
        </w:rPr>
        <w:t>Mrs Stubbs raised that she would lik</w:t>
      </w:r>
      <w:r w:rsidR="009820F8">
        <w:rPr>
          <w:sz w:val="22"/>
          <w:szCs w:val="22"/>
        </w:rPr>
        <w:t>e</w:t>
      </w:r>
      <w:r>
        <w:rPr>
          <w:sz w:val="22"/>
          <w:szCs w:val="22"/>
        </w:rPr>
        <w:t xml:space="preserve"> to list a crossing on Barkham Street as a project for CIL funds.</w:t>
      </w:r>
    </w:p>
    <w:p w14:paraId="7B074EE5" w14:textId="77777777" w:rsidR="0093098B" w:rsidRDefault="0093098B">
      <w:pPr>
        <w:spacing w:line="276" w:lineRule="auto"/>
        <w:rPr>
          <w:sz w:val="22"/>
          <w:szCs w:val="22"/>
        </w:rPr>
      </w:pPr>
    </w:p>
    <w:p w14:paraId="1B34629A" w14:textId="7DB3EA4E" w:rsidR="006E3948" w:rsidRDefault="00DB1F5D">
      <w:pPr>
        <w:spacing w:line="276" w:lineRule="auto"/>
        <w:rPr>
          <w:sz w:val="22"/>
          <w:szCs w:val="22"/>
        </w:rPr>
      </w:pPr>
      <w:r>
        <w:rPr>
          <w:sz w:val="22"/>
          <w:szCs w:val="22"/>
        </w:rPr>
        <w:t xml:space="preserve">There being no further business the meeting closed </w:t>
      </w:r>
      <w:r w:rsidRPr="003C3762">
        <w:rPr>
          <w:sz w:val="22"/>
          <w:szCs w:val="22"/>
        </w:rPr>
        <w:t xml:space="preserve">at </w:t>
      </w:r>
      <w:r w:rsidR="00F55D12">
        <w:rPr>
          <w:sz w:val="22"/>
          <w:szCs w:val="22"/>
        </w:rPr>
        <w:t>9.47pm.</w:t>
      </w:r>
    </w:p>
    <w:p w14:paraId="7A30BB87" w14:textId="3A971A5C" w:rsidR="000B05D3" w:rsidRDefault="000B05D3">
      <w:pPr>
        <w:spacing w:line="276" w:lineRule="auto"/>
        <w:rPr>
          <w:sz w:val="22"/>
          <w:szCs w:val="22"/>
        </w:rPr>
      </w:pPr>
    </w:p>
    <w:p w14:paraId="51DB200D" w14:textId="77777777" w:rsidR="000B05D3" w:rsidRDefault="000B05D3">
      <w:pPr>
        <w:spacing w:line="276" w:lineRule="auto"/>
      </w:pPr>
    </w:p>
    <w:sectPr w:rsidR="000B05D3">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02FD" w14:textId="77777777" w:rsidR="00F60636" w:rsidRDefault="00F60636">
      <w:r>
        <w:separator/>
      </w:r>
    </w:p>
  </w:endnote>
  <w:endnote w:type="continuationSeparator" w:id="0">
    <w:p w14:paraId="5E369278" w14:textId="77777777" w:rsidR="00F60636" w:rsidRDefault="00F6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BB43" w14:textId="77777777" w:rsidR="00F60636" w:rsidRDefault="00F60636">
      <w:r>
        <w:separator/>
      </w:r>
    </w:p>
  </w:footnote>
  <w:footnote w:type="continuationSeparator" w:id="0">
    <w:p w14:paraId="0CFE5C8F" w14:textId="77777777" w:rsidR="00F60636" w:rsidRDefault="00F60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45769353"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70FE9F9B"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6ACFEAFB"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0000006"/>
    <w:multiLevelType w:val="singleLevel"/>
    <w:tmpl w:val="0809000F"/>
    <w:lvl w:ilvl="0">
      <w:start w:val="1"/>
      <w:numFmt w:val="decimal"/>
      <w:lvlText w:val="%1."/>
      <w:lvlJc w:val="left"/>
      <w:pPr>
        <w:ind w:left="720" w:hanging="360"/>
      </w:pPr>
      <w:rPr>
        <w:rFonts w:hint="default"/>
        <w:sz w:val="22"/>
        <w:szCs w:val="22"/>
      </w:rPr>
    </w:lvl>
  </w:abstractNum>
  <w:abstractNum w:abstractNumId="6" w15:restartNumberingAfterBreak="0">
    <w:nsid w:val="101D6912"/>
    <w:multiLevelType w:val="hybridMultilevel"/>
    <w:tmpl w:val="69E8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5A808FF"/>
    <w:multiLevelType w:val="hybridMultilevel"/>
    <w:tmpl w:val="880A8F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1073DC7"/>
    <w:multiLevelType w:val="hybridMultilevel"/>
    <w:tmpl w:val="2B28079A"/>
    <w:lvl w:ilvl="0" w:tplc="568A706E">
      <w:start w:val="1"/>
      <w:numFmt w:val="decimal"/>
      <w:lvlText w:val="%1."/>
      <w:lvlJc w:val="left"/>
      <w:pPr>
        <w:ind w:left="720" w:hanging="360"/>
      </w:pPr>
      <w:rPr>
        <w:rFonts w:hint="default"/>
        <w:b/>
        <w:color w:val="auto"/>
      </w:rPr>
    </w:lvl>
    <w:lvl w:ilvl="1" w:tplc="80D4B184">
      <w:start w:val="1"/>
      <w:numFmt w:val="decimal"/>
      <w:lvlText w:val="%2."/>
      <w:lvlJc w:val="left"/>
      <w:pPr>
        <w:ind w:hanging="360"/>
      </w:pPr>
      <w:rPr>
        <w:b/>
        <w:bCs/>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C2706"/>
    <w:multiLevelType w:val="hybridMultilevel"/>
    <w:tmpl w:val="5E2643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6A95572"/>
    <w:multiLevelType w:val="hybridMultilevel"/>
    <w:tmpl w:val="DB8C3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BF5B01"/>
    <w:multiLevelType w:val="hybridMultilevel"/>
    <w:tmpl w:val="18FA9674"/>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5" w15:restartNumberingAfterBreak="0">
    <w:nsid w:val="3FCE7918"/>
    <w:multiLevelType w:val="hybridMultilevel"/>
    <w:tmpl w:val="DCE28B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20D1FD5"/>
    <w:multiLevelType w:val="hybridMultilevel"/>
    <w:tmpl w:val="D0A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39C5D2F"/>
    <w:multiLevelType w:val="hybridMultilevel"/>
    <w:tmpl w:val="5A746C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56D74A92"/>
    <w:multiLevelType w:val="hybridMultilevel"/>
    <w:tmpl w:val="235CE584"/>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634906"/>
    <w:multiLevelType w:val="hybridMultilevel"/>
    <w:tmpl w:val="6450C69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B5805D7"/>
    <w:multiLevelType w:val="hybridMultilevel"/>
    <w:tmpl w:val="7B0E5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D6E1328"/>
    <w:multiLevelType w:val="hybridMultilevel"/>
    <w:tmpl w:val="8474004E"/>
    <w:lvl w:ilvl="0" w:tplc="8EB64BA6">
      <w:start w:val="16"/>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B525B8"/>
    <w:multiLevelType w:val="hybridMultilevel"/>
    <w:tmpl w:val="568EDB72"/>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79B64C6"/>
    <w:multiLevelType w:val="hybridMultilevel"/>
    <w:tmpl w:val="A28AF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90B170F"/>
    <w:multiLevelType w:val="hybridMultilevel"/>
    <w:tmpl w:val="5DC01E1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1DC4837"/>
    <w:multiLevelType w:val="hybridMultilevel"/>
    <w:tmpl w:val="5B8C67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31C54DE"/>
    <w:multiLevelType w:val="hybridMultilevel"/>
    <w:tmpl w:val="190424BC"/>
    <w:lvl w:ilvl="0" w:tplc="B2E69C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A6646"/>
    <w:multiLevelType w:val="hybridMultilevel"/>
    <w:tmpl w:val="C0D670CE"/>
    <w:lvl w:ilvl="0" w:tplc="80D4B184">
      <w:start w:val="1"/>
      <w:numFmt w:val="decimal"/>
      <w:lvlText w:val="%1."/>
      <w:lvlJc w:val="left"/>
      <w:pPr>
        <w:ind w:left="144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84717"/>
    <w:multiLevelType w:val="hybridMultilevel"/>
    <w:tmpl w:val="2586E2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84F3F39"/>
    <w:multiLevelType w:val="hybridMultilevel"/>
    <w:tmpl w:val="D2AA6AFE"/>
    <w:lvl w:ilvl="0" w:tplc="A15483B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9993A9E"/>
    <w:multiLevelType w:val="hybridMultilevel"/>
    <w:tmpl w:val="FD9011D4"/>
    <w:lvl w:ilvl="0" w:tplc="336042FE">
      <w:start w:val="1"/>
      <w:numFmt w:val="decimal"/>
      <w:lvlText w:val="%1."/>
      <w:lvlJc w:val="left"/>
      <w:pPr>
        <w:ind w:left="3402" w:hanging="360"/>
      </w:pPr>
      <w:rPr>
        <w:b/>
        <w:bCs/>
      </w:rPr>
    </w:lvl>
    <w:lvl w:ilvl="1" w:tplc="08090019">
      <w:start w:val="1"/>
      <w:numFmt w:val="lowerLetter"/>
      <w:lvlText w:val="%2."/>
      <w:lvlJc w:val="left"/>
      <w:pPr>
        <w:ind w:left="4122" w:hanging="360"/>
      </w:pPr>
    </w:lvl>
    <w:lvl w:ilvl="2" w:tplc="0809001B">
      <w:start w:val="1"/>
      <w:numFmt w:val="lowerRoman"/>
      <w:lvlText w:val="%3."/>
      <w:lvlJc w:val="right"/>
      <w:pPr>
        <w:ind w:left="4842" w:hanging="180"/>
      </w:pPr>
    </w:lvl>
    <w:lvl w:ilvl="3" w:tplc="0809000F" w:tentative="1">
      <w:start w:val="1"/>
      <w:numFmt w:val="decimal"/>
      <w:lvlText w:val="%4."/>
      <w:lvlJc w:val="left"/>
      <w:pPr>
        <w:ind w:left="5562" w:hanging="360"/>
      </w:pPr>
    </w:lvl>
    <w:lvl w:ilvl="4" w:tplc="08090019" w:tentative="1">
      <w:start w:val="1"/>
      <w:numFmt w:val="lowerLetter"/>
      <w:lvlText w:val="%5."/>
      <w:lvlJc w:val="left"/>
      <w:pPr>
        <w:ind w:left="6282" w:hanging="360"/>
      </w:pPr>
    </w:lvl>
    <w:lvl w:ilvl="5" w:tplc="0809001B" w:tentative="1">
      <w:start w:val="1"/>
      <w:numFmt w:val="lowerRoman"/>
      <w:lvlText w:val="%6."/>
      <w:lvlJc w:val="right"/>
      <w:pPr>
        <w:ind w:left="7002" w:hanging="180"/>
      </w:pPr>
    </w:lvl>
    <w:lvl w:ilvl="6" w:tplc="0809000F" w:tentative="1">
      <w:start w:val="1"/>
      <w:numFmt w:val="decimal"/>
      <w:lvlText w:val="%7."/>
      <w:lvlJc w:val="left"/>
      <w:pPr>
        <w:ind w:left="7722" w:hanging="360"/>
      </w:pPr>
    </w:lvl>
    <w:lvl w:ilvl="7" w:tplc="08090019" w:tentative="1">
      <w:start w:val="1"/>
      <w:numFmt w:val="lowerLetter"/>
      <w:lvlText w:val="%8."/>
      <w:lvlJc w:val="left"/>
      <w:pPr>
        <w:ind w:left="8442" w:hanging="360"/>
      </w:pPr>
    </w:lvl>
    <w:lvl w:ilvl="8" w:tplc="0809001B" w:tentative="1">
      <w:start w:val="1"/>
      <w:numFmt w:val="lowerRoman"/>
      <w:lvlText w:val="%9."/>
      <w:lvlJc w:val="right"/>
      <w:pPr>
        <w:ind w:left="9162" w:hanging="180"/>
      </w:pPr>
    </w:lvl>
  </w:abstractNum>
  <w:abstractNum w:abstractNumId="34"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0"/>
  </w:num>
  <w:num w:numId="2">
    <w:abstractNumId w:val="3"/>
  </w:num>
  <w:num w:numId="3">
    <w:abstractNumId w:val="5"/>
  </w:num>
  <w:num w:numId="4">
    <w:abstractNumId w:val="33"/>
  </w:num>
  <w:num w:numId="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3"/>
  </w:num>
  <w:num w:numId="18">
    <w:abstractNumId w:val="7"/>
  </w:num>
  <w:num w:numId="19">
    <w:abstractNumId w:val="6"/>
  </w:num>
  <w:num w:numId="20">
    <w:abstractNumId w:val="1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5"/>
  </w:num>
  <w:num w:numId="27">
    <w:abstractNumId w:val="29"/>
  </w:num>
  <w:num w:numId="28">
    <w:abstractNumId w:val="11"/>
  </w:num>
  <w:num w:numId="29">
    <w:abstractNumId w:val="24"/>
  </w:num>
  <w:num w:numId="30">
    <w:abstractNumId w:val="26"/>
  </w:num>
  <w:num w:numId="31">
    <w:abstractNumId w:val="14"/>
  </w:num>
  <w:num w:numId="32">
    <w:abstractNumId w:val="21"/>
  </w:num>
  <w:num w:numId="33">
    <w:abstractNumId w:val="12"/>
  </w:num>
  <w:num w:numId="34">
    <w:abstractNumId w:val="16"/>
  </w:num>
  <w:num w:numId="35">
    <w:abstractNumId w:val="8"/>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46AD"/>
    <w:rsid w:val="00035177"/>
    <w:rsid w:val="00053D51"/>
    <w:rsid w:val="000565BE"/>
    <w:rsid w:val="000600D8"/>
    <w:rsid w:val="00070946"/>
    <w:rsid w:val="00072831"/>
    <w:rsid w:val="000743A1"/>
    <w:rsid w:val="000866F1"/>
    <w:rsid w:val="000949FB"/>
    <w:rsid w:val="000A22F3"/>
    <w:rsid w:val="000B05D3"/>
    <w:rsid w:val="000B28B1"/>
    <w:rsid w:val="000D47F7"/>
    <w:rsid w:val="000E0557"/>
    <w:rsid w:val="000E2E73"/>
    <w:rsid w:val="000F0829"/>
    <w:rsid w:val="000F0B9E"/>
    <w:rsid w:val="000F32F7"/>
    <w:rsid w:val="000F4672"/>
    <w:rsid w:val="000F5E23"/>
    <w:rsid w:val="00103EAB"/>
    <w:rsid w:val="00114FF8"/>
    <w:rsid w:val="00133EEC"/>
    <w:rsid w:val="001635F1"/>
    <w:rsid w:val="00171C1D"/>
    <w:rsid w:val="00175F97"/>
    <w:rsid w:val="00184734"/>
    <w:rsid w:val="0019436C"/>
    <w:rsid w:val="001B0ADA"/>
    <w:rsid w:val="001D4B6D"/>
    <w:rsid w:val="001E10D6"/>
    <w:rsid w:val="00206107"/>
    <w:rsid w:val="002262AF"/>
    <w:rsid w:val="00236660"/>
    <w:rsid w:val="00251DC1"/>
    <w:rsid w:val="00255B3E"/>
    <w:rsid w:val="00256EB0"/>
    <w:rsid w:val="00263196"/>
    <w:rsid w:val="00263D43"/>
    <w:rsid w:val="002713BD"/>
    <w:rsid w:val="00272610"/>
    <w:rsid w:val="00274A5F"/>
    <w:rsid w:val="00276317"/>
    <w:rsid w:val="00277629"/>
    <w:rsid w:val="002805DB"/>
    <w:rsid w:val="00286982"/>
    <w:rsid w:val="00295075"/>
    <w:rsid w:val="002A33DB"/>
    <w:rsid w:val="002B222F"/>
    <w:rsid w:val="002B3A3B"/>
    <w:rsid w:val="002B4C9D"/>
    <w:rsid w:val="002C04E5"/>
    <w:rsid w:val="002D47AE"/>
    <w:rsid w:val="002E0E95"/>
    <w:rsid w:val="002E1A09"/>
    <w:rsid w:val="002E1F95"/>
    <w:rsid w:val="002E5EED"/>
    <w:rsid w:val="002E66A1"/>
    <w:rsid w:val="002F174E"/>
    <w:rsid w:val="002F1B35"/>
    <w:rsid w:val="002F582D"/>
    <w:rsid w:val="002F648B"/>
    <w:rsid w:val="003050D8"/>
    <w:rsid w:val="00315395"/>
    <w:rsid w:val="003161DF"/>
    <w:rsid w:val="003210CD"/>
    <w:rsid w:val="003510CA"/>
    <w:rsid w:val="00352606"/>
    <w:rsid w:val="0035422B"/>
    <w:rsid w:val="0036546B"/>
    <w:rsid w:val="00365A7A"/>
    <w:rsid w:val="00382B19"/>
    <w:rsid w:val="00387FD9"/>
    <w:rsid w:val="003906AC"/>
    <w:rsid w:val="003B23D8"/>
    <w:rsid w:val="003B30D9"/>
    <w:rsid w:val="003C3762"/>
    <w:rsid w:val="003E271B"/>
    <w:rsid w:val="003F1F10"/>
    <w:rsid w:val="003F6E7A"/>
    <w:rsid w:val="0040579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90F47"/>
    <w:rsid w:val="00491283"/>
    <w:rsid w:val="00495A90"/>
    <w:rsid w:val="00495DDD"/>
    <w:rsid w:val="004A14F1"/>
    <w:rsid w:val="004B48DF"/>
    <w:rsid w:val="004B71BE"/>
    <w:rsid w:val="004C1075"/>
    <w:rsid w:val="004C1799"/>
    <w:rsid w:val="004E6E7D"/>
    <w:rsid w:val="00500618"/>
    <w:rsid w:val="005131D4"/>
    <w:rsid w:val="005208E8"/>
    <w:rsid w:val="00521A42"/>
    <w:rsid w:val="00524130"/>
    <w:rsid w:val="00530BF1"/>
    <w:rsid w:val="005321E8"/>
    <w:rsid w:val="00554E6E"/>
    <w:rsid w:val="005577A4"/>
    <w:rsid w:val="005644CB"/>
    <w:rsid w:val="00566854"/>
    <w:rsid w:val="00567782"/>
    <w:rsid w:val="005804F5"/>
    <w:rsid w:val="005A1148"/>
    <w:rsid w:val="005B5655"/>
    <w:rsid w:val="005C4CF5"/>
    <w:rsid w:val="005C728B"/>
    <w:rsid w:val="005E041C"/>
    <w:rsid w:val="005E67C0"/>
    <w:rsid w:val="005F3514"/>
    <w:rsid w:val="0060171A"/>
    <w:rsid w:val="0060550F"/>
    <w:rsid w:val="006060E6"/>
    <w:rsid w:val="006112AB"/>
    <w:rsid w:val="0061318B"/>
    <w:rsid w:val="00613A30"/>
    <w:rsid w:val="0062058D"/>
    <w:rsid w:val="0065044A"/>
    <w:rsid w:val="00650E06"/>
    <w:rsid w:val="006545E5"/>
    <w:rsid w:val="006556AF"/>
    <w:rsid w:val="00661600"/>
    <w:rsid w:val="00674D57"/>
    <w:rsid w:val="00680F59"/>
    <w:rsid w:val="00685C8A"/>
    <w:rsid w:val="006A0D85"/>
    <w:rsid w:val="006C0441"/>
    <w:rsid w:val="006C2768"/>
    <w:rsid w:val="006D18FD"/>
    <w:rsid w:val="006D275B"/>
    <w:rsid w:val="006D2A06"/>
    <w:rsid w:val="006E1CEF"/>
    <w:rsid w:val="006E3948"/>
    <w:rsid w:val="006E4807"/>
    <w:rsid w:val="006F43B0"/>
    <w:rsid w:val="006F4FCB"/>
    <w:rsid w:val="006F53BB"/>
    <w:rsid w:val="0070326D"/>
    <w:rsid w:val="00705EA7"/>
    <w:rsid w:val="0071060B"/>
    <w:rsid w:val="00716E9F"/>
    <w:rsid w:val="00721940"/>
    <w:rsid w:val="00722361"/>
    <w:rsid w:val="00725D59"/>
    <w:rsid w:val="00741136"/>
    <w:rsid w:val="00765BF0"/>
    <w:rsid w:val="007826A2"/>
    <w:rsid w:val="00792980"/>
    <w:rsid w:val="007A6292"/>
    <w:rsid w:val="007B5AE0"/>
    <w:rsid w:val="007B613C"/>
    <w:rsid w:val="007E39C8"/>
    <w:rsid w:val="00801318"/>
    <w:rsid w:val="008250C2"/>
    <w:rsid w:val="008423CC"/>
    <w:rsid w:val="00842706"/>
    <w:rsid w:val="00842E4C"/>
    <w:rsid w:val="00851EA6"/>
    <w:rsid w:val="00852AAA"/>
    <w:rsid w:val="00867F5A"/>
    <w:rsid w:val="00894FDB"/>
    <w:rsid w:val="008A63F1"/>
    <w:rsid w:val="008B68B1"/>
    <w:rsid w:val="008D148A"/>
    <w:rsid w:val="008D2F69"/>
    <w:rsid w:val="008E6B6C"/>
    <w:rsid w:val="008E72C3"/>
    <w:rsid w:val="008F3EBE"/>
    <w:rsid w:val="009016A0"/>
    <w:rsid w:val="00911B7C"/>
    <w:rsid w:val="009141ED"/>
    <w:rsid w:val="009245CD"/>
    <w:rsid w:val="0093098B"/>
    <w:rsid w:val="0093548F"/>
    <w:rsid w:val="00937EAF"/>
    <w:rsid w:val="00941E1B"/>
    <w:rsid w:val="009472E4"/>
    <w:rsid w:val="009503D7"/>
    <w:rsid w:val="00956E6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751"/>
    <w:rsid w:val="009C7FD8"/>
    <w:rsid w:val="009D0CEF"/>
    <w:rsid w:val="009D3AEA"/>
    <w:rsid w:val="009E0976"/>
    <w:rsid w:val="009E3F6B"/>
    <w:rsid w:val="009F5412"/>
    <w:rsid w:val="00A13E4C"/>
    <w:rsid w:val="00A200D2"/>
    <w:rsid w:val="00A23DF1"/>
    <w:rsid w:val="00A30F61"/>
    <w:rsid w:val="00A37236"/>
    <w:rsid w:val="00A4171C"/>
    <w:rsid w:val="00A42F87"/>
    <w:rsid w:val="00A45906"/>
    <w:rsid w:val="00A467F7"/>
    <w:rsid w:val="00A53AFC"/>
    <w:rsid w:val="00A71A48"/>
    <w:rsid w:val="00A76D6E"/>
    <w:rsid w:val="00A84D68"/>
    <w:rsid w:val="00A91E60"/>
    <w:rsid w:val="00AB148C"/>
    <w:rsid w:val="00AD0D19"/>
    <w:rsid w:val="00B0468B"/>
    <w:rsid w:val="00B0631E"/>
    <w:rsid w:val="00B06A54"/>
    <w:rsid w:val="00B115BF"/>
    <w:rsid w:val="00B24B64"/>
    <w:rsid w:val="00B3021D"/>
    <w:rsid w:val="00B56127"/>
    <w:rsid w:val="00B60C48"/>
    <w:rsid w:val="00B62177"/>
    <w:rsid w:val="00B66B1C"/>
    <w:rsid w:val="00B66C1F"/>
    <w:rsid w:val="00B66C78"/>
    <w:rsid w:val="00B82D70"/>
    <w:rsid w:val="00B8600B"/>
    <w:rsid w:val="00BA01CC"/>
    <w:rsid w:val="00BB2CC5"/>
    <w:rsid w:val="00BB528A"/>
    <w:rsid w:val="00BC11AD"/>
    <w:rsid w:val="00BD0883"/>
    <w:rsid w:val="00BD4305"/>
    <w:rsid w:val="00BD719C"/>
    <w:rsid w:val="00BE16A9"/>
    <w:rsid w:val="00BF1663"/>
    <w:rsid w:val="00BF33B3"/>
    <w:rsid w:val="00BF43C0"/>
    <w:rsid w:val="00C07834"/>
    <w:rsid w:val="00C21B2A"/>
    <w:rsid w:val="00C30FD3"/>
    <w:rsid w:val="00C37846"/>
    <w:rsid w:val="00C41F56"/>
    <w:rsid w:val="00C422BB"/>
    <w:rsid w:val="00C43178"/>
    <w:rsid w:val="00C6073F"/>
    <w:rsid w:val="00C64750"/>
    <w:rsid w:val="00C64B15"/>
    <w:rsid w:val="00C65338"/>
    <w:rsid w:val="00C8623E"/>
    <w:rsid w:val="00C8657B"/>
    <w:rsid w:val="00C90C00"/>
    <w:rsid w:val="00CA24AC"/>
    <w:rsid w:val="00CA6AC0"/>
    <w:rsid w:val="00CA6DC8"/>
    <w:rsid w:val="00CC3F08"/>
    <w:rsid w:val="00CD68B1"/>
    <w:rsid w:val="00CD6A1F"/>
    <w:rsid w:val="00CE3F42"/>
    <w:rsid w:val="00CE4508"/>
    <w:rsid w:val="00CF6A38"/>
    <w:rsid w:val="00D0658D"/>
    <w:rsid w:val="00D07305"/>
    <w:rsid w:val="00D134F6"/>
    <w:rsid w:val="00D20355"/>
    <w:rsid w:val="00D34F87"/>
    <w:rsid w:val="00D4627A"/>
    <w:rsid w:val="00D564B2"/>
    <w:rsid w:val="00D63F65"/>
    <w:rsid w:val="00D72F3F"/>
    <w:rsid w:val="00D7765D"/>
    <w:rsid w:val="00D83A58"/>
    <w:rsid w:val="00D875E7"/>
    <w:rsid w:val="00DB16CC"/>
    <w:rsid w:val="00DB1A44"/>
    <w:rsid w:val="00DB1F5D"/>
    <w:rsid w:val="00DB4E5B"/>
    <w:rsid w:val="00DB6428"/>
    <w:rsid w:val="00DC2952"/>
    <w:rsid w:val="00DD23C5"/>
    <w:rsid w:val="00DD362E"/>
    <w:rsid w:val="00DE35D7"/>
    <w:rsid w:val="00DF6387"/>
    <w:rsid w:val="00E015FC"/>
    <w:rsid w:val="00E118AD"/>
    <w:rsid w:val="00E17927"/>
    <w:rsid w:val="00E83282"/>
    <w:rsid w:val="00E947F4"/>
    <w:rsid w:val="00E97CBF"/>
    <w:rsid w:val="00EC21CE"/>
    <w:rsid w:val="00EC647F"/>
    <w:rsid w:val="00ED0AE8"/>
    <w:rsid w:val="00ED1E6D"/>
    <w:rsid w:val="00EE2D2E"/>
    <w:rsid w:val="00EE64B7"/>
    <w:rsid w:val="00EE7544"/>
    <w:rsid w:val="00EF0D43"/>
    <w:rsid w:val="00EF0E6A"/>
    <w:rsid w:val="00EF396D"/>
    <w:rsid w:val="00EF3CCD"/>
    <w:rsid w:val="00EF4F99"/>
    <w:rsid w:val="00EF7106"/>
    <w:rsid w:val="00F008D2"/>
    <w:rsid w:val="00F14796"/>
    <w:rsid w:val="00F21A7E"/>
    <w:rsid w:val="00F22F35"/>
    <w:rsid w:val="00F34B7B"/>
    <w:rsid w:val="00F51052"/>
    <w:rsid w:val="00F527FB"/>
    <w:rsid w:val="00F52D25"/>
    <w:rsid w:val="00F55D12"/>
    <w:rsid w:val="00F60636"/>
    <w:rsid w:val="00F6158A"/>
    <w:rsid w:val="00F648EF"/>
    <w:rsid w:val="00F74F8E"/>
    <w:rsid w:val="00F757D9"/>
    <w:rsid w:val="00F81099"/>
    <w:rsid w:val="00F82F45"/>
    <w:rsid w:val="00F87370"/>
    <w:rsid w:val="00F93ADF"/>
    <w:rsid w:val="00F97A23"/>
    <w:rsid w:val="00FB1316"/>
    <w:rsid w:val="00FC3A40"/>
    <w:rsid w:val="00FE1872"/>
    <w:rsid w:val="00FE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2</cp:revision>
  <cp:lastPrinted>1995-11-21T17:41:00Z</cp:lastPrinted>
  <dcterms:created xsi:type="dcterms:W3CDTF">2022-02-08T09:30:00Z</dcterms:created>
  <dcterms:modified xsi:type="dcterms:W3CDTF">2022-02-08T09:30:00Z</dcterms:modified>
</cp:coreProperties>
</file>