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 Green Community Centre</w:t>
      </w:r>
    </w:p>
    <w:p w14:paraId="167B9357" w14:textId="77777777" w:rsidR="00EE1001" w:rsidRPr="00ED5B65" w:rsidRDefault="00EE1001" w:rsidP="00ED5B65">
      <w:pPr>
        <w:spacing w:after="0" w:line="240" w:lineRule="auto"/>
        <w:jc w:val="right"/>
        <w:rPr>
          <w:rFonts w:ascii="Calibri" w:eastAsia="Calibri" w:hAnsi="Calibri" w:cs="Times New Roman"/>
          <w:bCs/>
          <w:color w:val="000066"/>
          <w:lang w:eastAsia="en-GB"/>
        </w:rPr>
      </w:pPr>
      <w:proofErr w:type="spellStart"/>
      <w:r w:rsidRPr="00ED5B65">
        <w:rPr>
          <w:rFonts w:ascii="Calibri" w:eastAsia="Calibri" w:hAnsi="Calibri" w:cs="Times New Roman"/>
          <w:bCs/>
          <w:color w:val="000066"/>
          <w:lang w:eastAsia="en-GB"/>
        </w:rPr>
        <w:t>Sheerlands</w:t>
      </w:r>
      <w:proofErr w:type="spellEnd"/>
      <w:r w:rsidRPr="00ED5B65">
        <w:rPr>
          <w:rFonts w:ascii="Calibri" w:eastAsia="Calibri" w:hAnsi="Calibri" w:cs="Times New Roman"/>
          <w:bCs/>
          <w:color w:val="000066"/>
          <w:lang w:eastAsia="en-GB"/>
        </w:rPr>
        <w:t xml:space="preserve"> Road</w:t>
      </w:r>
    </w:p>
    <w:p w14:paraId="1DD0255B"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Arborfield</w:t>
      </w:r>
    </w:p>
    <w:p w14:paraId="5535E91A" w14:textId="77777777" w:rsidR="00EE1001" w:rsidRPr="00ED5B65" w:rsidRDefault="00EE1001" w:rsidP="00ED5B65">
      <w:pPr>
        <w:tabs>
          <w:tab w:val="left" w:pos="1470"/>
          <w:tab w:val="right" w:pos="10466"/>
        </w:tabs>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ab/>
        <w:t>RG2 9ND</w:t>
      </w:r>
    </w:p>
    <w:p w14:paraId="103C6A82"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Tel: 0118 976 2089</w:t>
      </w:r>
    </w:p>
    <w:p w14:paraId="78CEAB74" w14:textId="77777777" w:rsidR="00EE1001" w:rsidRPr="00ED5B65" w:rsidRDefault="00EE1001" w:rsidP="00ED5B65">
      <w:pPr>
        <w:spacing w:after="0" w:line="240" w:lineRule="auto"/>
        <w:jc w:val="right"/>
        <w:rPr>
          <w:rFonts w:ascii="Calibri" w:eastAsia="Calibri" w:hAnsi="Calibri" w:cs="Times New Roman"/>
          <w:bCs/>
          <w:color w:val="000066"/>
          <w:lang w:eastAsia="en-GB"/>
        </w:rPr>
      </w:pPr>
      <w:r w:rsidRPr="00ED5B65">
        <w:rPr>
          <w:rFonts w:ascii="Calibri" w:eastAsia="Calibri" w:hAnsi="Calibri" w:cs="Times New Roman"/>
          <w:bCs/>
          <w:color w:val="000066"/>
          <w:lang w:eastAsia="en-GB"/>
        </w:rPr>
        <w:t xml:space="preserve">Email: </w:t>
      </w:r>
      <w:hyperlink r:id="rId6" w:history="1">
        <w:r w:rsidRPr="00ED5B65">
          <w:rPr>
            <w:rFonts w:ascii="Calibri" w:eastAsia="Calibri" w:hAnsi="Calibri" w:cs="Times New Roman"/>
            <w:bCs/>
            <w:color w:val="0563C1"/>
            <w:lang w:eastAsia="en-GB"/>
          </w:rPr>
          <w:t>clerk@barkham-parishcouncil.org.uk</w:t>
        </w:r>
      </w:hyperlink>
    </w:p>
    <w:p w14:paraId="2B94841E" w14:textId="77777777" w:rsidR="00EE1001" w:rsidRPr="00ED5B65" w:rsidRDefault="00EE1001" w:rsidP="00ED5B65">
      <w:pPr>
        <w:spacing w:after="0" w:line="240" w:lineRule="auto"/>
        <w:jc w:val="right"/>
        <w:rPr>
          <w:rFonts w:ascii="Calibri" w:eastAsia="Calibri" w:hAnsi="Calibri" w:cs="Times New Roman"/>
          <w:bCs/>
        </w:rPr>
      </w:pPr>
      <w:r w:rsidRPr="00ED5B65">
        <w:rPr>
          <w:rFonts w:ascii="Calibri" w:eastAsia="Calibri" w:hAnsi="Calibri" w:cs="Times New Roman"/>
          <w:bCs/>
          <w:color w:val="000066"/>
          <w:lang w:eastAsia="en-GB"/>
        </w:rPr>
        <w:t>Clerk: Mrs Ellen Tims</w:t>
      </w:r>
    </w:p>
    <w:p w14:paraId="1A59A3CF" w14:textId="77777777" w:rsidR="00ED5B65" w:rsidRDefault="00ED5B65" w:rsidP="00EE1001">
      <w:pPr>
        <w:spacing w:after="0" w:line="276" w:lineRule="auto"/>
        <w:jc w:val="center"/>
        <w:rPr>
          <w:rFonts w:ascii="Times New Roman" w:eastAsia="Calibri" w:hAnsi="Times New Roman" w:cs="Times New Roman"/>
          <w:bCs/>
          <w:sz w:val="32"/>
          <w:szCs w:val="32"/>
        </w:rPr>
      </w:pPr>
      <w:bookmarkStart w:id="0" w:name="_Hlk508095959"/>
    </w:p>
    <w:p w14:paraId="59C160EC" w14:textId="0E6D837A" w:rsidR="00EE1001" w:rsidRPr="00ED5B65" w:rsidRDefault="00EE1001" w:rsidP="00EE1001">
      <w:pPr>
        <w:spacing w:after="0" w:line="276" w:lineRule="auto"/>
        <w:jc w:val="center"/>
        <w:rPr>
          <w:rFonts w:ascii="Times New Roman" w:eastAsia="Calibri" w:hAnsi="Times New Roman" w:cs="Times New Roman"/>
          <w:bCs/>
          <w:sz w:val="32"/>
          <w:szCs w:val="32"/>
        </w:rPr>
      </w:pPr>
      <w:r w:rsidRPr="00ED5B65">
        <w:rPr>
          <w:rFonts w:ascii="Times New Roman" w:eastAsia="Calibri" w:hAnsi="Times New Roman" w:cs="Times New Roman"/>
          <w:bCs/>
          <w:sz w:val="32"/>
          <w:szCs w:val="32"/>
        </w:rPr>
        <w:t>Meeting of the Council Notice</w:t>
      </w:r>
    </w:p>
    <w:p w14:paraId="6AB019F8" w14:textId="77B3C117" w:rsidR="00EE1001" w:rsidRPr="00ED5B65" w:rsidRDefault="00EE1001" w:rsidP="00EE1001">
      <w:pPr>
        <w:spacing w:after="0" w:line="276" w:lineRule="auto"/>
        <w:jc w:val="center"/>
        <w:rPr>
          <w:rFonts w:ascii="Times New Roman" w:eastAsia="Calibri" w:hAnsi="Times New Roman" w:cs="Times New Roman"/>
          <w:bCs/>
          <w:sz w:val="32"/>
          <w:szCs w:val="32"/>
        </w:rPr>
      </w:pPr>
      <w:r w:rsidRPr="00ED5B65">
        <w:rPr>
          <w:rFonts w:ascii="Times New Roman" w:eastAsia="Calibri" w:hAnsi="Times New Roman" w:cs="Times New Roman"/>
          <w:bCs/>
          <w:sz w:val="32"/>
          <w:szCs w:val="32"/>
        </w:rPr>
        <w:t xml:space="preserve">to be held on </w:t>
      </w:r>
      <w:r w:rsidRPr="00ED5B65">
        <w:rPr>
          <w:rFonts w:ascii="Times New Roman" w:eastAsia="Calibri" w:hAnsi="Times New Roman" w:cs="Times New Roman"/>
          <w:b/>
          <w:sz w:val="32"/>
          <w:szCs w:val="32"/>
        </w:rPr>
        <w:t xml:space="preserve">Tuesday </w:t>
      </w:r>
      <w:r w:rsidR="00485BFA">
        <w:rPr>
          <w:rFonts w:ascii="Times New Roman" w:eastAsia="Calibri" w:hAnsi="Times New Roman" w:cs="Times New Roman"/>
          <w:b/>
          <w:sz w:val="32"/>
          <w:szCs w:val="32"/>
        </w:rPr>
        <w:t>1</w:t>
      </w:r>
      <w:r w:rsidR="00837E3D">
        <w:rPr>
          <w:rFonts w:ascii="Times New Roman" w:eastAsia="Calibri" w:hAnsi="Times New Roman" w:cs="Times New Roman"/>
          <w:b/>
          <w:sz w:val="32"/>
          <w:szCs w:val="32"/>
        </w:rPr>
        <w:t>0</w:t>
      </w:r>
      <w:r w:rsidR="007E69EE" w:rsidRPr="00ED5B65">
        <w:rPr>
          <w:rFonts w:ascii="Times New Roman" w:eastAsia="Calibri" w:hAnsi="Times New Roman" w:cs="Times New Roman"/>
          <w:b/>
          <w:sz w:val="32"/>
          <w:szCs w:val="32"/>
          <w:vertAlign w:val="superscript"/>
        </w:rPr>
        <w:t>th</w:t>
      </w:r>
      <w:r w:rsidR="007E69EE" w:rsidRPr="00ED5B65">
        <w:rPr>
          <w:rFonts w:ascii="Times New Roman" w:eastAsia="Calibri" w:hAnsi="Times New Roman" w:cs="Times New Roman"/>
          <w:b/>
          <w:sz w:val="32"/>
          <w:szCs w:val="32"/>
        </w:rPr>
        <w:t xml:space="preserve"> </w:t>
      </w:r>
      <w:r w:rsidR="00837E3D">
        <w:rPr>
          <w:rFonts w:ascii="Times New Roman" w:eastAsia="Calibri" w:hAnsi="Times New Roman" w:cs="Times New Roman"/>
          <w:b/>
          <w:sz w:val="32"/>
          <w:szCs w:val="32"/>
        </w:rPr>
        <w:t>January</w:t>
      </w:r>
      <w:r w:rsidR="00C313CE" w:rsidRPr="00ED5B65">
        <w:rPr>
          <w:rFonts w:ascii="Times New Roman" w:eastAsia="Calibri" w:hAnsi="Times New Roman" w:cs="Times New Roman"/>
          <w:b/>
          <w:sz w:val="32"/>
          <w:szCs w:val="32"/>
        </w:rPr>
        <w:t xml:space="preserve"> </w:t>
      </w:r>
      <w:r w:rsidRPr="00ED5B65">
        <w:rPr>
          <w:rFonts w:ascii="Times New Roman" w:eastAsia="Calibri" w:hAnsi="Times New Roman" w:cs="Times New Roman"/>
          <w:b/>
          <w:sz w:val="32"/>
          <w:szCs w:val="32"/>
        </w:rPr>
        <w:t>202</w:t>
      </w:r>
      <w:r w:rsidR="00837E3D">
        <w:rPr>
          <w:rFonts w:ascii="Times New Roman" w:eastAsia="Calibri" w:hAnsi="Times New Roman" w:cs="Times New Roman"/>
          <w:b/>
          <w:sz w:val="32"/>
          <w:szCs w:val="32"/>
        </w:rPr>
        <w:t>3</w:t>
      </w:r>
    </w:p>
    <w:p w14:paraId="00E12FF1" w14:textId="6DE85A42" w:rsidR="00EE1001" w:rsidRPr="00ED5B65" w:rsidRDefault="00CC2D79" w:rsidP="00EE1001">
      <w:pPr>
        <w:spacing w:after="0" w:line="276" w:lineRule="auto"/>
        <w:jc w:val="center"/>
        <w:rPr>
          <w:rFonts w:ascii="Times New Roman" w:eastAsia="Calibri" w:hAnsi="Times New Roman" w:cs="Times New Roman"/>
          <w:bCs/>
          <w:sz w:val="32"/>
          <w:szCs w:val="32"/>
        </w:rPr>
      </w:pPr>
      <w:r w:rsidRPr="00ED5B65">
        <w:rPr>
          <w:rFonts w:ascii="Times New Roman" w:eastAsia="Calibri" w:hAnsi="Times New Roman" w:cs="Times New Roman"/>
          <w:bCs/>
          <w:sz w:val="32"/>
          <w:szCs w:val="32"/>
        </w:rPr>
        <w:t>at the Studio Hall, Arborfield Green Community Centre</w:t>
      </w:r>
    </w:p>
    <w:p w14:paraId="59F8D2CB" w14:textId="77777777" w:rsidR="00EE1001" w:rsidRPr="00ED5B65" w:rsidRDefault="00EE1001" w:rsidP="00EE1001">
      <w:pPr>
        <w:spacing w:line="276" w:lineRule="auto"/>
        <w:jc w:val="center"/>
        <w:rPr>
          <w:rFonts w:ascii="Times New Roman" w:eastAsia="Calibri" w:hAnsi="Times New Roman" w:cs="Times New Roman"/>
          <w:b/>
          <w:sz w:val="32"/>
          <w:szCs w:val="32"/>
        </w:rPr>
      </w:pPr>
      <w:r w:rsidRPr="00ED5B65">
        <w:rPr>
          <w:rFonts w:ascii="Times New Roman" w:eastAsia="Calibri" w:hAnsi="Times New Roman" w:cs="Times New Roman"/>
          <w:bCs/>
          <w:sz w:val="32"/>
          <w:szCs w:val="32"/>
        </w:rPr>
        <w:t xml:space="preserve">Commencing at </w:t>
      </w:r>
      <w:r w:rsidRPr="00ED5B65">
        <w:rPr>
          <w:rFonts w:ascii="Times New Roman" w:eastAsia="Calibri" w:hAnsi="Times New Roman" w:cs="Times New Roman"/>
          <w:b/>
          <w:sz w:val="32"/>
          <w:szCs w:val="32"/>
        </w:rPr>
        <w:t>7.30pm</w:t>
      </w:r>
    </w:p>
    <w:p w14:paraId="68125FB9" w14:textId="77777777" w:rsidR="00720B46" w:rsidRPr="00ED5B65" w:rsidRDefault="00720B46" w:rsidP="00720B46">
      <w:pPr>
        <w:spacing w:after="0" w:line="240" w:lineRule="auto"/>
        <w:rPr>
          <w:rFonts w:ascii="Times New Roman" w:eastAsia="Times New Roman" w:hAnsi="Times New Roman" w:cs="Times New Roman"/>
          <w:b/>
          <w:bCs/>
          <w:color w:val="FF0000"/>
          <w:lang w:eastAsia="en-GB"/>
        </w:rPr>
      </w:pPr>
      <w:bookmarkStart w:id="1" w:name="_Hlk86743139"/>
      <w:bookmarkStart w:id="2" w:name="_Hlk2681072"/>
      <w:bookmarkStart w:id="3" w:name="_Hlk515957758"/>
      <w:bookmarkStart w:id="4" w:name="_Hlk5186485"/>
      <w:bookmarkStart w:id="5" w:name="_Hlk41978369"/>
      <w:bookmarkEnd w:id="0"/>
      <w:r w:rsidRPr="00ED5B65">
        <w:rPr>
          <w:rFonts w:ascii="Times New Roman" w:eastAsia="Times New Roman" w:hAnsi="Times New Roman" w:cs="Times New Roman"/>
          <w:b/>
          <w:bCs/>
          <w:color w:val="FF0000"/>
          <w:lang w:eastAsia="en-GB"/>
        </w:rPr>
        <w:t xml:space="preserve">PLEASE NOTE: YOU ARE ASKED NOT TO ATTEND THIS MEETING IF YOU HAVE ANY COVID SYMPTOMS OR HAVE TESTED POSITIVE FOR COVID-19.  </w:t>
      </w:r>
    </w:p>
    <w:p w14:paraId="2E97AEEE" w14:textId="77777777" w:rsidR="00720B46" w:rsidRPr="00720B46" w:rsidRDefault="00720B46" w:rsidP="00720B46">
      <w:pPr>
        <w:spacing w:after="0" w:line="240" w:lineRule="auto"/>
        <w:rPr>
          <w:rFonts w:ascii="Times New Roman" w:eastAsia="Times New Roman" w:hAnsi="Times New Roman" w:cs="Times New Roman"/>
          <w:b/>
          <w:bCs/>
          <w:lang w:eastAsia="en-GB"/>
        </w:rPr>
      </w:pPr>
    </w:p>
    <w:bookmarkEnd w:id="1"/>
    <w:bookmarkEnd w:id="2"/>
    <w:bookmarkEnd w:id="3"/>
    <w:bookmarkEnd w:id="4"/>
    <w:bookmarkEnd w:id="5"/>
    <w:p w14:paraId="1A674826" w14:textId="77777777" w:rsidR="00837E3D" w:rsidRPr="00837E3D" w:rsidRDefault="00837E3D" w:rsidP="00837E3D">
      <w:pPr>
        <w:jc w:val="center"/>
        <w:rPr>
          <w:rFonts w:ascii="Times New Roman" w:hAnsi="Times New Roman" w:cs="Times New Roman"/>
          <w:b/>
        </w:rPr>
      </w:pPr>
      <w:r w:rsidRPr="00837E3D">
        <w:rPr>
          <w:rFonts w:ascii="Times New Roman" w:hAnsi="Times New Roman" w:cs="Times New Roman"/>
          <w:b/>
        </w:rPr>
        <w:t>A G E N D A</w:t>
      </w:r>
    </w:p>
    <w:p w14:paraId="62651967" w14:textId="77777777" w:rsidR="00837E3D" w:rsidRPr="00837E3D" w:rsidRDefault="00837E3D" w:rsidP="00837E3D">
      <w:pPr>
        <w:numPr>
          <w:ilvl w:val="0"/>
          <w:numId w:val="1"/>
        </w:numPr>
        <w:spacing w:after="0" w:line="240" w:lineRule="auto"/>
        <w:ind w:hanging="720"/>
        <w:jc w:val="both"/>
        <w:rPr>
          <w:rFonts w:ascii="Times New Roman" w:hAnsi="Times New Roman" w:cs="Times New Roman"/>
          <w:color w:val="002060"/>
          <w:bdr w:val="none" w:sz="0" w:space="0" w:color="auto" w:frame="1"/>
        </w:rPr>
      </w:pPr>
      <w:bookmarkStart w:id="6" w:name="_Hlk60905733"/>
      <w:r w:rsidRPr="00837E3D">
        <w:rPr>
          <w:rFonts w:ascii="Times New Roman" w:hAnsi="Times New Roman" w:cs="Times New Roman"/>
          <w:b/>
        </w:rPr>
        <w:t xml:space="preserve">To receive and accept any apologies for absence </w:t>
      </w:r>
      <w:r w:rsidRPr="00837E3D">
        <w:rPr>
          <w:rFonts w:ascii="Times New Roman" w:hAnsi="Times New Roman" w:cs="Times New Roman"/>
          <w:color w:val="002060"/>
          <w:bdr w:val="none" w:sz="0" w:space="0" w:color="auto" w:frame="1"/>
        </w:rPr>
        <w:t xml:space="preserve">Local Government Act 1972 Sch12, </w:t>
      </w:r>
    </w:p>
    <w:p w14:paraId="5B8C5FA4" w14:textId="77777777" w:rsidR="00837E3D" w:rsidRPr="00837E3D" w:rsidRDefault="00837E3D" w:rsidP="00837E3D">
      <w:pPr>
        <w:spacing w:after="0"/>
        <w:ind w:left="720"/>
        <w:jc w:val="both"/>
        <w:rPr>
          <w:rFonts w:ascii="Times New Roman" w:hAnsi="Times New Roman" w:cs="Times New Roman"/>
          <w:color w:val="002060"/>
          <w:bdr w:val="none" w:sz="0" w:space="0" w:color="auto" w:frame="1"/>
        </w:rPr>
      </w:pPr>
    </w:p>
    <w:p w14:paraId="333E0938" w14:textId="77777777" w:rsidR="00837E3D" w:rsidRPr="00837E3D" w:rsidRDefault="00837E3D" w:rsidP="00837E3D">
      <w:pPr>
        <w:numPr>
          <w:ilvl w:val="0"/>
          <w:numId w:val="1"/>
        </w:numPr>
        <w:spacing w:after="240" w:line="240" w:lineRule="auto"/>
        <w:ind w:left="709" w:hanging="709"/>
        <w:rPr>
          <w:rFonts w:ascii="Times New Roman" w:hAnsi="Times New Roman" w:cs="Times New Roman"/>
          <w:b/>
        </w:rPr>
      </w:pPr>
      <w:r w:rsidRPr="00837E3D">
        <w:rPr>
          <w:rFonts w:ascii="Times New Roman" w:hAnsi="Times New Roman" w:cs="Times New Roman"/>
          <w:b/>
        </w:rPr>
        <w:t xml:space="preserve">To receive any declarations of interest on items on the agenda </w:t>
      </w:r>
      <w:r w:rsidRPr="00837E3D">
        <w:rPr>
          <w:rFonts w:ascii="Times New Roman" w:hAnsi="Times New Roman" w:cs="Times New Roman"/>
          <w:color w:val="002060"/>
        </w:rPr>
        <w:t>(Disclosable Pecuniary Interests) Regulations 2012 (SI 2012/1464)</w:t>
      </w:r>
    </w:p>
    <w:p w14:paraId="6DF47FBC" w14:textId="77777777" w:rsidR="00837E3D" w:rsidRPr="00837E3D" w:rsidRDefault="00837E3D" w:rsidP="00837E3D">
      <w:pPr>
        <w:spacing w:after="0"/>
        <w:ind w:left="709"/>
        <w:rPr>
          <w:rFonts w:ascii="Times New Roman" w:hAnsi="Times New Roman" w:cs="Times New Roman"/>
          <w:bCs/>
        </w:rPr>
      </w:pPr>
      <w:r w:rsidRPr="00837E3D">
        <w:rPr>
          <w:rFonts w:ascii="Times New Roman" w:hAnsi="Times New Roman" w:cs="Times New Roman"/>
          <w:bCs/>
        </w:rPr>
        <w:t>All Councillors have a dispensation to be able to set the budget and precept.</w:t>
      </w:r>
    </w:p>
    <w:p w14:paraId="57D539B2" w14:textId="77777777" w:rsidR="00837E3D" w:rsidRPr="00837E3D" w:rsidRDefault="00837E3D" w:rsidP="00837E3D">
      <w:pPr>
        <w:spacing w:after="240"/>
        <w:ind w:left="709"/>
        <w:rPr>
          <w:rFonts w:ascii="Times New Roman" w:hAnsi="Times New Roman" w:cs="Times New Roman"/>
          <w:bCs/>
        </w:rPr>
      </w:pPr>
      <w:r w:rsidRPr="00837E3D">
        <w:rPr>
          <w:rFonts w:ascii="Times New Roman" w:hAnsi="Times New Roman" w:cs="Times New Roman"/>
          <w:bCs/>
        </w:rPr>
        <w:t>Mr Wrobel – BVH CIL Application</w:t>
      </w:r>
    </w:p>
    <w:p w14:paraId="2A1338CF" w14:textId="77777777" w:rsidR="00837E3D" w:rsidRPr="00837E3D" w:rsidRDefault="00837E3D" w:rsidP="00837E3D">
      <w:pPr>
        <w:numPr>
          <w:ilvl w:val="0"/>
          <w:numId w:val="1"/>
        </w:numPr>
        <w:spacing w:after="240" w:line="240" w:lineRule="auto"/>
        <w:ind w:left="709" w:hanging="709"/>
        <w:rPr>
          <w:rFonts w:ascii="Times New Roman" w:hAnsi="Times New Roman" w:cs="Times New Roman"/>
          <w:b/>
        </w:rPr>
      </w:pPr>
      <w:r w:rsidRPr="00837E3D">
        <w:rPr>
          <w:rFonts w:ascii="Times New Roman" w:hAnsi="Times New Roman" w:cs="Times New Roman"/>
          <w:b/>
        </w:rPr>
        <w:t>Minutes of the Council Meeting</w:t>
      </w:r>
      <w:r w:rsidRPr="00837E3D">
        <w:rPr>
          <w:rFonts w:ascii="Times New Roman" w:hAnsi="Times New Roman" w:cs="Times New Roman"/>
        </w:rPr>
        <w:t xml:space="preserve"> </w:t>
      </w:r>
      <w:r w:rsidRPr="00837E3D">
        <w:rPr>
          <w:rFonts w:ascii="Times New Roman" w:hAnsi="Times New Roman" w:cs="Times New Roman"/>
          <w:color w:val="002060"/>
        </w:rPr>
        <w:t xml:space="preserve">LGA 1972 </w:t>
      </w:r>
      <w:proofErr w:type="spellStart"/>
      <w:r w:rsidRPr="00837E3D">
        <w:rPr>
          <w:rFonts w:ascii="Times New Roman" w:hAnsi="Times New Roman" w:cs="Times New Roman"/>
          <w:color w:val="002060"/>
        </w:rPr>
        <w:t>Sch</w:t>
      </w:r>
      <w:proofErr w:type="spellEnd"/>
      <w:r w:rsidRPr="00837E3D">
        <w:rPr>
          <w:rFonts w:ascii="Times New Roman" w:hAnsi="Times New Roman" w:cs="Times New Roman"/>
          <w:color w:val="002060"/>
        </w:rPr>
        <w:t xml:space="preserve"> 12 para 41(1) </w:t>
      </w:r>
      <w:r w:rsidRPr="00837E3D">
        <w:rPr>
          <w:rFonts w:ascii="Times New Roman" w:hAnsi="Times New Roman" w:cs="Times New Roman"/>
        </w:rPr>
        <w:t>– To approve the minutes of the meeting held on Tuesday 13</w:t>
      </w:r>
      <w:r w:rsidRPr="00837E3D">
        <w:rPr>
          <w:rFonts w:ascii="Times New Roman" w:hAnsi="Times New Roman" w:cs="Times New Roman"/>
          <w:vertAlign w:val="superscript"/>
        </w:rPr>
        <w:t>th</w:t>
      </w:r>
      <w:r w:rsidRPr="00837E3D">
        <w:rPr>
          <w:rFonts w:ascii="Times New Roman" w:hAnsi="Times New Roman" w:cs="Times New Roman"/>
        </w:rPr>
        <w:t xml:space="preserve"> December 2022. </w:t>
      </w:r>
    </w:p>
    <w:p w14:paraId="3E771A31" w14:textId="77777777" w:rsidR="00837E3D" w:rsidRPr="00837E3D" w:rsidRDefault="00837E3D" w:rsidP="00837E3D">
      <w:pPr>
        <w:numPr>
          <w:ilvl w:val="0"/>
          <w:numId w:val="1"/>
        </w:numPr>
        <w:spacing w:after="0" w:line="240" w:lineRule="auto"/>
        <w:ind w:left="709" w:hanging="720"/>
        <w:rPr>
          <w:rFonts w:ascii="Times New Roman" w:hAnsi="Times New Roman" w:cs="Times New Roman"/>
          <w:b/>
        </w:rPr>
      </w:pPr>
      <w:r w:rsidRPr="00837E3D">
        <w:rPr>
          <w:rFonts w:ascii="Times New Roman" w:hAnsi="Times New Roman" w:cs="Times New Roman"/>
          <w:b/>
        </w:rPr>
        <w:t xml:space="preserve">Public Participation (allotted time 15 minutes) </w:t>
      </w:r>
      <w:r w:rsidRPr="00837E3D">
        <w:rPr>
          <w:rFonts w:ascii="Times New Roman" w:hAnsi="Times New Roman" w:cs="Times New Roman"/>
          <w:color w:val="002060"/>
          <w:bdr w:val="none" w:sz="0" w:space="0" w:color="auto" w:frame="1"/>
        </w:rPr>
        <w:t>Public Bodies (admissions to meetings) Act 1960 s 1 extended by the LG Act 1972 s 100</w:t>
      </w:r>
    </w:p>
    <w:p w14:paraId="7A349E18" w14:textId="77777777" w:rsidR="00837E3D" w:rsidRPr="00837E3D" w:rsidRDefault="00837E3D" w:rsidP="00837E3D">
      <w:pPr>
        <w:spacing w:after="240"/>
        <w:ind w:left="720"/>
        <w:rPr>
          <w:rFonts w:ascii="Times New Roman" w:hAnsi="Times New Roman" w:cs="Times New Roman"/>
          <w:color w:val="FF0000"/>
        </w:rPr>
      </w:pPr>
      <w:r w:rsidRPr="00837E3D">
        <w:rPr>
          <w:rFonts w:ascii="Times New Roman" w:hAnsi="Times New Roman" w:cs="Times New Roman"/>
          <w:color w:val="FF0000"/>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4FA1E5D2" w14:textId="77777777" w:rsidR="00837E3D" w:rsidRPr="00837E3D" w:rsidRDefault="00837E3D" w:rsidP="00837E3D">
      <w:pPr>
        <w:numPr>
          <w:ilvl w:val="0"/>
          <w:numId w:val="1"/>
        </w:numPr>
        <w:spacing w:after="0" w:line="240" w:lineRule="auto"/>
        <w:ind w:left="709" w:hanging="709"/>
        <w:rPr>
          <w:rFonts w:ascii="Times New Roman" w:hAnsi="Times New Roman" w:cs="Times New Roman"/>
        </w:rPr>
      </w:pPr>
      <w:r w:rsidRPr="00837E3D">
        <w:rPr>
          <w:rFonts w:ascii="Times New Roman" w:hAnsi="Times New Roman" w:cs="Times New Roman"/>
          <w:b/>
        </w:rPr>
        <w:t>Planning</w:t>
      </w:r>
      <w:r w:rsidRPr="00837E3D">
        <w:rPr>
          <w:rFonts w:ascii="Times New Roman" w:hAnsi="Times New Roman" w:cs="Times New Roman"/>
        </w:rPr>
        <w:t>:</w:t>
      </w:r>
    </w:p>
    <w:p w14:paraId="10FA80BC" w14:textId="77777777" w:rsidR="00837E3D" w:rsidRPr="00837E3D" w:rsidRDefault="00837E3D" w:rsidP="00837E3D">
      <w:pPr>
        <w:numPr>
          <w:ilvl w:val="0"/>
          <w:numId w:val="2"/>
        </w:numPr>
        <w:spacing w:after="240" w:line="240" w:lineRule="auto"/>
        <w:ind w:left="709" w:hanging="283"/>
        <w:rPr>
          <w:rFonts w:ascii="Times New Roman" w:hAnsi="Times New Roman" w:cs="Times New Roman"/>
        </w:rPr>
      </w:pPr>
      <w:bookmarkStart w:id="7" w:name="_Hlk40776630"/>
      <w:r w:rsidRPr="00837E3D">
        <w:rPr>
          <w:rFonts w:ascii="Times New Roman" w:hAnsi="Times New Roman" w:cs="Times New Roman"/>
          <w:b/>
          <w:u w:val="single"/>
        </w:rPr>
        <w:t>Planning Applications</w:t>
      </w:r>
      <w:r w:rsidRPr="00837E3D">
        <w:rPr>
          <w:rFonts w:ascii="Times New Roman" w:hAnsi="Times New Roman" w:cs="Times New Roman"/>
          <w:b/>
        </w:rPr>
        <w:t xml:space="preserve"> </w:t>
      </w:r>
      <w:r w:rsidRPr="00837E3D">
        <w:rPr>
          <w:rFonts w:ascii="Times New Roman" w:hAnsi="Times New Roman" w:cs="Times New Roman"/>
        </w:rPr>
        <w:t>– To discuss and agree any comments or objections on planning applications received before 10</w:t>
      </w:r>
      <w:r w:rsidRPr="00837E3D">
        <w:rPr>
          <w:rFonts w:ascii="Times New Roman" w:hAnsi="Times New Roman" w:cs="Times New Roman"/>
          <w:vertAlign w:val="superscript"/>
        </w:rPr>
        <w:t>th</w:t>
      </w:r>
      <w:r w:rsidRPr="00837E3D">
        <w:rPr>
          <w:rFonts w:ascii="Times New Roman" w:hAnsi="Times New Roman" w:cs="Times New Roman"/>
        </w:rPr>
        <w:t xml:space="preserve"> January 2023.  </w:t>
      </w:r>
    </w:p>
    <w:p w14:paraId="75295ECC" w14:textId="77777777" w:rsidR="00837E3D" w:rsidRPr="008C7875" w:rsidRDefault="00837E3D" w:rsidP="00837E3D">
      <w:pPr>
        <w:spacing w:after="0"/>
        <w:ind w:left="709"/>
        <w:rPr>
          <w:rFonts w:ascii="Times New Roman" w:hAnsi="Times New Roman" w:cs="Times New Roman"/>
        </w:rPr>
      </w:pPr>
      <w:r w:rsidRPr="008C7875">
        <w:rPr>
          <w:rFonts w:ascii="Times New Roman" w:hAnsi="Times New Roman" w:cs="Times New Roman"/>
          <w:b/>
          <w:bCs/>
        </w:rPr>
        <w:t>223460</w:t>
      </w:r>
      <w:r w:rsidRPr="00837E3D">
        <w:rPr>
          <w:rFonts w:ascii="Times New Roman" w:hAnsi="Times New Roman" w:cs="Times New Roman"/>
        </w:rPr>
        <w:t xml:space="preserve"> -</w:t>
      </w:r>
      <w:r w:rsidRPr="008C7875">
        <w:rPr>
          <w:rFonts w:ascii="Times New Roman" w:hAnsi="Times New Roman" w:cs="Times New Roman"/>
          <w:b/>
          <w:bCs/>
        </w:rPr>
        <w:t xml:space="preserve"> </w:t>
      </w:r>
      <w:r w:rsidRPr="008C7875">
        <w:rPr>
          <w:rFonts w:ascii="Times New Roman" w:hAnsi="Times New Roman" w:cs="Times New Roman"/>
        </w:rPr>
        <w:t>2 Langley Common Road, Barkham, Wokingham, RG40 4TS</w:t>
      </w:r>
    </w:p>
    <w:p w14:paraId="4F26A248" w14:textId="77777777" w:rsidR="00837E3D" w:rsidRPr="00837E3D" w:rsidRDefault="00837E3D" w:rsidP="00837E3D">
      <w:pPr>
        <w:spacing w:after="0"/>
        <w:ind w:left="709"/>
        <w:rPr>
          <w:rFonts w:ascii="Times New Roman" w:hAnsi="Times New Roman" w:cs="Times New Roman"/>
          <w:b/>
          <w:bCs/>
        </w:rPr>
      </w:pPr>
      <w:r w:rsidRPr="008C7875">
        <w:rPr>
          <w:rFonts w:ascii="Times New Roman" w:hAnsi="Times New Roman" w:cs="Times New Roman"/>
          <w:b/>
          <w:bCs/>
        </w:rPr>
        <w:t>Householder application for the proposed erection of a single storey front</w:t>
      </w:r>
      <w:r w:rsidRPr="00837E3D">
        <w:rPr>
          <w:rFonts w:ascii="Times New Roman" w:hAnsi="Times New Roman" w:cs="Times New Roman"/>
          <w:b/>
          <w:bCs/>
        </w:rPr>
        <w:t xml:space="preserve"> </w:t>
      </w:r>
      <w:r w:rsidRPr="008C7875">
        <w:rPr>
          <w:rFonts w:ascii="Times New Roman" w:hAnsi="Times New Roman" w:cs="Times New Roman"/>
          <w:b/>
          <w:bCs/>
        </w:rPr>
        <w:t>extension to form a porch and 2 no. single storey side extensions following</w:t>
      </w:r>
      <w:r w:rsidRPr="00837E3D">
        <w:rPr>
          <w:rFonts w:ascii="Times New Roman" w:hAnsi="Times New Roman" w:cs="Times New Roman"/>
          <w:b/>
          <w:bCs/>
        </w:rPr>
        <w:t xml:space="preserve"> </w:t>
      </w:r>
      <w:r w:rsidRPr="008C7875">
        <w:rPr>
          <w:rFonts w:ascii="Times New Roman" w:hAnsi="Times New Roman" w:cs="Times New Roman"/>
          <w:b/>
          <w:bCs/>
        </w:rPr>
        <w:t>demolition of the existing side conservatory, plus insertion of rooflights to facilitate</w:t>
      </w:r>
      <w:r w:rsidRPr="00837E3D">
        <w:rPr>
          <w:rFonts w:ascii="Times New Roman" w:hAnsi="Times New Roman" w:cs="Times New Roman"/>
          <w:b/>
          <w:bCs/>
        </w:rPr>
        <w:t xml:space="preserve"> conversion of the loft to form habitable accommodation and changes to fenestration.</w:t>
      </w:r>
    </w:p>
    <w:p w14:paraId="182C8CD5" w14:textId="77777777" w:rsidR="00837E3D" w:rsidRPr="00837E3D" w:rsidRDefault="00837E3D" w:rsidP="00837E3D">
      <w:pPr>
        <w:ind w:left="709"/>
        <w:rPr>
          <w:rFonts w:ascii="Times New Roman" w:hAnsi="Times New Roman" w:cs="Times New Roman"/>
          <w:u w:val="single"/>
        </w:rPr>
      </w:pPr>
      <w:r w:rsidRPr="00837E3D">
        <w:rPr>
          <w:rFonts w:ascii="Times New Roman" w:hAnsi="Times New Roman" w:cs="Times New Roman"/>
          <w:u w:val="single"/>
        </w:rPr>
        <w:t>Comments by 24.01.2023</w:t>
      </w:r>
    </w:p>
    <w:bookmarkEnd w:id="7"/>
    <w:p w14:paraId="707FA370" w14:textId="77777777" w:rsidR="00837E3D" w:rsidRPr="00837E3D" w:rsidRDefault="00837E3D" w:rsidP="00837E3D">
      <w:pPr>
        <w:numPr>
          <w:ilvl w:val="0"/>
          <w:numId w:val="2"/>
        </w:numPr>
        <w:spacing w:after="0" w:line="240" w:lineRule="auto"/>
        <w:ind w:left="567" w:hanging="141"/>
        <w:rPr>
          <w:rFonts w:ascii="Times New Roman" w:hAnsi="Times New Roman" w:cs="Times New Roman"/>
          <w:u w:val="single"/>
        </w:rPr>
      </w:pPr>
      <w:r w:rsidRPr="00837E3D">
        <w:rPr>
          <w:rFonts w:ascii="Times New Roman" w:hAnsi="Times New Roman" w:cs="Times New Roman"/>
          <w:b/>
          <w:bCs/>
          <w:u w:val="single"/>
        </w:rPr>
        <w:t>Approved and Refused Applications</w:t>
      </w:r>
    </w:p>
    <w:p w14:paraId="6615F331" w14:textId="77777777" w:rsidR="00837E3D" w:rsidRPr="00837E3D" w:rsidRDefault="00837E3D" w:rsidP="00837E3D">
      <w:pPr>
        <w:spacing w:after="0"/>
        <w:ind w:left="720"/>
        <w:rPr>
          <w:rFonts w:ascii="Times New Roman" w:hAnsi="Times New Roman" w:cs="Times New Roman"/>
          <w:b/>
          <w:bCs/>
        </w:rPr>
      </w:pPr>
    </w:p>
    <w:p w14:paraId="0B1F6655" w14:textId="651EB516" w:rsidR="00837E3D" w:rsidRPr="008C7875" w:rsidRDefault="00837E3D" w:rsidP="00837E3D">
      <w:pPr>
        <w:spacing w:after="0"/>
        <w:ind w:left="720"/>
        <w:rPr>
          <w:rFonts w:ascii="Times New Roman" w:hAnsi="Times New Roman" w:cs="Times New Roman"/>
          <w:b/>
          <w:bCs/>
        </w:rPr>
      </w:pPr>
      <w:r w:rsidRPr="008C7875">
        <w:rPr>
          <w:rFonts w:ascii="Times New Roman" w:hAnsi="Times New Roman" w:cs="Times New Roman"/>
          <w:b/>
          <w:bCs/>
        </w:rPr>
        <w:t>223137</w:t>
      </w:r>
      <w:r w:rsidRPr="00837E3D">
        <w:rPr>
          <w:rFonts w:ascii="Times New Roman" w:hAnsi="Times New Roman" w:cs="Times New Roman"/>
          <w:b/>
          <w:bCs/>
        </w:rPr>
        <w:t xml:space="preserve"> -</w:t>
      </w:r>
      <w:r w:rsidRPr="008C7875">
        <w:rPr>
          <w:rFonts w:ascii="Times New Roman" w:hAnsi="Times New Roman" w:cs="Times New Roman"/>
          <w:b/>
          <w:bCs/>
        </w:rPr>
        <w:t xml:space="preserve"> </w:t>
      </w:r>
      <w:r w:rsidRPr="008C7875">
        <w:rPr>
          <w:rFonts w:ascii="Times New Roman" w:hAnsi="Times New Roman" w:cs="Times New Roman"/>
        </w:rPr>
        <w:t>50 Sandy Lane, Barkham, Wokingham, RG41 4ST</w:t>
      </w:r>
    </w:p>
    <w:p w14:paraId="4EA584CC" w14:textId="77777777" w:rsidR="00837E3D" w:rsidRPr="00837E3D" w:rsidRDefault="00837E3D" w:rsidP="00837E3D">
      <w:pPr>
        <w:spacing w:after="0"/>
        <w:ind w:left="720"/>
        <w:rPr>
          <w:rFonts w:ascii="Times New Roman" w:hAnsi="Times New Roman" w:cs="Times New Roman"/>
          <w:b/>
          <w:bCs/>
        </w:rPr>
      </w:pPr>
      <w:r w:rsidRPr="008C7875">
        <w:rPr>
          <w:rFonts w:ascii="Times New Roman" w:hAnsi="Times New Roman" w:cs="Times New Roman"/>
          <w:b/>
          <w:bCs/>
        </w:rPr>
        <w:t>Householder application for the single storey rear extension and changes</w:t>
      </w:r>
      <w:r w:rsidRPr="00837E3D">
        <w:rPr>
          <w:rFonts w:ascii="Times New Roman" w:hAnsi="Times New Roman" w:cs="Times New Roman"/>
          <w:b/>
          <w:bCs/>
        </w:rPr>
        <w:t xml:space="preserve"> to fenestration to include changes to the level of the rear garden and patio.</w:t>
      </w:r>
    </w:p>
    <w:p w14:paraId="3EE46F9C" w14:textId="77777777" w:rsidR="00837E3D" w:rsidRPr="00837E3D" w:rsidRDefault="00837E3D" w:rsidP="00837E3D">
      <w:pPr>
        <w:ind w:left="720"/>
        <w:rPr>
          <w:rFonts w:ascii="Times New Roman" w:hAnsi="Times New Roman" w:cs="Times New Roman"/>
          <w:u w:val="single"/>
        </w:rPr>
      </w:pPr>
      <w:r w:rsidRPr="00837E3D">
        <w:rPr>
          <w:rFonts w:ascii="Times New Roman" w:hAnsi="Times New Roman" w:cs="Times New Roman"/>
          <w:u w:val="single"/>
        </w:rPr>
        <w:t>Application approved notification</w:t>
      </w:r>
    </w:p>
    <w:p w14:paraId="2EC3BCD1" w14:textId="77777777" w:rsidR="00837E3D" w:rsidRPr="008C7875" w:rsidRDefault="00837E3D" w:rsidP="00837E3D">
      <w:pPr>
        <w:spacing w:after="0"/>
        <w:ind w:left="720"/>
        <w:rPr>
          <w:rFonts w:ascii="Times New Roman" w:hAnsi="Times New Roman" w:cs="Times New Roman"/>
        </w:rPr>
      </w:pPr>
      <w:r w:rsidRPr="008C7875">
        <w:rPr>
          <w:rFonts w:ascii="Times New Roman" w:hAnsi="Times New Roman" w:cs="Times New Roman"/>
          <w:b/>
          <w:bCs/>
        </w:rPr>
        <w:t>223212</w:t>
      </w:r>
      <w:r w:rsidRPr="00837E3D">
        <w:rPr>
          <w:rFonts w:ascii="Times New Roman" w:hAnsi="Times New Roman" w:cs="Times New Roman"/>
        </w:rPr>
        <w:t xml:space="preserve"> -</w:t>
      </w:r>
      <w:r w:rsidRPr="008C7875">
        <w:rPr>
          <w:rFonts w:ascii="Times New Roman" w:hAnsi="Times New Roman" w:cs="Times New Roman"/>
          <w:b/>
          <w:bCs/>
        </w:rPr>
        <w:t xml:space="preserve"> </w:t>
      </w:r>
      <w:r w:rsidRPr="008C7875">
        <w:rPr>
          <w:rFonts w:ascii="Times New Roman" w:hAnsi="Times New Roman" w:cs="Times New Roman"/>
        </w:rPr>
        <w:t>Bearwood Lakes Golf Club, Bearwood Road, Sindlesham,</w:t>
      </w:r>
      <w:r w:rsidRPr="00837E3D">
        <w:rPr>
          <w:rFonts w:ascii="Times New Roman" w:hAnsi="Times New Roman" w:cs="Times New Roman"/>
        </w:rPr>
        <w:t xml:space="preserve"> </w:t>
      </w:r>
      <w:r w:rsidRPr="008C7875">
        <w:rPr>
          <w:rFonts w:ascii="Times New Roman" w:hAnsi="Times New Roman" w:cs="Times New Roman"/>
        </w:rPr>
        <w:t>Wokingham, RG41 4SJ</w:t>
      </w:r>
    </w:p>
    <w:p w14:paraId="262F6DBA" w14:textId="77777777" w:rsidR="00837E3D" w:rsidRPr="00837E3D" w:rsidRDefault="00837E3D" w:rsidP="00837E3D">
      <w:pPr>
        <w:spacing w:after="0"/>
        <w:ind w:left="720"/>
        <w:rPr>
          <w:rFonts w:ascii="Times New Roman" w:hAnsi="Times New Roman" w:cs="Times New Roman"/>
          <w:b/>
          <w:bCs/>
        </w:rPr>
      </w:pPr>
      <w:r w:rsidRPr="008C7875">
        <w:rPr>
          <w:rFonts w:ascii="Times New Roman" w:hAnsi="Times New Roman" w:cs="Times New Roman"/>
          <w:b/>
          <w:bCs/>
        </w:rPr>
        <w:lastRenderedPageBreak/>
        <w:t>Full application for the proposed erection of a single storey rear extension</w:t>
      </w:r>
      <w:r w:rsidRPr="00837E3D">
        <w:rPr>
          <w:rFonts w:ascii="Times New Roman" w:hAnsi="Times New Roman" w:cs="Times New Roman"/>
          <w:b/>
          <w:bCs/>
        </w:rPr>
        <w:t xml:space="preserve"> </w:t>
      </w:r>
      <w:r w:rsidRPr="008C7875">
        <w:rPr>
          <w:rFonts w:ascii="Times New Roman" w:hAnsi="Times New Roman" w:cs="Times New Roman"/>
          <w:b/>
          <w:bCs/>
        </w:rPr>
        <w:t>to the clubhouse with additional balcony space over and associated alterations to the</w:t>
      </w:r>
      <w:r w:rsidRPr="00837E3D">
        <w:rPr>
          <w:rFonts w:ascii="Times New Roman" w:hAnsi="Times New Roman" w:cs="Times New Roman"/>
          <w:b/>
          <w:bCs/>
        </w:rPr>
        <w:t xml:space="preserve"> </w:t>
      </w:r>
      <w:r w:rsidRPr="008C7875">
        <w:rPr>
          <w:rFonts w:ascii="Times New Roman" w:hAnsi="Times New Roman" w:cs="Times New Roman"/>
          <w:b/>
          <w:bCs/>
        </w:rPr>
        <w:t>existing balcony stairs and dining room fenestration, plus removal of existing external</w:t>
      </w:r>
      <w:r w:rsidRPr="00837E3D">
        <w:rPr>
          <w:rFonts w:ascii="Times New Roman" w:hAnsi="Times New Roman" w:cs="Times New Roman"/>
          <w:b/>
          <w:bCs/>
        </w:rPr>
        <w:t xml:space="preserve"> stairs and infilling of stairwell to form an extension to the existing balcony.</w:t>
      </w:r>
    </w:p>
    <w:p w14:paraId="04913D35" w14:textId="77777777" w:rsidR="00837E3D" w:rsidRPr="00837E3D" w:rsidRDefault="00837E3D" w:rsidP="00837E3D">
      <w:pPr>
        <w:ind w:left="720"/>
        <w:rPr>
          <w:rFonts w:ascii="Times New Roman" w:hAnsi="Times New Roman" w:cs="Times New Roman"/>
          <w:u w:val="single"/>
        </w:rPr>
      </w:pPr>
      <w:r w:rsidRPr="00837E3D">
        <w:rPr>
          <w:rFonts w:ascii="Times New Roman" w:hAnsi="Times New Roman" w:cs="Times New Roman"/>
          <w:u w:val="single"/>
        </w:rPr>
        <w:t>Application approved notification</w:t>
      </w:r>
    </w:p>
    <w:p w14:paraId="5745B742" w14:textId="77777777" w:rsidR="00837E3D" w:rsidRPr="008C7875" w:rsidRDefault="00837E3D" w:rsidP="00837E3D">
      <w:pPr>
        <w:spacing w:after="0"/>
        <w:ind w:left="720"/>
        <w:rPr>
          <w:rFonts w:ascii="Times New Roman" w:hAnsi="Times New Roman" w:cs="Times New Roman"/>
          <w:b/>
          <w:bCs/>
        </w:rPr>
      </w:pPr>
      <w:r w:rsidRPr="008C7875">
        <w:rPr>
          <w:rFonts w:ascii="Times New Roman" w:hAnsi="Times New Roman" w:cs="Times New Roman"/>
          <w:b/>
          <w:bCs/>
        </w:rPr>
        <w:t>223307</w:t>
      </w:r>
      <w:r w:rsidRPr="00837E3D">
        <w:rPr>
          <w:rFonts w:ascii="Times New Roman" w:hAnsi="Times New Roman" w:cs="Times New Roman"/>
          <w:b/>
          <w:bCs/>
        </w:rPr>
        <w:t xml:space="preserve"> -</w:t>
      </w:r>
      <w:r w:rsidRPr="008C7875">
        <w:rPr>
          <w:rFonts w:ascii="Times New Roman" w:hAnsi="Times New Roman" w:cs="Times New Roman"/>
          <w:b/>
          <w:bCs/>
        </w:rPr>
        <w:t xml:space="preserve"> </w:t>
      </w:r>
      <w:r w:rsidRPr="008C7875">
        <w:rPr>
          <w:rFonts w:ascii="Times New Roman" w:hAnsi="Times New Roman" w:cs="Times New Roman"/>
        </w:rPr>
        <w:t>12 Thorn Close, Barkham, Wokingham, RG41 4SQ</w:t>
      </w:r>
    </w:p>
    <w:p w14:paraId="28943645" w14:textId="77777777" w:rsidR="00837E3D" w:rsidRPr="00837E3D" w:rsidRDefault="00837E3D" w:rsidP="00837E3D">
      <w:pPr>
        <w:spacing w:after="0"/>
        <w:ind w:left="720"/>
        <w:rPr>
          <w:rFonts w:ascii="Times New Roman" w:hAnsi="Times New Roman" w:cs="Times New Roman"/>
          <w:b/>
          <w:bCs/>
        </w:rPr>
      </w:pPr>
      <w:r w:rsidRPr="008C7875">
        <w:rPr>
          <w:rFonts w:ascii="Times New Roman" w:hAnsi="Times New Roman" w:cs="Times New Roman"/>
          <w:b/>
          <w:bCs/>
        </w:rPr>
        <w:t>Householder application for the proposed conversion of existing garage to</w:t>
      </w:r>
      <w:r w:rsidRPr="00837E3D">
        <w:rPr>
          <w:rFonts w:ascii="Times New Roman" w:hAnsi="Times New Roman" w:cs="Times New Roman"/>
          <w:b/>
          <w:bCs/>
        </w:rPr>
        <w:t xml:space="preserve"> create habitable accommodation, to include changes to fenestration.</w:t>
      </w:r>
    </w:p>
    <w:p w14:paraId="58F2BFFE" w14:textId="77777777" w:rsidR="00837E3D" w:rsidRPr="00837E3D" w:rsidRDefault="00837E3D" w:rsidP="00837E3D">
      <w:pPr>
        <w:ind w:left="720"/>
        <w:rPr>
          <w:rFonts w:ascii="Times New Roman" w:hAnsi="Times New Roman" w:cs="Times New Roman"/>
          <w:u w:val="single"/>
        </w:rPr>
      </w:pPr>
      <w:r w:rsidRPr="00837E3D">
        <w:rPr>
          <w:rFonts w:ascii="Times New Roman" w:hAnsi="Times New Roman" w:cs="Times New Roman"/>
          <w:u w:val="single"/>
        </w:rPr>
        <w:t>Application approved notification</w:t>
      </w:r>
    </w:p>
    <w:p w14:paraId="1D95F8CA" w14:textId="77777777" w:rsidR="00837E3D" w:rsidRPr="00837E3D" w:rsidRDefault="00837E3D" w:rsidP="00837E3D">
      <w:pPr>
        <w:numPr>
          <w:ilvl w:val="0"/>
          <w:numId w:val="2"/>
        </w:numPr>
        <w:spacing w:after="240" w:line="240" w:lineRule="auto"/>
        <w:ind w:left="709" w:hanging="283"/>
        <w:rPr>
          <w:rFonts w:ascii="Times New Roman" w:hAnsi="Times New Roman" w:cs="Times New Roman"/>
          <w:u w:val="single"/>
        </w:rPr>
      </w:pPr>
      <w:r w:rsidRPr="00837E3D">
        <w:rPr>
          <w:rFonts w:ascii="Times New Roman" w:hAnsi="Times New Roman" w:cs="Times New Roman"/>
          <w:b/>
          <w:bCs/>
          <w:u w:val="single"/>
        </w:rPr>
        <w:t>Any Other Planning Business</w:t>
      </w:r>
    </w:p>
    <w:p w14:paraId="1D762DEF" w14:textId="77777777" w:rsidR="00837E3D" w:rsidRPr="00837E3D" w:rsidRDefault="00837E3D" w:rsidP="00837E3D">
      <w:pPr>
        <w:spacing w:after="240"/>
        <w:ind w:left="709"/>
        <w:rPr>
          <w:rFonts w:ascii="Times New Roman" w:hAnsi="Times New Roman" w:cs="Times New Roman"/>
        </w:rPr>
      </w:pPr>
      <w:r w:rsidRPr="00837E3D">
        <w:rPr>
          <w:rFonts w:ascii="Times New Roman" w:hAnsi="Times New Roman" w:cs="Times New Roman"/>
        </w:rPr>
        <w:t>NPPF Consultation – Council is asked to decide if it wishes to submit a response to the Government consultation on the NPPF Updates.</w:t>
      </w:r>
    </w:p>
    <w:p w14:paraId="59CCE76A" w14:textId="77777777" w:rsidR="00837E3D" w:rsidRPr="00837E3D" w:rsidRDefault="00837E3D" w:rsidP="00837E3D">
      <w:pPr>
        <w:numPr>
          <w:ilvl w:val="0"/>
          <w:numId w:val="1"/>
        </w:numPr>
        <w:spacing w:after="0" w:line="240" w:lineRule="auto"/>
        <w:ind w:left="709" w:hanging="709"/>
        <w:rPr>
          <w:rFonts w:ascii="Times New Roman" w:hAnsi="Times New Roman" w:cs="Times New Roman"/>
          <w:b/>
        </w:rPr>
      </w:pPr>
      <w:r w:rsidRPr="00837E3D">
        <w:rPr>
          <w:rFonts w:ascii="Times New Roman" w:hAnsi="Times New Roman" w:cs="Times New Roman"/>
          <w:b/>
        </w:rPr>
        <w:t>Ward Councillor Report -</w:t>
      </w:r>
      <w:r w:rsidRPr="00837E3D">
        <w:rPr>
          <w:rFonts w:ascii="Times New Roman" w:hAnsi="Times New Roman" w:cs="Times New Roman"/>
          <w:bCs/>
        </w:rPr>
        <w:t xml:space="preserve"> Council is asked to receive a report from the Cllr Kaiser.</w:t>
      </w:r>
    </w:p>
    <w:p w14:paraId="24D6B330" w14:textId="77777777" w:rsidR="00837E3D" w:rsidRPr="00837E3D" w:rsidRDefault="00837E3D" w:rsidP="00837E3D">
      <w:pPr>
        <w:pStyle w:val="ListParagraph"/>
        <w:rPr>
          <w:b/>
          <w:sz w:val="22"/>
          <w:szCs w:val="22"/>
        </w:rPr>
      </w:pPr>
    </w:p>
    <w:p w14:paraId="5BA4FE92" w14:textId="77777777" w:rsidR="00837E3D" w:rsidRPr="00837E3D" w:rsidRDefault="00837E3D" w:rsidP="00837E3D">
      <w:pPr>
        <w:numPr>
          <w:ilvl w:val="0"/>
          <w:numId w:val="1"/>
        </w:numPr>
        <w:spacing w:after="240" w:line="240" w:lineRule="auto"/>
        <w:ind w:hanging="720"/>
        <w:rPr>
          <w:rFonts w:ascii="Times New Roman" w:hAnsi="Times New Roman" w:cs="Times New Roman"/>
        </w:rPr>
      </w:pPr>
      <w:r w:rsidRPr="00837E3D">
        <w:rPr>
          <w:rFonts w:ascii="Times New Roman" w:hAnsi="Times New Roman" w:cs="Times New Roman"/>
          <w:b/>
          <w:bCs/>
        </w:rPr>
        <w:t>The Coombes</w:t>
      </w:r>
      <w:r w:rsidRPr="00837E3D">
        <w:rPr>
          <w:rFonts w:ascii="Times New Roman" w:hAnsi="Times New Roman" w:cs="Times New Roman"/>
        </w:rPr>
        <w:t xml:space="preserve"> – Council is asked to discuss the possible sale of the Coombes and how to protect it for residents’ enjoyment.  Council is also asked to consider the use of CIL to purchase the land, if necessary.</w:t>
      </w:r>
    </w:p>
    <w:p w14:paraId="63C7017A" w14:textId="77777777" w:rsidR="00837E3D" w:rsidRPr="00837E3D" w:rsidRDefault="00837E3D" w:rsidP="00837E3D">
      <w:pPr>
        <w:numPr>
          <w:ilvl w:val="0"/>
          <w:numId w:val="1"/>
        </w:numPr>
        <w:spacing w:after="0" w:line="240" w:lineRule="auto"/>
        <w:ind w:left="709" w:hanging="709"/>
        <w:rPr>
          <w:rFonts w:ascii="Times New Roman" w:hAnsi="Times New Roman" w:cs="Times New Roman"/>
          <w:b/>
        </w:rPr>
      </w:pPr>
      <w:r w:rsidRPr="00837E3D">
        <w:rPr>
          <w:rFonts w:ascii="Times New Roman" w:hAnsi="Times New Roman" w:cs="Times New Roman"/>
          <w:b/>
        </w:rPr>
        <w:t>Finance</w:t>
      </w:r>
      <w:bookmarkStart w:id="8" w:name="_Hlk40776819"/>
      <w:bookmarkStart w:id="9" w:name="_Hlk17363289"/>
    </w:p>
    <w:p w14:paraId="64908860" w14:textId="77777777" w:rsidR="00837E3D" w:rsidRPr="00837E3D" w:rsidRDefault="00837E3D" w:rsidP="00837E3D">
      <w:pPr>
        <w:numPr>
          <w:ilvl w:val="1"/>
          <w:numId w:val="1"/>
        </w:numPr>
        <w:spacing w:after="0" w:line="240" w:lineRule="auto"/>
        <w:ind w:left="851" w:hanging="283"/>
        <w:rPr>
          <w:rFonts w:ascii="Times New Roman" w:hAnsi="Times New Roman" w:cs="Times New Roman"/>
          <w:b/>
        </w:rPr>
      </w:pPr>
      <w:r w:rsidRPr="00837E3D">
        <w:rPr>
          <w:rFonts w:ascii="Times New Roman" w:hAnsi="Times New Roman" w:cs="Times New Roman"/>
          <w:b/>
          <w:bCs/>
        </w:rPr>
        <w:t>Accounts</w:t>
      </w:r>
      <w:r w:rsidRPr="00837E3D">
        <w:rPr>
          <w:rFonts w:ascii="Times New Roman" w:hAnsi="Times New Roman" w:cs="Times New Roman"/>
        </w:rPr>
        <w:t xml:space="preserve"> – Proposal to agree accounts and payments for December 2022 to January 2023 </w:t>
      </w:r>
      <w:r w:rsidRPr="00837E3D">
        <w:rPr>
          <w:rFonts w:ascii="Times New Roman" w:hAnsi="Times New Roman" w:cs="Times New Roman"/>
          <w:bCs/>
          <w:color w:val="002060"/>
        </w:rPr>
        <w:t>LGA 1972 s150 (5)</w:t>
      </w:r>
    </w:p>
    <w:p w14:paraId="7630D7AB" w14:textId="77777777" w:rsidR="00837E3D" w:rsidRPr="00837E3D" w:rsidRDefault="00837E3D" w:rsidP="00837E3D">
      <w:pPr>
        <w:pStyle w:val="ListParagraph"/>
        <w:ind w:left="851"/>
        <w:rPr>
          <w:bCs/>
          <w:sz w:val="22"/>
          <w:szCs w:val="22"/>
        </w:rPr>
      </w:pPr>
      <w:bookmarkStart w:id="10" w:name="_Hlk52879383"/>
      <w:bookmarkEnd w:id="9"/>
    </w:p>
    <w:p w14:paraId="4ACEB34E" w14:textId="77777777" w:rsidR="00837E3D" w:rsidRPr="00837E3D" w:rsidRDefault="00837E3D" w:rsidP="00837E3D">
      <w:pPr>
        <w:pStyle w:val="ListParagraph"/>
        <w:numPr>
          <w:ilvl w:val="1"/>
          <w:numId w:val="1"/>
        </w:numPr>
        <w:ind w:left="851" w:hanging="283"/>
        <w:rPr>
          <w:bCs/>
          <w:sz w:val="22"/>
          <w:szCs w:val="22"/>
        </w:rPr>
      </w:pPr>
      <w:r w:rsidRPr="00837E3D">
        <w:rPr>
          <w:b/>
          <w:sz w:val="22"/>
          <w:szCs w:val="22"/>
        </w:rPr>
        <w:t>Report on Monies received</w:t>
      </w:r>
      <w:bookmarkStart w:id="11" w:name="_Hlk26433435"/>
      <w:bookmarkStart w:id="12" w:name="_Hlk26874472"/>
      <w:bookmarkStart w:id="13" w:name="_Hlk92274655"/>
      <w:bookmarkEnd w:id="8"/>
      <w:bookmarkEnd w:id="10"/>
    </w:p>
    <w:p w14:paraId="76C19EA9" w14:textId="77777777" w:rsidR="00837E3D" w:rsidRPr="00837E3D" w:rsidRDefault="00837E3D" w:rsidP="00837E3D">
      <w:pPr>
        <w:pStyle w:val="ListParagraph"/>
        <w:ind w:left="851"/>
        <w:rPr>
          <w:b/>
          <w:sz w:val="22"/>
          <w:szCs w:val="22"/>
        </w:rPr>
      </w:pPr>
    </w:p>
    <w:p w14:paraId="7CF0A5BD" w14:textId="77777777" w:rsidR="00837E3D" w:rsidRPr="00837E3D" w:rsidRDefault="00837E3D" w:rsidP="00837E3D">
      <w:pPr>
        <w:pStyle w:val="ListParagraph"/>
        <w:numPr>
          <w:ilvl w:val="1"/>
          <w:numId w:val="1"/>
        </w:numPr>
        <w:spacing w:after="240"/>
        <w:ind w:left="851" w:hanging="283"/>
        <w:rPr>
          <w:bCs/>
          <w:sz w:val="22"/>
          <w:szCs w:val="22"/>
        </w:rPr>
      </w:pPr>
      <w:r w:rsidRPr="00837E3D">
        <w:rPr>
          <w:b/>
          <w:sz w:val="22"/>
          <w:szCs w:val="22"/>
        </w:rPr>
        <w:t xml:space="preserve">CIL Expenditure </w:t>
      </w:r>
    </w:p>
    <w:p w14:paraId="371336AD" w14:textId="77777777" w:rsidR="00837E3D" w:rsidRPr="00837E3D" w:rsidRDefault="00837E3D" w:rsidP="00837E3D">
      <w:pPr>
        <w:pStyle w:val="ListParagraph"/>
        <w:ind w:left="851"/>
        <w:rPr>
          <w:b/>
          <w:sz w:val="22"/>
          <w:szCs w:val="22"/>
        </w:rPr>
      </w:pPr>
    </w:p>
    <w:p w14:paraId="77255DCA" w14:textId="77777777" w:rsidR="00837E3D" w:rsidRPr="00837E3D" w:rsidRDefault="00837E3D" w:rsidP="00837E3D">
      <w:pPr>
        <w:pStyle w:val="ListParagraph"/>
        <w:spacing w:after="240"/>
        <w:ind w:left="851"/>
        <w:rPr>
          <w:bCs/>
          <w:sz w:val="22"/>
          <w:szCs w:val="22"/>
        </w:rPr>
      </w:pPr>
      <w:r w:rsidRPr="00837E3D">
        <w:rPr>
          <w:b/>
          <w:sz w:val="22"/>
          <w:szCs w:val="22"/>
        </w:rPr>
        <w:t>Footpath BA10(a) upgrade –</w:t>
      </w:r>
      <w:r w:rsidRPr="00837E3D">
        <w:rPr>
          <w:bCs/>
          <w:sz w:val="22"/>
          <w:szCs w:val="22"/>
        </w:rPr>
        <w:t xml:space="preserve"> Council is asked to consider funding an upgrade to footpath BA10(a) to make it an accessible path during the winter and wet months.  The cost of the upgrade to the path is £30,000 – £45,000.</w:t>
      </w:r>
    </w:p>
    <w:p w14:paraId="6F8C1181" w14:textId="77777777" w:rsidR="00837E3D" w:rsidRPr="00837E3D" w:rsidRDefault="00837E3D" w:rsidP="00837E3D">
      <w:pPr>
        <w:pStyle w:val="ListParagraph"/>
        <w:spacing w:after="240"/>
        <w:ind w:left="851"/>
        <w:rPr>
          <w:b/>
          <w:sz w:val="22"/>
          <w:szCs w:val="22"/>
        </w:rPr>
      </w:pPr>
    </w:p>
    <w:p w14:paraId="6E3AA032" w14:textId="63D2F5BB" w:rsidR="00837E3D" w:rsidRDefault="00837E3D" w:rsidP="00837E3D">
      <w:pPr>
        <w:pStyle w:val="ListParagraph"/>
        <w:spacing w:after="240"/>
        <w:ind w:left="851"/>
        <w:rPr>
          <w:bCs/>
          <w:sz w:val="22"/>
          <w:szCs w:val="22"/>
          <w:lang w:val="en-US" w:bidi="en-US"/>
        </w:rPr>
      </w:pPr>
      <w:r w:rsidRPr="00837E3D">
        <w:rPr>
          <w:b/>
          <w:sz w:val="22"/>
          <w:szCs w:val="22"/>
        </w:rPr>
        <w:t>Barkham Village Hall – CIL funding request - Patio</w:t>
      </w:r>
      <w:r w:rsidRPr="00837E3D">
        <w:rPr>
          <w:bCs/>
          <w:sz w:val="22"/>
          <w:szCs w:val="22"/>
        </w:rPr>
        <w:t xml:space="preserve"> – Council is asked to consider funding improvement to Barkham Village Hall using CIL funds to replace the patio.  </w:t>
      </w:r>
      <w:r w:rsidR="006539E1">
        <w:rPr>
          <w:bCs/>
          <w:sz w:val="22"/>
          <w:szCs w:val="22"/>
        </w:rPr>
        <w:t xml:space="preserve">Contribution requested is for 60% of one of the following quotes: </w:t>
      </w:r>
      <w:r w:rsidR="006539E1" w:rsidRPr="00C46D35">
        <w:rPr>
          <w:bCs/>
          <w:sz w:val="22"/>
          <w:szCs w:val="22"/>
          <w:lang w:bidi="en-US"/>
        </w:rPr>
        <w:t>RMR Landscapes £6,625</w:t>
      </w:r>
      <w:r w:rsidR="006539E1">
        <w:rPr>
          <w:bCs/>
          <w:sz w:val="22"/>
          <w:szCs w:val="22"/>
          <w:lang w:bidi="en-US"/>
        </w:rPr>
        <w:t xml:space="preserve">, </w:t>
      </w:r>
      <w:r w:rsidR="006539E1" w:rsidRPr="00C46D35">
        <w:rPr>
          <w:bCs/>
          <w:sz w:val="22"/>
          <w:szCs w:val="22"/>
          <w:lang w:bidi="en-US"/>
        </w:rPr>
        <w:t>AB Fencing     £6,500</w:t>
      </w:r>
      <w:r w:rsidR="006539E1">
        <w:rPr>
          <w:bCs/>
          <w:sz w:val="22"/>
          <w:szCs w:val="22"/>
          <w:lang w:bidi="en-US"/>
        </w:rPr>
        <w:t xml:space="preserve">, </w:t>
      </w:r>
      <w:r w:rsidR="006539E1" w:rsidRPr="00C46D35">
        <w:rPr>
          <w:bCs/>
          <w:sz w:val="22"/>
          <w:szCs w:val="22"/>
          <w:lang w:bidi="en-US"/>
        </w:rPr>
        <w:t>AP Brickwork £9,600</w:t>
      </w:r>
      <w:r w:rsidR="006539E1">
        <w:rPr>
          <w:bCs/>
          <w:sz w:val="22"/>
          <w:szCs w:val="22"/>
          <w:lang w:bidi="en-US"/>
        </w:rPr>
        <w:t xml:space="preserve">.  The total CIL requested will be either: </w:t>
      </w:r>
      <w:r w:rsidR="006539E1" w:rsidRPr="00C46D35">
        <w:rPr>
          <w:bCs/>
          <w:sz w:val="22"/>
          <w:szCs w:val="22"/>
          <w:lang w:val="en-US" w:bidi="en-US"/>
        </w:rPr>
        <w:t>RMR Landscapes £3,975</w:t>
      </w:r>
      <w:r w:rsidR="006539E1">
        <w:rPr>
          <w:bCs/>
          <w:sz w:val="22"/>
          <w:szCs w:val="22"/>
          <w:lang w:val="en-US" w:bidi="en-US"/>
        </w:rPr>
        <w:t xml:space="preserve">, </w:t>
      </w:r>
      <w:r w:rsidR="006539E1" w:rsidRPr="00C46D35">
        <w:rPr>
          <w:bCs/>
          <w:sz w:val="22"/>
          <w:szCs w:val="22"/>
          <w:lang w:val="en-US" w:bidi="en-US"/>
        </w:rPr>
        <w:t>AB Fencing £3,900</w:t>
      </w:r>
      <w:r w:rsidR="006539E1">
        <w:rPr>
          <w:bCs/>
          <w:sz w:val="22"/>
          <w:szCs w:val="22"/>
          <w:lang w:val="en-US" w:bidi="en-US"/>
        </w:rPr>
        <w:t xml:space="preserve">, </w:t>
      </w:r>
      <w:r w:rsidR="006539E1" w:rsidRPr="00C46D35">
        <w:rPr>
          <w:bCs/>
          <w:sz w:val="22"/>
          <w:szCs w:val="22"/>
          <w:lang w:val="en-US" w:bidi="en-US"/>
        </w:rPr>
        <w:t>AP Brickwork £5,760</w:t>
      </w:r>
      <w:r w:rsidR="006539E1">
        <w:rPr>
          <w:bCs/>
          <w:sz w:val="22"/>
          <w:szCs w:val="22"/>
          <w:lang w:val="en-US" w:bidi="en-US"/>
        </w:rPr>
        <w:t>.</w:t>
      </w:r>
    </w:p>
    <w:p w14:paraId="2F29F18F" w14:textId="77777777" w:rsidR="006539E1" w:rsidRPr="00837E3D" w:rsidRDefault="006539E1" w:rsidP="00837E3D">
      <w:pPr>
        <w:pStyle w:val="ListParagraph"/>
        <w:spacing w:after="240"/>
        <w:ind w:left="851"/>
        <w:rPr>
          <w:bCs/>
          <w:sz w:val="22"/>
          <w:szCs w:val="22"/>
        </w:rPr>
      </w:pPr>
    </w:p>
    <w:p w14:paraId="5A20A02A" w14:textId="56703D8F" w:rsidR="00837E3D" w:rsidRPr="00837E3D" w:rsidRDefault="00837E3D" w:rsidP="00837E3D">
      <w:pPr>
        <w:pStyle w:val="ListParagraph"/>
        <w:numPr>
          <w:ilvl w:val="1"/>
          <w:numId w:val="1"/>
        </w:numPr>
        <w:spacing w:after="240"/>
        <w:ind w:left="851" w:hanging="283"/>
        <w:rPr>
          <w:bCs/>
          <w:sz w:val="22"/>
          <w:szCs w:val="22"/>
        </w:rPr>
      </w:pPr>
      <w:r w:rsidRPr="00837E3D">
        <w:rPr>
          <w:b/>
          <w:sz w:val="22"/>
          <w:szCs w:val="22"/>
        </w:rPr>
        <w:t xml:space="preserve">Draft Budget – </w:t>
      </w:r>
      <w:r w:rsidRPr="00837E3D">
        <w:rPr>
          <w:bCs/>
          <w:sz w:val="22"/>
          <w:szCs w:val="22"/>
        </w:rPr>
        <w:t xml:space="preserve">Council is asked to review the draft budget and agree the changes proposed in December.  The draft Budget </w:t>
      </w:r>
      <w:bookmarkStart w:id="14" w:name="_Hlk123724801"/>
      <w:r w:rsidRPr="00837E3D">
        <w:rPr>
          <w:bCs/>
          <w:sz w:val="22"/>
          <w:szCs w:val="22"/>
        </w:rPr>
        <w:t xml:space="preserve">is to be agreed </w:t>
      </w:r>
      <w:r>
        <w:rPr>
          <w:bCs/>
          <w:sz w:val="22"/>
          <w:szCs w:val="22"/>
        </w:rPr>
        <w:t>and the precept set</w:t>
      </w:r>
      <w:bookmarkEnd w:id="14"/>
      <w:r>
        <w:rPr>
          <w:bCs/>
          <w:sz w:val="22"/>
          <w:szCs w:val="22"/>
        </w:rPr>
        <w:t xml:space="preserve"> </w:t>
      </w:r>
      <w:r w:rsidRPr="00837E3D">
        <w:rPr>
          <w:bCs/>
          <w:sz w:val="22"/>
          <w:szCs w:val="22"/>
        </w:rPr>
        <w:t>by full council ready for submission to WBC.</w:t>
      </w:r>
    </w:p>
    <w:p w14:paraId="30AD4ACB" w14:textId="77777777" w:rsidR="00837E3D" w:rsidRPr="00837E3D" w:rsidRDefault="00837E3D" w:rsidP="00837E3D">
      <w:pPr>
        <w:pStyle w:val="ListParagraph"/>
        <w:ind w:left="0"/>
        <w:rPr>
          <w:bCs/>
          <w:sz w:val="22"/>
          <w:szCs w:val="22"/>
        </w:rPr>
      </w:pPr>
      <w:r w:rsidRPr="00837E3D">
        <w:rPr>
          <w:bCs/>
          <w:sz w:val="22"/>
          <w:szCs w:val="22"/>
        </w:rPr>
        <w:tab/>
      </w:r>
      <w:r w:rsidRPr="00837E3D">
        <w:rPr>
          <w:bCs/>
          <w:sz w:val="22"/>
          <w:szCs w:val="22"/>
        </w:rPr>
        <w:tab/>
      </w:r>
      <w:r w:rsidRPr="00837E3D">
        <w:rPr>
          <w:bCs/>
          <w:sz w:val="22"/>
          <w:szCs w:val="22"/>
        </w:rPr>
        <w:tab/>
      </w:r>
    </w:p>
    <w:bookmarkEnd w:id="11"/>
    <w:bookmarkEnd w:id="12"/>
    <w:bookmarkEnd w:id="13"/>
    <w:p w14:paraId="031B17EE" w14:textId="77777777" w:rsidR="00837E3D" w:rsidRPr="00837E3D" w:rsidRDefault="00837E3D" w:rsidP="00837E3D">
      <w:pPr>
        <w:numPr>
          <w:ilvl w:val="0"/>
          <w:numId w:val="1"/>
        </w:numPr>
        <w:spacing w:after="0" w:line="240" w:lineRule="auto"/>
        <w:ind w:left="567" w:hanging="567"/>
        <w:rPr>
          <w:rFonts w:ascii="Times New Roman" w:hAnsi="Times New Roman" w:cs="Times New Roman"/>
          <w:b/>
        </w:rPr>
      </w:pPr>
      <w:r w:rsidRPr="00837E3D">
        <w:rPr>
          <w:rFonts w:ascii="Times New Roman" w:hAnsi="Times New Roman" w:cs="Times New Roman"/>
          <w:b/>
        </w:rPr>
        <w:t>Councillor Forum</w:t>
      </w:r>
    </w:p>
    <w:bookmarkEnd w:id="6"/>
    <w:p w14:paraId="2FCF57E6" w14:textId="77777777" w:rsidR="00EE3436" w:rsidRPr="00837E3D" w:rsidRDefault="00EE3436" w:rsidP="00EE3436">
      <w:pPr>
        <w:spacing w:after="0" w:line="240" w:lineRule="auto"/>
        <w:rPr>
          <w:rFonts w:ascii="Times New Roman" w:eastAsia="Times New Roman" w:hAnsi="Times New Roman" w:cs="Times New Roman"/>
          <w:b/>
          <w:u w:val="single"/>
          <w:lang w:eastAsia="en-GB"/>
        </w:rPr>
      </w:pPr>
    </w:p>
    <w:p w14:paraId="0A203F85" w14:textId="399CF30B" w:rsidR="0076674A" w:rsidRPr="00837E3D" w:rsidRDefault="0076674A" w:rsidP="0076674A">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noProof/>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837E3D">
        <w:rPr>
          <w:rFonts w:ascii="Times New Roman" w:eastAsia="Times New Roman" w:hAnsi="Times New Roman" w:cs="Times New Roman"/>
          <w:lang w:eastAsia="en-GB"/>
        </w:rPr>
        <w:t xml:space="preserve">   </w:t>
      </w:r>
    </w:p>
    <w:p w14:paraId="24BDD128" w14:textId="77777777" w:rsidR="00E37F63" w:rsidRPr="00837E3D" w:rsidRDefault="0076674A" w:rsidP="00565D28">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E. Tims</w:t>
      </w:r>
      <w:r w:rsidR="00E55D74" w:rsidRPr="00837E3D">
        <w:rPr>
          <w:rFonts w:ascii="Times New Roman" w:eastAsia="Times New Roman" w:hAnsi="Times New Roman" w:cs="Times New Roman"/>
          <w:lang w:eastAsia="en-GB"/>
        </w:rPr>
        <w:tab/>
      </w:r>
      <w:r w:rsidR="00E55D74" w:rsidRPr="00837E3D">
        <w:rPr>
          <w:rFonts w:ascii="Times New Roman" w:eastAsia="Times New Roman" w:hAnsi="Times New Roman" w:cs="Times New Roman"/>
          <w:lang w:eastAsia="en-GB"/>
        </w:rPr>
        <w:tab/>
      </w:r>
    </w:p>
    <w:p w14:paraId="04FC7AD1" w14:textId="721EDAD3" w:rsidR="00FF5648" w:rsidRPr="00837E3D" w:rsidRDefault="0076674A" w:rsidP="00565D28">
      <w:pPr>
        <w:spacing w:after="0" w:line="240" w:lineRule="auto"/>
        <w:rPr>
          <w:rFonts w:ascii="Times New Roman" w:eastAsia="Times New Roman" w:hAnsi="Times New Roman" w:cs="Times New Roman"/>
          <w:lang w:eastAsia="en-GB"/>
        </w:rPr>
      </w:pPr>
      <w:r w:rsidRPr="00837E3D">
        <w:rPr>
          <w:rFonts w:ascii="Times New Roman" w:eastAsia="Times New Roman" w:hAnsi="Times New Roman" w:cs="Times New Roman"/>
          <w:lang w:eastAsia="en-GB"/>
        </w:rPr>
        <w:t xml:space="preserve">Clerk to the Council   </w:t>
      </w:r>
    </w:p>
    <w:sectPr w:rsidR="00FF5648" w:rsidRPr="00837E3D"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2FD"/>
    <w:multiLevelType w:val="multilevel"/>
    <w:tmpl w:val="0AC81D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2"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80747345">
    <w:abstractNumId w:val="2"/>
  </w:num>
  <w:num w:numId="2" w16cid:durableId="794980017">
    <w:abstractNumId w:val="5"/>
  </w:num>
  <w:num w:numId="3" w16cid:durableId="1444768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268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615059">
    <w:abstractNumId w:val="1"/>
  </w:num>
  <w:num w:numId="6" w16cid:durableId="1254706519">
    <w:abstractNumId w:val="4"/>
  </w:num>
  <w:num w:numId="7" w16cid:durableId="1408111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91263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217AF"/>
    <w:rsid w:val="000323A5"/>
    <w:rsid w:val="000F046D"/>
    <w:rsid w:val="001E184D"/>
    <w:rsid w:val="0021594B"/>
    <w:rsid w:val="00224486"/>
    <w:rsid w:val="002775FA"/>
    <w:rsid w:val="00287496"/>
    <w:rsid w:val="003220E1"/>
    <w:rsid w:val="0034727D"/>
    <w:rsid w:val="003B0770"/>
    <w:rsid w:val="003E1FD7"/>
    <w:rsid w:val="004051B4"/>
    <w:rsid w:val="00485BFA"/>
    <w:rsid w:val="00506429"/>
    <w:rsid w:val="005075B4"/>
    <w:rsid w:val="00513560"/>
    <w:rsid w:val="0051377C"/>
    <w:rsid w:val="00526DBB"/>
    <w:rsid w:val="00547464"/>
    <w:rsid w:val="00547E23"/>
    <w:rsid w:val="00565D28"/>
    <w:rsid w:val="006057D2"/>
    <w:rsid w:val="00620888"/>
    <w:rsid w:val="00644178"/>
    <w:rsid w:val="006539E1"/>
    <w:rsid w:val="006751E9"/>
    <w:rsid w:val="006A2F9F"/>
    <w:rsid w:val="006E0F5C"/>
    <w:rsid w:val="006E121D"/>
    <w:rsid w:val="006F194D"/>
    <w:rsid w:val="00720B46"/>
    <w:rsid w:val="00741E56"/>
    <w:rsid w:val="0076674A"/>
    <w:rsid w:val="007E418F"/>
    <w:rsid w:val="007E69EE"/>
    <w:rsid w:val="00837E3D"/>
    <w:rsid w:val="00B4300C"/>
    <w:rsid w:val="00BF0F0C"/>
    <w:rsid w:val="00C313CE"/>
    <w:rsid w:val="00C46649"/>
    <w:rsid w:val="00C54C77"/>
    <w:rsid w:val="00C6644F"/>
    <w:rsid w:val="00C81B6C"/>
    <w:rsid w:val="00CA3D55"/>
    <w:rsid w:val="00CC2D79"/>
    <w:rsid w:val="00CE7125"/>
    <w:rsid w:val="00D306D9"/>
    <w:rsid w:val="00D432EC"/>
    <w:rsid w:val="00E14420"/>
    <w:rsid w:val="00E37F63"/>
    <w:rsid w:val="00E55D74"/>
    <w:rsid w:val="00EA396B"/>
    <w:rsid w:val="00ED5B65"/>
    <w:rsid w:val="00EE1001"/>
    <w:rsid w:val="00EE3436"/>
    <w:rsid w:val="00F04F17"/>
    <w:rsid w:val="00F7302A"/>
    <w:rsid w:val="00F84A6C"/>
    <w:rsid w:val="00F85598"/>
    <w:rsid w:val="00FF3E9F"/>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4</cp:revision>
  <cp:lastPrinted>2023-01-04T11:53:00Z</cp:lastPrinted>
  <dcterms:created xsi:type="dcterms:W3CDTF">2023-01-04T11:40:00Z</dcterms:created>
  <dcterms:modified xsi:type="dcterms:W3CDTF">2023-01-04T12:06:00Z</dcterms:modified>
</cp:coreProperties>
</file>