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1A59A3CF" w14:textId="0652E883" w:rsidR="00ED5B65" w:rsidRDefault="00EE1001" w:rsidP="00A70A74">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bookmarkStart w:id="0" w:name="_Hlk508095959"/>
    </w:p>
    <w:p w14:paraId="096D0897" w14:textId="77777777" w:rsidR="00A70A74" w:rsidRPr="00A70A74" w:rsidRDefault="00A70A74" w:rsidP="00A70A74">
      <w:pPr>
        <w:spacing w:after="0" w:line="240" w:lineRule="auto"/>
        <w:jc w:val="right"/>
        <w:rPr>
          <w:rFonts w:ascii="Calibri" w:eastAsia="Calibri" w:hAnsi="Calibri" w:cs="Times New Roman"/>
          <w:bCs/>
        </w:rPr>
      </w:pPr>
    </w:p>
    <w:p w14:paraId="7B9518F2" w14:textId="0A8BB48E" w:rsidR="004F1DF3" w:rsidRPr="00A70A74" w:rsidRDefault="00EE1001" w:rsidP="002A7C79">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Meeting of the Council</w:t>
      </w:r>
      <w:r w:rsidR="004F1DF3" w:rsidRPr="00A70A74">
        <w:rPr>
          <w:rFonts w:ascii="Times New Roman" w:eastAsia="Calibri" w:hAnsi="Times New Roman" w:cs="Times New Roman"/>
          <w:bCs/>
          <w:sz w:val="30"/>
          <w:szCs w:val="30"/>
        </w:rPr>
        <w:t xml:space="preserve"> Notice</w:t>
      </w:r>
    </w:p>
    <w:p w14:paraId="6AB019F8" w14:textId="7420DCDA" w:rsidR="00EE1001" w:rsidRPr="00A70A74" w:rsidRDefault="004F1DF3" w:rsidP="002A7C79">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To be held on</w:t>
      </w:r>
      <w:r w:rsidR="00EE1001" w:rsidRPr="00A70A74">
        <w:rPr>
          <w:rFonts w:ascii="Times New Roman" w:eastAsia="Calibri" w:hAnsi="Times New Roman" w:cs="Times New Roman"/>
          <w:bCs/>
          <w:sz w:val="30"/>
          <w:szCs w:val="30"/>
        </w:rPr>
        <w:t xml:space="preserve"> </w:t>
      </w:r>
      <w:r w:rsidR="00C77C54" w:rsidRPr="00A70A74">
        <w:rPr>
          <w:rFonts w:ascii="Times New Roman" w:eastAsia="Calibri" w:hAnsi="Times New Roman" w:cs="Times New Roman"/>
          <w:b/>
          <w:sz w:val="30"/>
          <w:szCs w:val="30"/>
        </w:rPr>
        <w:t>1</w:t>
      </w:r>
      <w:r w:rsidR="00A70A74" w:rsidRPr="00A70A74">
        <w:rPr>
          <w:rFonts w:ascii="Times New Roman" w:eastAsia="Calibri" w:hAnsi="Times New Roman" w:cs="Times New Roman"/>
          <w:b/>
          <w:sz w:val="30"/>
          <w:szCs w:val="30"/>
        </w:rPr>
        <w:t>1</w:t>
      </w:r>
      <w:r w:rsidR="002A7C79" w:rsidRPr="00A70A74">
        <w:rPr>
          <w:rFonts w:ascii="Times New Roman" w:eastAsia="Calibri" w:hAnsi="Times New Roman" w:cs="Times New Roman"/>
          <w:b/>
          <w:sz w:val="30"/>
          <w:szCs w:val="30"/>
          <w:vertAlign w:val="superscript"/>
        </w:rPr>
        <w:t>th</w:t>
      </w:r>
      <w:r w:rsidR="002A7C79" w:rsidRPr="00A70A74">
        <w:rPr>
          <w:rFonts w:ascii="Times New Roman" w:eastAsia="Calibri" w:hAnsi="Times New Roman" w:cs="Times New Roman"/>
          <w:b/>
          <w:sz w:val="30"/>
          <w:szCs w:val="30"/>
        </w:rPr>
        <w:t xml:space="preserve"> </w:t>
      </w:r>
      <w:r w:rsidR="00C77C54" w:rsidRPr="00A70A74">
        <w:rPr>
          <w:rFonts w:ascii="Times New Roman" w:eastAsia="Calibri" w:hAnsi="Times New Roman" w:cs="Times New Roman"/>
          <w:b/>
          <w:sz w:val="30"/>
          <w:szCs w:val="30"/>
        </w:rPr>
        <w:t>Ju</w:t>
      </w:r>
      <w:r w:rsidR="00A70A74" w:rsidRPr="00A70A74">
        <w:rPr>
          <w:rFonts w:ascii="Times New Roman" w:eastAsia="Calibri" w:hAnsi="Times New Roman" w:cs="Times New Roman"/>
          <w:b/>
          <w:sz w:val="30"/>
          <w:szCs w:val="30"/>
        </w:rPr>
        <w:t>ly</w:t>
      </w:r>
      <w:r w:rsidR="002A7C79" w:rsidRPr="00A70A74">
        <w:rPr>
          <w:rFonts w:ascii="Times New Roman" w:eastAsia="Calibri" w:hAnsi="Times New Roman" w:cs="Times New Roman"/>
          <w:b/>
          <w:sz w:val="30"/>
          <w:szCs w:val="30"/>
        </w:rPr>
        <w:t xml:space="preserve"> </w:t>
      </w:r>
      <w:r w:rsidR="00EE1001" w:rsidRPr="00A70A74">
        <w:rPr>
          <w:rFonts w:ascii="Times New Roman" w:eastAsia="Calibri" w:hAnsi="Times New Roman" w:cs="Times New Roman"/>
          <w:b/>
          <w:sz w:val="30"/>
          <w:szCs w:val="30"/>
        </w:rPr>
        <w:t>202</w:t>
      </w:r>
      <w:r w:rsidR="00837E3D" w:rsidRPr="00A70A74">
        <w:rPr>
          <w:rFonts w:ascii="Times New Roman" w:eastAsia="Calibri" w:hAnsi="Times New Roman" w:cs="Times New Roman"/>
          <w:b/>
          <w:sz w:val="30"/>
          <w:szCs w:val="30"/>
        </w:rPr>
        <w:t>3</w:t>
      </w:r>
    </w:p>
    <w:p w14:paraId="00E12FF1" w14:textId="6DE85A42" w:rsidR="00EE1001" w:rsidRPr="00A70A74" w:rsidRDefault="00CC2D79" w:rsidP="00EE1001">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at the Studio Hall, Arborfield Green Community Centre</w:t>
      </w:r>
    </w:p>
    <w:p w14:paraId="59F8D2CB" w14:textId="77777777" w:rsidR="00EE1001" w:rsidRPr="00A70A74" w:rsidRDefault="00EE1001" w:rsidP="00EE1001">
      <w:pPr>
        <w:spacing w:line="276" w:lineRule="auto"/>
        <w:jc w:val="center"/>
        <w:rPr>
          <w:rFonts w:ascii="Times New Roman" w:eastAsia="Calibri" w:hAnsi="Times New Roman" w:cs="Times New Roman"/>
          <w:b/>
          <w:sz w:val="30"/>
          <w:szCs w:val="30"/>
        </w:rPr>
      </w:pPr>
      <w:r w:rsidRPr="00A70A74">
        <w:rPr>
          <w:rFonts w:ascii="Times New Roman" w:eastAsia="Calibri" w:hAnsi="Times New Roman" w:cs="Times New Roman"/>
          <w:bCs/>
          <w:sz w:val="30"/>
          <w:szCs w:val="30"/>
        </w:rPr>
        <w:t xml:space="preserve">Commencing at </w:t>
      </w:r>
      <w:r w:rsidRPr="00A70A74">
        <w:rPr>
          <w:rFonts w:ascii="Times New Roman" w:eastAsia="Calibri" w:hAnsi="Times New Roman" w:cs="Times New Roman"/>
          <w:b/>
          <w:sz w:val="30"/>
          <w:szCs w:val="30"/>
        </w:rPr>
        <w:t>7.30pm</w:t>
      </w:r>
    </w:p>
    <w:p w14:paraId="78539F92" w14:textId="77777777" w:rsidR="001A35FB" w:rsidRPr="001A35FB" w:rsidRDefault="001A35FB" w:rsidP="00EE1001">
      <w:pPr>
        <w:spacing w:line="276" w:lineRule="auto"/>
        <w:jc w:val="center"/>
        <w:rPr>
          <w:rFonts w:ascii="Times New Roman" w:eastAsia="Calibri" w:hAnsi="Times New Roman" w:cs="Times New Roman"/>
          <w:b/>
          <w:sz w:val="8"/>
          <w:szCs w:val="8"/>
        </w:rPr>
      </w:pPr>
    </w:p>
    <w:bookmarkEnd w:id="0"/>
    <w:p w14:paraId="1A674826" w14:textId="43F57C1C" w:rsidR="00837E3D" w:rsidRPr="00A70A74" w:rsidRDefault="00837E3D" w:rsidP="00837E3D">
      <w:pPr>
        <w:jc w:val="center"/>
        <w:rPr>
          <w:rFonts w:ascii="Times New Roman" w:hAnsi="Times New Roman" w:cs="Times New Roman"/>
          <w:b/>
          <w:sz w:val="28"/>
          <w:szCs w:val="28"/>
        </w:rPr>
      </w:pPr>
      <w:r w:rsidRPr="00A70A74">
        <w:rPr>
          <w:rFonts w:ascii="Times New Roman" w:hAnsi="Times New Roman" w:cs="Times New Roman"/>
          <w:b/>
          <w:sz w:val="28"/>
          <w:szCs w:val="28"/>
        </w:rPr>
        <w:t>A G E N D A</w:t>
      </w:r>
    </w:p>
    <w:p w14:paraId="4C2E5B14" w14:textId="77777777" w:rsidR="00A70A74" w:rsidRPr="00A70A74" w:rsidRDefault="00A70A74" w:rsidP="00A70A74">
      <w:pPr>
        <w:numPr>
          <w:ilvl w:val="0"/>
          <w:numId w:val="1"/>
        </w:numPr>
        <w:spacing w:after="0" w:line="240" w:lineRule="auto"/>
        <w:rPr>
          <w:rFonts w:ascii="Times New Roman" w:eastAsia="Times New Roman" w:hAnsi="Times New Roman" w:cs="Times New Roman"/>
          <w:lang w:eastAsia="en-GB"/>
        </w:rPr>
      </w:pPr>
      <w:r w:rsidRPr="00A70A74">
        <w:rPr>
          <w:rFonts w:ascii="Times New Roman" w:eastAsia="Times New Roman" w:hAnsi="Times New Roman" w:cs="Times New Roman"/>
          <w:b/>
          <w:lang w:eastAsia="en-GB"/>
        </w:rPr>
        <w:t xml:space="preserve">To receive and accept any apologies for absence </w:t>
      </w:r>
      <w:r w:rsidRPr="00A70A74">
        <w:rPr>
          <w:rFonts w:ascii="Times New Roman" w:eastAsia="Times New Roman" w:hAnsi="Times New Roman" w:cs="Times New Roman"/>
          <w:lang w:eastAsia="en-GB"/>
        </w:rPr>
        <w:t>Local Government Act 1972 Sch12</w:t>
      </w:r>
    </w:p>
    <w:p w14:paraId="2968FAFD" w14:textId="77777777" w:rsidR="00A70A74" w:rsidRPr="00A70A74" w:rsidRDefault="00A70A74" w:rsidP="00A70A74">
      <w:pPr>
        <w:spacing w:after="0" w:line="240" w:lineRule="auto"/>
        <w:ind w:firstLine="720"/>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Mr Heyliger – On holiday</w:t>
      </w:r>
    </w:p>
    <w:p w14:paraId="3B7184E4" w14:textId="77777777" w:rsidR="00A70A74" w:rsidRDefault="00A70A74" w:rsidP="00A70A74">
      <w:pPr>
        <w:spacing w:after="0" w:line="240" w:lineRule="auto"/>
        <w:ind w:firstLine="720"/>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Mr Barker – On Holiday</w:t>
      </w:r>
    </w:p>
    <w:p w14:paraId="4B8C9227" w14:textId="77777777" w:rsidR="00A70A74" w:rsidRPr="00A70A74" w:rsidRDefault="00A70A74" w:rsidP="00A70A74">
      <w:pPr>
        <w:spacing w:after="0" w:line="240" w:lineRule="auto"/>
        <w:rPr>
          <w:rFonts w:ascii="Times New Roman" w:eastAsia="Times New Roman" w:hAnsi="Times New Roman" w:cs="Times New Roman"/>
          <w:bCs/>
          <w:lang w:eastAsia="en-GB"/>
        </w:rPr>
      </w:pPr>
    </w:p>
    <w:p w14:paraId="0D03F586" w14:textId="77777777" w:rsidR="00A70A74" w:rsidRPr="00A70A74" w:rsidRDefault="00A70A74" w:rsidP="00A70A74">
      <w:pPr>
        <w:numPr>
          <w:ilvl w:val="0"/>
          <w:numId w:val="1"/>
        </w:numPr>
        <w:spacing w:after="0" w:line="240" w:lineRule="auto"/>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 xml:space="preserve">To receive any declarations of interest on items on the agenda </w:t>
      </w:r>
      <w:r w:rsidRPr="00A70A74">
        <w:rPr>
          <w:rFonts w:ascii="Times New Roman" w:eastAsia="Times New Roman" w:hAnsi="Times New Roman" w:cs="Times New Roman"/>
          <w:lang w:eastAsia="en-GB"/>
        </w:rPr>
        <w:t>(Disclosable Pecuniary Interests) Regulations 2012 (SI 2012/1464)</w:t>
      </w:r>
    </w:p>
    <w:p w14:paraId="3CE29C1E" w14:textId="77777777" w:rsidR="00A70A74" w:rsidRPr="00A70A74" w:rsidRDefault="00A70A74" w:rsidP="00A70A74">
      <w:pPr>
        <w:spacing w:after="0" w:line="240" w:lineRule="auto"/>
        <w:ind w:left="720"/>
        <w:rPr>
          <w:rFonts w:ascii="Times New Roman" w:eastAsia="Times New Roman" w:hAnsi="Times New Roman" w:cs="Times New Roman"/>
          <w:b/>
          <w:lang w:eastAsia="en-GB"/>
        </w:rPr>
      </w:pPr>
    </w:p>
    <w:p w14:paraId="6BEECF39" w14:textId="77777777" w:rsidR="00A70A74" w:rsidRDefault="00A70A74" w:rsidP="00A70A74">
      <w:pPr>
        <w:numPr>
          <w:ilvl w:val="0"/>
          <w:numId w:val="1"/>
        </w:numPr>
        <w:spacing w:after="0" w:line="240" w:lineRule="auto"/>
        <w:rPr>
          <w:rFonts w:ascii="Times New Roman" w:eastAsia="Times New Roman" w:hAnsi="Times New Roman" w:cs="Times New Roman"/>
          <w:lang w:eastAsia="en-GB"/>
        </w:rPr>
      </w:pPr>
      <w:r w:rsidRPr="00A70A74">
        <w:rPr>
          <w:rFonts w:ascii="Times New Roman" w:eastAsia="Times New Roman" w:hAnsi="Times New Roman" w:cs="Times New Roman"/>
          <w:b/>
          <w:lang w:eastAsia="en-GB"/>
        </w:rPr>
        <w:t>Minutes of the Council Meeting</w:t>
      </w:r>
      <w:r w:rsidRPr="00A70A74">
        <w:rPr>
          <w:rFonts w:ascii="Times New Roman" w:eastAsia="Times New Roman" w:hAnsi="Times New Roman" w:cs="Times New Roman"/>
          <w:lang w:eastAsia="en-GB"/>
        </w:rPr>
        <w:t xml:space="preserve"> LGA 1972 </w:t>
      </w:r>
      <w:proofErr w:type="spellStart"/>
      <w:r w:rsidRPr="00A70A74">
        <w:rPr>
          <w:rFonts w:ascii="Times New Roman" w:eastAsia="Times New Roman" w:hAnsi="Times New Roman" w:cs="Times New Roman"/>
          <w:lang w:eastAsia="en-GB"/>
        </w:rPr>
        <w:t>Sch</w:t>
      </w:r>
      <w:proofErr w:type="spellEnd"/>
      <w:r w:rsidRPr="00A70A74">
        <w:rPr>
          <w:rFonts w:ascii="Times New Roman" w:eastAsia="Times New Roman" w:hAnsi="Times New Roman" w:cs="Times New Roman"/>
          <w:lang w:eastAsia="en-GB"/>
        </w:rPr>
        <w:t xml:space="preserve"> 12 para 41(1) – To approve the minutes of the meeting held on Tuesday 13</w:t>
      </w:r>
      <w:r w:rsidRPr="00A70A74">
        <w:rPr>
          <w:rFonts w:ascii="Times New Roman" w:eastAsia="Times New Roman" w:hAnsi="Times New Roman" w:cs="Times New Roman"/>
          <w:vertAlign w:val="superscript"/>
          <w:lang w:eastAsia="en-GB"/>
        </w:rPr>
        <w:t>th</w:t>
      </w:r>
      <w:r w:rsidRPr="00A70A74">
        <w:rPr>
          <w:rFonts w:ascii="Times New Roman" w:eastAsia="Times New Roman" w:hAnsi="Times New Roman" w:cs="Times New Roman"/>
          <w:lang w:eastAsia="en-GB"/>
        </w:rPr>
        <w:t xml:space="preserve"> June 2023.  </w:t>
      </w:r>
    </w:p>
    <w:p w14:paraId="7C04C2AA" w14:textId="77777777" w:rsidR="00A70A74" w:rsidRDefault="00A70A74" w:rsidP="00A70A74">
      <w:pPr>
        <w:pStyle w:val="ListParagraph"/>
      </w:pPr>
    </w:p>
    <w:p w14:paraId="4390AABA" w14:textId="77777777" w:rsidR="00A70A74" w:rsidRPr="00A70A74" w:rsidRDefault="00A70A74" w:rsidP="00A70A74">
      <w:pPr>
        <w:numPr>
          <w:ilvl w:val="0"/>
          <w:numId w:val="1"/>
        </w:numPr>
        <w:spacing w:after="0" w:line="240" w:lineRule="auto"/>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 xml:space="preserve">Public Participation (allotted time 15 minutes) </w:t>
      </w:r>
      <w:r w:rsidRPr="00A70A74">
        <w:rPr>
          <w:rFonts w:ascii="Times New Roman" w:eastAsia="Times New Roman" w:hAnsi="Times New Roman" w:cs="Times New Roman"/>
          <w:lang w:eastAsia="en-GB"/>
        </w:rPr>
        <w:t>Public Bodies (admissions to meetings) Act 1960 s 1 extended by the LG Act 1972 s 100</w:t>
      </w:r>
    </w:p>
    <w:p w14:paraId="506E1230" w14:textId="77777777" w:rsidR="00A70A74" w:rsidRPr="00A70A74" w:rsidRDefault="00A70A74" w:rsidP="00A70A74">
      <w:pPr>
        <w:spacing w:after="0" w:line="240" w:lineRule="auto"/>
        <w:ind w:left="720"/>
        <w:rPr>
          <w:rFonts w:ascii="Times New Roman" w:eastAsia="Times New Roman" w:hAnsi="Times New Roman" w:cs="Times New Roman"/>
          <w:b/>
          <w:lang w:eastAsia="en-GB"/>
        </w:rPr>
      </w:pPr>
    </w:p>
    <w:p w14:paraId="1FF28680" w14:textId="77777777" w:rsidR="00A70A74" w:rsidRPr="00A70A74" w:rsidRDefault="00A70A74" w:rsidP="00A70A74">
      <w:pPr>
        <w:spacing w:after="0" w:line="240" w:lineRule="auto"/>
        <w:ind w:left="709"/>
        <w:rPr>
          <w:rFonts w:ascii="Times New Roman" w:eastAsia="Times New Roman" w:hAnsi="Times New Roman" w:cs="Times New Roman"/>
          <w:color w:val="FF0000"/>
          <w:sz w:val="20"/>
          <w:szCs w:val="20"/>
          <w:lang w:eastAsia="en-GB"/>
        </w:rPr>
      </w:pPr>
      <w:r w:rsidRPr="00A70A74">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43BD2AB2" w14:textId="77777777" w:rsidR="00A70A74" w:rsidRPr="00A70A74" w:rsidRDefault="00A70A74" w:rsidP="00A70A74">
      <w:pPr>
        <w:spacing w:after="0" w:line="240" w:lineRule="auto"/>
        <w:rPr>
          <w:rFonts w:ascii="Times New Roman" w:eastAsia="Times New Roman" w:hAnsi="Times New Roman" w:cs="Times New Roman"/>
          <w:lang w:eastAsia="en-GB"/>
        </w:rPr>
      </w:pPr>
    </w:p>
    <w:p w14:paraId="361EA9AD" w14:textId="77777777" w:rsidR="00A70A74" w:rsidRPr="00A70A74" w:rsidRDefault="00A70A74" w:rsidP="00A70A74">
      <w:pPr>
        <w:numPr>
          <w:ilvl w:val="0"/>
          <w:numId w:val="1"/>
        </w:numPr>
        <w:spacing w:after="0" w:line="240" w:lineRule="auto"/>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 xml:space="preserve">Co-option of New Councillor </w:t>
      </w:r>
      <w:r w:rsidRPr="00A70A74">
        <w:rPr>
          <w:rFonts w:ascii="Times New Roman" w:eastAsia="Times New Roman" w:hAnsi="Times New Roman" w:cs="Times New Roman"/>
          <w:lang w:eastAsia="en-GB"/>
        </w:rPr>
        <w:t xml:space="preserve">Local Government Act 1972 S16 </w:t>
      </w:r>
      <w:r w:rsidRPr="00A70A74">
        <w:rPr>
          <w:rFonts w:ascii="Times New Roman" w:eastAsia="Times New Roman" w:hAnsi="Times New Roman" w:cs="Times New Roman"/>
          <w:b/>
          <w:lang w:eastAsia="en-GB"/>
        </w:rPr>
        <w:t xml:space="preserve">– </w:t>
      </w:r>
      <w:r w:rsidRPr="00A70A74">
        <w:rPr>
          <w:rFonts w:ascii="Times New Roman" w:eastAsia="Times New Roman" w:hAnsi="Times New Roman" w:cs="Times New Roman"/>
          <w:lang w:eastAsia="en-GB"/>
        </w:rPr>
        <w:t>Council to consider co-opting Mr David Williams onto the Council.</w:t>
      </w:r>
    </w:p>
    <w:p w14:paraId="51602F22" w14:textId="77777777" w:rsidR="00A70A74" w:rsidRPr="00A70A74" w:rsidRDefault="00A70A74" w:rsidP="00A70A74">
      <w:pPr>
        <w:spacing w:after="0" w:line="240" w:lineRule="auto"/>
        <w:rPr>
          <w:rFonts w:ascii="Times New Roman" w:eastAsia="Times New Roman" w:hAnsi="Times New Roman" w:cs="Times New Roman"/>
          <w:b/>
          <w:lang w:eastAsia="en-GB"/>
        </w:rPr>
      </w:pPr>
    </w:p>
    <w:p w14:paraId="71FD0AA8" w14:textId="77777777" w:rsidR="00A70A74" w:rsidRPr="00A70A74" w:rsidRDefault="00A70A74" w:rsidP="00A70A74">
      <w:pPr>
        <w:numPr>
          <w:ilvl w:val="0"/>
          <w:numId w:val="1"/>
        </w:numPr>
        <w:spacing w:after="0" w:line="240" w:lineRule="auto"/>
        <w:rPr>
          <w:rFonts w:ascii="Times New Roman" w:eastAsia="Times New Roman" w:hAnsi="Times New Roman" w:cs="Times New Roman"/>
          <w:lang w:eastAsia="en-GB"/>
        </w:rPr>
      </w:pPr>
      <w:r w:rsidRPr="00A70A74">
        <w:rPr>
          <w:rFonts w:ascii="Times New Roman" w:eastAsia="Times New Roman" w:hAnsi="Times New Roman" w:cs="Times New Roman"/>
          <w:b/>
          <w:lang w:eastAsia="en-GB"/>
        </w:rPr>
        <w:t>Planning</w:t>
      </w:r>
      <w:r w:rsidRPr="00A70A74">
        <w:rPr>
          <w:rFonts w:ascii="Times New Roman" w:eastAsia="Times New Roman" w:hAnsi="Times New Roman" w:cs="Times New Roman"/>
          <w:lang w:eastAsia="en-GB"/>
        </w:rPr>
        <w:t>:</w:t>
      </w:r>
    </w:p>
    <w:p w14:paraId="138ED109" w14:textId="77777777" w:rsidR="00A70A74" w:rsidRDefault="00A70A74" w:rsidP="00A70A74">
      <w:pPr>
        <w:numPr>
          <w:ilvl w:val="0"/>
          <w:numId w:val="2"/>
        </w:numPr>
        <w:spacing w:after="0" w:line="240" w:lineRule="auto"/>
        <w:rPr>
          <w:rFonts w:ascii="Times New Roman" w:eastAsia="Times New Roman" w:hAnsi="Times New Roman" w:cs="Times New Roman"/>
          <w:lang w:eastAsia="en-GB"/>
        </w:rPr>
      </w:pPr>
      <w:r w:rsidRPr="00A70A74">
        <w:rPr>
          <w:rFonts w:ascii="Times New Roman" w:eastAsia="Times New Roman" w:hAnsi="Times New Roman" w:cs="Times New Roman"/>
          <w:b/>
          <w:u w:val="single"/>
          <w:lang w:eastAsia="en-GB"/>
        </w:rPr>
        <w:t>Planning Applications</w:t>
      </w:r>
      <w:r w:rsidRPr="00A70A74">
        <w:rPr>
          <w:rFonts w:ascii="Times New Roman" w:eastAsia="Times New Roman" w:hAnsi="Times New Roman" w:cs="Times New Roman"/>
          <w:b/>
          <w:lang w:eastAsia="en-GB"/>
        </w:rPr>
        <w:t xml:space="preserve"> –</w:t>
      </w:r>
      <w:r w:rsidRPr="00A70A74">
        <w:rPr>
          <w:rFonts w:ascii="Times New Roman" w:eastAsia="Times New Roman" w:hAnsi="Times New Roman" w:cs="Times New Roman"/>
          <w:lang w:eastAsia="en-GB"/>
        </w:rPr>
        <w:t xml:space="preserve"> To discuss and agree any comments or objections on planning applications received before 11</w:t>
      </w:r>
      <w:r w:rsidRPr="00A70A74">
        <w:rPr>
          <w:rFonts w:ascii="Times New Roman" w:eastAsia="Times New Roman" w:hAnsi="Times New Roman" w:cs="Times New Roman"/>
          <w:vertAlign w:val="superscript"/>
          <w:lang w:eastAsia="en-GB"/>
        </w:rPr>
        <w:t>th</w:t>
      </w:r>
      <w:r w:rsidRPr="00A70A74">
        <w:rPr>
          <w:rFonts w:ascii="Times New Roman" w:eastAsia="Times New Roman" w:hAnsi="Times New Roman" w:cs="Times New Roman"/>
          <w:lang w:eastAsia="en-GB"/>
        </w:rPr>
        <w:t xml:space="preserve"> July 2023.  To include:</w:t>
      </w:r>
    </w:p>
    <w:p w14:paraId="6641F019" w14:textId="77777777" w:rsidR="00A70A74" w:rsidRPr="00A70A74" w:rsidRDefault="00A70A74" w:rsidP="00A70A74">
      <w:pPr>
        <w:spacing w:after="0" w:line="240" w:lineRule="auto"/>
        <w:ind w:left="1080"/>
        <w:rPr>
          <w:rFonts w:ascii="Times New Roman" w:eastAsia="Times New Roman" w:hAnsi="Times New Roman" w:cs="Times New Roman"/>
          <w:lang w:eastAsia="en-GB"/>
        </w:rPr>
      </w:pPr>
    </w:p>
    <w:p w14:paraId="68F5FF70" w14:textId="77777777" w:rsidR="00A70A74" w:rsidRPr="00A70A74" w:rsidRDefault="00A70A74" w:rsidP="00A70A74">
      <w:pPr>
        <w:spacing w:after="0" w:line="240" w:lineRule="auto"/>
        <w:ind w:firstLine="720"/>
        <w:rPr>
          <w:rFonts w:ascii="Times New Roman" w:eastAsia="Times New Roman" w:hAnsi="Times New Roman" w:cs="Times New Roman"/>
          <w:lang w:eastAsia="en-GB"/>
        </w:rPr>
      </w:pPr>
      <w:bookmarkStart w:id="1" w:name="_Hlk86742418"/>
      <w:bookmarkStart w:id="2" w:name="_Hlk136940706"/>
      <w:r w:rsidRPr="00A70A74">
        <w:rPr>
          <w:rFonts w:ascii="Times New Roman" w:eastAsia="Times New Roman" w:hAnsi="Times New Roman" w:cs="Times New Roman"/>
          <w:b/>
          <w:bCs/>
          <w:lang w:eastAsia="en-GB"/>
        </w:rPr>
        <w:t xml:space="preserve">231275 </w:t>
      </w:r>
      <w:r w:rsidRPr="00A70A74">
        <w:rPr>
          <w:rFonts w:ascii="Times New Roman" w:eastAsia="Times New Roman" w:hAnsi="Times New Roman" w:cs="Times New Roman"/>
          <w:lang w:eastAsia="en-GB"/>
        </w:rPr>
        <w:t>-</w:t>
      </w:r>
      <w:r w:rsidRPr="00A70A74">
        <w:rPr>
          <w:rFonts w:ascii="Times New Roman" w:eastAsia="Times New Roman" w:hAnsi="Times New Roman" w:cs="Times New Roman"/>
          <w:b/>
          <w:bCs/>
          <w:lang w:eastAsia="en-GB"/>
        </w:rPr>
        <w:t xml:space="preserve"> </w:t>
      </w:r>
      <w:r w:rsidRPr="00A70A74">
        <w:rPr>
          <w:rFonts w:ascii="Times New Roman" w:eastAsia="Times New Roman" w:hAnsi="Times New Roman" w:cs="Times New Roman"/>
          <w:lang w:eastAsia="en-GB"/>
        </w:rPr>
        <w:t>Land At, 178 Bearwood Road, Barkham, Wokingham</w:t>
      </w:r>
    </w:p>
    <w:p w14:paraId="40555C3B"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Application for a Certificate of existing lawful development for the use of a residential dwelling house and associated ancillary residential land</w:t>
      </w:r>
      <w:r w:rsidRPr="00A70A74">
        <w:rPr>
          <w:rFonts w:ascii="Times New Roman" w:eastAsia="Times New Roman" w:hAnsi="Times New Roman" w:cs="Times New Roman"/>
          <w:lang w:eastAsia="en-GB"/>
        </w:rPr>
        <w:t>.</w:t>
      </w:r>
    </w:p>
    <w:p w14:paraId="25C01688" w14:textId="77777777" w:rsidR="00A70A74" w:rsidRPr="00A70A74" w:rsidRDefault="00A70A74" w:rsidP="00A70A74">
      <w:pPr>
        <w:spacing w:after="0" w:line="240" w:lineRule="auto"/>
        <w:ind w:firstLine="720"/>
        <w:rPr>
          <w:rFonts w:ascii="Times New Roman" w:eastAsia="Times New Roman" w:hAnsi="Times New Roman" w:cs="Times New Roman"/>
          <w:u w:val="single"/>
          <w:lang w:eastAsia="en-GB"/>
        </w:rPr>
      </w:pPr>
      <w:r w:rsidRPr="00A70A74">
        <w:rPr>
          <w:rFonts w:ascii="Times New Roman" w:eastAsia="Times New Roman" w:hAnsi="Times New Roman" w:cs="Times New Roman"/>
          <w:u w:val="single"/>
          <w:lang w:eastAsia="en-GB"/>
        </w:rPr>
        <w:t>Comments by 06.07.2023 – Extension requested to 14.07.2023</w:t>
      </w:r>
    </w:p>
    <w:p w14:paraId="552D23BD" w14:textId="77777777" w:rsidR="00A70A74" w:rsidRPr="00A70A74" w:rsidRDefault="00A70A74" w:rsidP="00A70A74">
      <w:pPr>
        <w:spacing w:after="0" w:line="240" w:lineRule="auto"/>
        <w:rPr>
          <w:rFonts w:ascii="Times New Roman" w:eastAsia="Times New Roman" w:hAnsi="Times New Roman" w:cs="Times New Roman"/>
          <w:lang w:eastAsia="en-GB"/>
        </w:rPr>
      </w:pPr>
    </w:p>
    <w:bookmarkEnd w:id="2"/>
    <w:p w14:paraId="3FC0FCAD"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231276</w:t>
      </w:r>
      <w:r w:rsidRPr="00A70A74">
        <w:rPr>
          <w:rFonts w:ascii="Times New Roman" w:eastAsia="Times New Roman" w:hAnsi="Times New Roman" w:cs="Times New Roman"/>
          <w:lang w:eastAsia="en-GB"/>
        </w:rPr>
        <w:t xml:space="preserve"> -</w:t>
      </w:r>
      <w:r w:rsidRPr="00A70A74">
        <w:rPr>
          <w:rFonts w:ascii="Times New Roman" w:eastAsia="Times New Roman" w:hAnsi="Times New Roman" w:cs="Times New Roman"/>
          <w:b/>
          <w:bCs/>
          <w:lang w:eastAsia="en-GB"/>
        </w:rPr>
        <w:t xml:space="preserve"> </w:t>
      </w:r>
      <w:r w:rsidRPr="00A70A74">
        <w:rPr>
          <w:rFonts w:ascii="Times New Roman" w:eastAsia="Times New Roman" w:hAnsi="Times New Roman" w:cs="Times New Roman"/>
          <w:lang w:eastAsia="en-GB"/>
        </w:rPr>
        <w:t>178 Land At, Bearwood Road, Barkham, Wokingham, RG41 4SH</w:t>
      </w:r>
    </w:p>
    <w:p w14:paraId="69AA4BB7" w14:textId="77777777" w:rsidR="00A70A74" w:rsidRPr="00A70A74" w:rsidRDefault="00A70A74" w:rsidP="00A70A74">
      <w:pPr>
        <w:spacing w:after="0" w:line="240" w:lineRule="auto"/>
        <w:ind w:left="720"/>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Application for a certificate of existing lawful development for the use of a residential dwelling house and associated ancillary residential land.</w:t>
      </w:r>
    </w:p>
    <w:p w14:paraId="4527A7A3" w14:textId="77777777" w:rsidR="00A70A74" w:rsidRPr="00A70A74" w:rsidRDefault="00A70A74" w:rsidP="00A70A74">
      <w:pPr>
        <w:spacing w:after="0" w:line="240" w:lineRule="auto"/>
        <w:ind w:left="720"/>
        <w:rPr>
          <w:rFonts w:ascii="Times New Roman" w:eastAsia="Times New Roman" w:hAnsi="Times New Roman" w:cs="Times New Roman"/>
          <w:u w:val="single"/>
          <w:lang w:eastAsia="en-GB"/>
        </w:rPr>
      </w:pPr>
      <w:r w:rsidRPr="00A70A74">
        <w:rPr>
          <w:rFonts w:ascii="Times New Roman" w:eastAsia="Times New Roman" w:hAnsi="Times New Roman" w:cs="Times New Roman"/>
          <w:u w:val="single"/>
          <w:lang w:eastAsia="en-GB"/>
        </w:rPr>
        <w:t>Comments by 07.07.2023 – Extension requested to 14.07.2023</w:t>
      </w:r>
    </w:p>
    <w:p w14:paraId="1D56F13B" w14:textId="77777777" w:rsidR="00A70A74" w:rsidRPr="00A70A74" w:rsidRDefault="00A70A74" w:rsidP="00A70A74">
      <w:pPr>
        <w:spacing w:after="0" w:line="240" w:lineRule="auto"/>
        <w:rPr>
          <w:rFonts w:ascii="Times New Roman" w:eastAsia="Times New Roman" w:hAnsi="Times New Roman" w:cs="Times New Roman"/>
          <w:lang w:eastAsia="en-GB"/>
        </w:rPr>
      </w:pPr>
    </w:p>
    <w:p w14:paraId="2B71362F"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 xml:space="preserve">231428 - </w:t>
      </w:r>
      <w:r w:rsidRPr="00A70A74">
        <w:rPr>
          <w:rFonts w:ascii="Times New Roman" w:eastAsia="Times New Roman" w:hAnsi="Times New Roman" w:cs="Times New Roman"/>
          <w:lang w:eastAsia="en-GB"/>
        </w:rPr>
        <w:t>299 Barkham Road, Barkham, Wokingham, RG41 4DG</w:t>
      </w:r>
    </w:p>
    <w:p w14:paraId="31386312" w14:textId="77777777" w:rsidR="00A70A74" w:rsidRPr="00A70A74" w:rsidRDefault="00A70A74" w:rsidP="00A70A74">
      <w:pPr>
        <w:spacing w:after="0" w:line="240" w:lineRule="auto"/>
        <w:ind w:left="720"/>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Householder application for the proposed erection of 2No Hip to gable loft conversions, with 3No Rear Dormers, and 3No roof lights to front elevation along with changes to the rear fenestration and removal of the chimney</w:t>
      </w:r>
    </w:p>
    <w:p w14:paraId="5B3D73A4" w14:textId="77777777" w:rsidR="00A70A74" w:rsidRPr="00A70A74" w:rsidRDefault="00A70A74" w:rsidP="00A70A74">
      <w:pPr>
        <w:spacing w:after="0" w:line="240" w:lineRule="auto"/>
        <w:ind w:left="720"/>
        <w:rPr>
          <w:rFonts w:ascii="Times New Roman" w:eastAsia="Times New Roman" w:hAnsi="Times New Roman" w:cs="Times New Roman"/>
          <w:u w:val="single"/>
          <w:lang w:eastAsia="en-GB"/>
        </w:rPr>
      </w:pPr>
      <w:r w:rsidRPr="00A70A74">
        <w:rPr>
          <w:rFonts w:ascii="Times New Roman" w:eastAsia="Times New Roman" w:hAnsi="Times New Roman" w:cs="Times New Roman"/>
          <w:u w:val="single"/>
          <w:lang w:eastAsia="en-GB"/>
        </w:rPr>
        <w:t>Comments by 11.07.2023 – Extension requested to 14.07.2023</w:t>
      </w:r>
    </w:p>
    <w:p w14:paraId="5F8A4D11" w14:textId="77777777" w:rsidR="00A70A74" w:rsidRPr="00A70A74" w:rsidRDefault="00A70A74" w:rsidP="00A70A74">
      <w:pPr>
        <w:spacing w:after="0" w:line="240" w:lineRule="auto"/>
        <w:rPr>
          <w:rFonts w:ascii="Times New Roman" w:eastAsia="Times New Roman" w:hAnsi="Times New Roman" w:cs="Times New Roman"/>
          <w:lang w:eastAsia="en-GB"/>
        </w:rPr>
      </w:pPr>
    </w:p>
    <w:p w14:paraId="57BB73FE"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223721</w:t>
      </w:r>
      <w:r w:rsidRPr="00A70A74">
        <w:rPr>
          <w:rFonts w:ascii="Times New Roman" w:eastAsia="Times New Roman" w:hAnsi="Times New Roman" w:cs="Times New Roman"/>
          <w:lang w:eastAsia="en-GB"/>
        </w:rPr>
        <w:t xml:space="preserve"> -</w:t>
      </w:r>
      <w:r w:rsidRPr="00A70A74">
        <w:rPr>
          <w:rFonts w:ascii="Times New Roman" w:eastAsia="Times New Roman" w:hAnsi="Times New Roman" w:cs="Times New Roman"/>
          <w:b/>
          <w:bCs/>
          <w:lang w:eastAsia="en-GB"/>
        </w:rPr>
        <w:t xml:space="preserve"> </w:t>
      </w:r>
      <w:r w:rsidRPr="00A70A74">
        <w:rPr>
          <w:rFonts w:ascii="Times New Roman" w:eastAsia="Times New Roman" w:hAnsi="Times New Roman" w:cs="Times New Roman"/>
          <w:lang w:eastAsia="en-GB"/>
        </w:rPr>
        <w:t>344 Barkham Road, Barkham, Wokingham, RG41 4DE</w:t>
      </w:r>
    </w:p>
    <w:p w14:paraId="4D5DC9EA" w14:textId="77777777" w:rsidR="00A70A74" w:rsidRPr="00A70A74" w:rsidRDefault="00A70A74" w:rsidP="00A70A74">
      <w:pPr>
        <w:spacing w:after="0" w:line="240" w:lineRule="auto"/>
        <w:ind w:left="720"/>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lastRenderedPageBreak/>
        <w:t>Householder application for the proposed erection of a single storey side extension and alterations to roof to extend existing first floor habitable accommodation.</w:t>
      </w:r>
    </w:p>
    <w:p w14:paraId="2217EC67"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u w:val="single"/>
          <w:lang w:eastAsia="en-GB"/>
        </w:rPr>
        <w:t>Comments by 19.07.2023</w:t>
      </w:r>
    </w:p>
    <w:p w14:paraId="0AD4EF75" w14:textId="77777777" w:rsidR="00A70A74" w:rsidRPr="00A70A74" w:rsidRDefault="00A70A74" w:rsidP="00A70A74">
      <w:pPr>
        <w:spacing w:after="0" w:line="240" w:lineRule="auto"/>
        <w:rPr>
          <w:rFonts w:ascii="Times New Roman" w:eastAsia="Times New Roman" w:hAnsi="Times New Roman" w:cs="Times New Roman"/>
          <w:lang w:eastAsia="en-GB"/>
        </w:rPr>
      </w:pPr>
    </w:p>
    <w:bookmarkEnd w:id="1"/>
    <w:p w14:paraId="25F30C49" w14:textId="77777777" w:rsidR="00A70A74" w:rsidRPr="00A70A74" w:rsidRDefault="00A70A74" w:rsidP="00A70A74">
      <w:pPr>
        <w:numPr>
          <w:ilvl w:val="0"/>
          <w:numId w:val="2"/>
        </w:numPr>
        <w:spacing w:after="0" w:line="240" w:lineRule="auto"/>
        <w:rPr>
          <w:rFonts w:ascii="Times New Roman" w:eastAsia="Times New Roman" w:hAnsi="Times New Roman" w:cs="Times New Roman"/>
          <w:u w:val="single"/>
          <w:lang w:eastAsia="en-GB"/>
        </w:rPr>
      </w:pPr>
      <w:r w:rsidRPr="00A70A74">
        <w:rPr>
          <w:rFonts w:ascii="Times New Roman" w:eastAsia="Times New Roman" w:hAnsi="Times New Roman" w:cs="Times New Roman"/>
          <w:b/>
          <w:bCs/>
          <w:u w:val="single"/>
          <w:lang w:eastAsia="en-GB"/>
        </w:rPr>
        <w:t>Approved and Refused Applications</w:t>
      </w:r>
    </w:p>
    <w:p w14:paraId="782B0982" w14:textId="77777777" w:rsidR="00A70A74" w:rsidRPr="00A70A74" w:rsidRDefault="00A70A74" w:rsidP="00A70A74">
      <w:pPr>
        <w:spacing w:after="0" w:line="240" w:lineRule="auto"/>
        <w:rPr>
          <w:rFonts w:ascii="Times New Roman" w:eastAsia="Times New Roman" w:hAnsi="Times New Roman" w:cs="Times New Roman"/>
          <w:u w:val="single"/>
          <w:lang w:eastAsia="en-GB"/>
        </w:rPr>
      </w:pPr>
    </w:p>
    <w:p w14:paraId="2618BAE3"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223468</w:t>
      </w:r>
      <w:r w:rsidRPr="00A70A74">
        <w:rPr>
          <w:rFonts w:ascii="Times New Roman" w:eastAsia="Times New Roman" w:hAnsi="Times New Roman" w:cs="Times New Roman"/>
          <w:lang w:eastAsia="en-GB"/>
        </w:rPr>
        <w:t xml:space="preserve"> - 39a Sandy Lane, Barkham, Wokingham, RG41 4SS</w:t>
      </w:r>
    </w:p>
    <w:p w14:paraId="1DC65748" w14:textId="77777777" w:rsidR="00A70A74" w:rsidRPr="00A70A74" w:rsidRDefault="00A70A74" w:rsidP="00A70A74">
      <w:pPr>
        <w:spacing w:after="0" w:line="240" w:lineRule="auto"/>
        <w:ind w:left="720"/>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Householder application for the proposed erection of a 2 storey extension to form additional habitable accommodation, including rooflights and conversion of the integral garage. Erection of a single storey detached garage/garden store with pitched roof to the front of the dwelling along with changes to fenestration, following demolition of the existing single storey front elevation and single storey porch.</w:t>
      </w:r>
    </w:p>
    <w:p w14:paraId="5D0F1D33" w14:textId="77777777" w:rsidR="00A70A74" w:rsidRPr="00A70A74" w:rsidRDefault="00A70A74" w:rsidP="00A70A74">
      <w:pPr>
        <w:spacing w:after="0" w:line="240" w:lineRule="auto"/>
        <w:ind w:left="720"/>
        <w:rPr>
          <w:rFonts w:ascii="Times New Roman" w:eastAsia="Times New Roman" w:hAnsi="Times New Roman" w:cs="Times New Roman"/>
          <w:u w:val="single"/>
          <w:lang w:eastAsia="en-GB"/>
        </w:rPr>
      </w:pPr>
      <w:r w:rsidRPr="00A70A74">
        <w:rPr>
          <w:rFonts w:ascii="Times New Roman" w:eastAsia="Times New Roman" w:hAnsi="Times New Roman" w:cs="Times New Roman"/>
          <w:u w:val="single"/>
          <w:lang w:eastAsia="en-GB"/>
        </w:rPr>
        <w:t>Application approved notification</w:t>
      </w:r>
    </w:p>
    <w:p w14:paraId="27E028A3" w14:textId="77777777" w:rsidR="00A70A74" w:rsidRPr="00A70A74" w:rsidRDefault="00A70A74" w:rsidP="00A70A74">
      <w:pPr>
        <w:spacing w:after="0" w:line="240" w:lineRule="auto"/>
        <w:ind w:left="720"/>
        <w:rPr>
          <w:rFonts w:ascii="Times New Roman" w:eastAsia="Times New Roman" w:hAnsi="Times New Roman" w:cs="Times New Roman"/>
          <w:u w:val="single"/>
          <w:lang w:eastAsia="en-GB"/>
        </w:rPr>
      </w:pPr>
    </w:p>
    <w:p w14:paraId="5D83B966"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 xml:space="preserve">230606 - </w:t>
      </w:r>
      <w:r w:rsidRPr="00A70A74">
        <w:rPr>
          <w:rFonts w:ascii="Times New Roman" w:eastAsia="Times New Roman" w:hAnsi="Times New Roman" w:cs="Times New Roman"/>
          <w:lang w:eastAsia="en-GB"/>
        </w:rPr>
        <w:t xml:space="preserve">Honeysuckle Lodge and Pine Lodge, </w:t>
      </w:r>
      <w:proofErr w:type="spellStart"/>
      <w:r w:rsidRPr="00A70A74">
        <w:rPr>
          <w:rFonts w:ascii="Times New Roman" w:eastAsia="Times New Roman" w:hAnsi="Times New Roman" w:cs="Times New Roman"/>
          <w:lang w:eastAsia="en-GB"/>
        </w:rPr>
        <w:t>Commonfield</w:t>
      </w:r>
      <w:proofErr w:type="spellEnd"/>
      <w:r w:rsidRPr="00A70A74">
        <w:rPr>
          <w:rFonts w:ascii="Times New Roman" w:eastAsia="Times New Roman" w:hAnsi="Times New Roman" w:cs="Times New Roman"/>
          <w:lang w:eastAsia="en-GB"/>
        </w:rPr>
        <w:t xml:space="preserve"> Lane, Barkham, Wokingham, RG40 4PR</w:t>
      </w:r>
    </w:p>
    <w:p w14:paraId="216C6323" w14:textId="77777777" w:rsidR="00A70A74" w:rsidRPr="00A70A74" w:rsidRDefault="00A70A74" w:rsidP="00A70A74">
      <w:pPr>
        <w:spacing w:after="0" w:line="240" w:lineRule="auto"/>
        <w:ind w:left="720"/>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A70A74">
        <w:rPr>
          <w:rFonts w:ascii="Times New Roman" w:eastAsia="Times New Roman" w:hAnsi="Times New Roman" w:cs="Times New Roman"/>
          <w:b/>
          <w:bCs/>
          <w:lang w:eastAsia="en-GB"/>
        </w:rPr>
        <w:t>Arboricultural</w:t>
      </w:r>
      <w:proofErr w:type="spellEnd"/>
      <w:r w:rsidRPr="00A70A74">
        <w:rPr>
          <w:rFonts w:ascii="Times New Roman" w:eastAsia="Times New Roman" w:hAnsi="Times New Roman" w:cs="Times New Roman"/>
          <w:b/>
          <w:bCs/>
          <w:lang w:eastAsia="en-GB"/>
        </w:rPr>
        <w:t xml:space="preserve"> Method Statement; condition 8 to cycle parking; condition 9 to drainage details; condition 12 to a lighting scheme and condition 13 to bin storage. The variation is to change the internal road layout of the site, and to alter the wording of condition 4, 5, 8, 9, 12 and 13.</w:t>
      </w:r>
    </w:p>
    <w:p w14:paraId="5623EA77" w14:textId="77777777" w:rsidR="00A70A74" w:rsidRPr="00A70A74" w:rsidRDefault="00A70A74" w:rsidP="00A70A74">
      <w:pPr>
        <w:spacing w:after="0" w:line="240" w:lineRule="auto"/>
        <w:ind w:left="720"/>
        <w:rPr>
          <w:rFonts w:ascii="Times New Roman" w:eastAsia="Times New Roman" w:hAnsi="Times New Roman" w:cs="Times New Roman"/>
          <w:u w:val="single"/>
          <w:lang w:eastAsia="en-GB"/>
        </w:rPr>
      </w:pPr>
      <w:r w:rsidRPr="00A70A74">
        <w:rPr>
          <w:rFonts w:ascii="Times New Roman" w:eastAsia="Times New Roman" w:hAnsi="Times New Roman" w:cs="Times New Roman"/>
          <w:u w:val="single"/>
          <w:lang w:eastAsia="en-GB"/>
        </w:rPr>
        <w:t>Application approved notification</w:t>
      </w:r>
    </w:p>
    <w:p w14:paraId="3AE6AC46" w14:textId="77777777" w:rsidR="00A70A74" w:rsidRPr="00A70A74" w:rsidRDefault="00A70A74" w:rsidP="00A70A74">
      <w:pPr>
        <w:spacing w:after="0" w:line="240" w:lineRule="auto"/>
        <w:ind w:left="720"/>
        <w:rPr>
          <w:rFonts w:ascii="Times New Roman" w:eastAsia="Times New Roman" w:hAnsi="Times New Roman" w:cs="Times New Roman"/>
          <w:u w:val="single"/>
          <w:lang w:eastAsia="en-GB"/>
        </w:rPr>
      </w:pPr>
    </w:p>
    <w:p w14:paraId="3E6BD97D" w14:textId="77777777" w:rsidR="00A70A74" w:rsidRP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 xml:space="preserve">230529 </w:t>
      </w:r>
      <w:r w:rsidRPr="00A70A74">
        <w:rPr>
          <w:rFonts w:ascii="Times New Roman" w:eastAsia="Times New Roman" w:hAnsi="Times New Roman" w:cs="Times New Roman"/>
          <w:lang w:eastAsia="en-GB"/>
        </w:rPr>
        <w:t>-</w:t>
      </w:r>
      <w:r w:rsidRPr="00A70A74">
        <w:rPr>
          <w:rFonts w:ascii="Times New Roman" w:eastAsia="Times New Roman" w:hAnsi="Times New Roman" w:cs="Times New Roman"/>
          <w:b/>
          <w:bCs/>
          <w:lang w:eastAsia="en-GB"/>
        </w:rPr>
        <w:t xml:space="preserve"> </w:t>
      </w:r>
      <w:r w:rsidRPr="00A70A74">
        <w:rPr>
          <w:rFonts w:ascii="Times New Roman" w:eastAsia="Times New Roman" w:hAnsi="Times New Roman" w:cs="Times New Roman"/>
          <w:lang w:eastAsia="en-GB"/>
        </w:rPr>
        <w:t xml:space="preserve">Hogwood Farm, </w:t>
      </w:r>
      <w:proofErr w:type="spellStart"/>
      <w:r w:rsidRPr="00A70A74">
        <w:rPr>
          <w:rFonts w:ascii="Times New Roman" w:eastAsia="Times New Roman" w:hAnsi="Times New Roman" w:cs="Times New Roman"/>
          <w:lang w:eastAsia="en-GB"/>
        </w:rPr>
        <w:t>Sheerlands</w:t>
      </w:r>
      <w:proofErr w:type="spellEnd"/>
      <w:r w:rsidRPr="00A70A74">
        <w:rPr>
          <w:rFonts w:ascii="Times New Roman" w:eastAsia="Times New Roman" w:hAnsi="Times New Roman" w:cs="Times New Roman"/>
          <w:lang w:eastAsia="en-GB"/>
        </w:rPr>
        <w:t xml:space="preserve"> Road, Arborfield, Wokingham, RG40 4QY</w:t>
      </w:r>
    </w:p>
    <w:p w14:paraId="4A836501" w14:textId="77777777" w:rsidR="00A70A74" w:rsidRPr="00A70A74" w:rsidRDefault="00A70A74" w:rsidP="00A70A74">
      <w:pPr>
        <w:spacing w:after="0" w:line="240" w:lineRule="auto"/>
        <w:ind w:left="720"/>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Full application for the temporary formation of a visitors car park, temporary formation of a SUDS drainage basin and temporary landscaping to facilitate use of units 1 and 2 as a sales centre within development phases P14 &amp; P15 at Hogwood Farm (Reserved Matters 220175 pursuant to outline consent 181194 refers). (Retrospective)</w:t>
      </w:r>
    </w:p>
    <w:p w14:paraId="2DC6B3FA" w14:textId="77777777" w:rsidR="00A70A74" w:rsidRPr="00A70A74" w:rsidRDefault="00A70A74" w:rsidP="00A70A74">
      <w:pPr>
        <w:spacing w:after="0" w:line="240" w:lineRule="auto"/>
        <w:ind w:left="720"/>
        <w:rPr>
          <w:rFonts w:ascii="Times New Roman" w:eastAsia="Times New Roman" w:hAnsi="Times New Roman" w:cs="Times New Roman"/>
          <w:u w:val="single"/>
          <w:lang w:eastAsia="en-GB"/>
        </w:rPr>
      </w:pPr>
      <w:r w:rsidRPr="00A70A74">
        <w:rPr>
          <w:rFonts w:ascii="Times New Roman" w:eastAsia="Times New Roman" w:hAnsi="Times New Roman" w:cs="Times New Roman"/>
          <w:u w:val="single"/>
          <w:lang w:eastAsia="en-GB"/>
        </w:rPr>
        <w:t>Application approved notification</w:t>
      </w:r>
    </w:p>
    <w:p w14:paraId="3AF344C7" w14:textId="77777777" w:rsidR="00A70A74" w:rsidRPr="00A70A74" w:rsidRDefault="00A70A74" w:rsidP="00A70A74">
      <w:pPr>
        <w:spacing w:after="0" w:line="240" w:lineRule="auto"/>
        <w:rPr>
          <w:rFonts w:ascii="Times New Roman" w:eastAsia="Times New Roman" w:hAnsi="Times New Roman" w:cs="Times New Roman"/>
          <w:lang w:eastAsia="en-GB"/>
        </w:rPr>
      </w:pPr>
    </w:p>
    <w:p w14:paraId="21A260A9" w14:textId="77777777" w:rsidR="00A70A74" w:rsidRPr="00A70A74" w:rsidRDefault="00A70A74" w:rsidP="00A70A74">
      <w:pPr>
        <w:numPr>
          <w:ilvl w:val="0"/>
          <w:numId w:val="2"/>
        </w:numPr>
        <w:spacing w:after="0" w:line="240" w:lineRule="auto"/>
        <w:rPr>
          <w:rFonts w:ascii="Times New Roman" w:eastAsia="Times New Roman" w:hAnsi="Times New Roman" w:cs="Times New Roman"/>
          <w:u w:val="single"/>
          <w:lang w:eastAsia="en-GB"/>
        </w:rPr>
      </w:pPr>
      <w:r w:rsidRPr="00A70A74">
        <w:rPr>
          <w:rFonts w:ascii="Times New Roman" w:eastAsia="Times New Roman" w:hAnsi="Times New Roman" w:cs="Times New Roman"/>
          <w:b/>
          <w:bCs/>
          <w:u w:val="single"/>
          <w:lang w:eastAsia="en-GB"/>
        </w:rPr>
        <w:t>Any Other Planning Business</w:t>
      </w:r>
    </w:p>
    <w:p w14:paraId="6F638FE7" w14:textId="77777777" w:rsidR="00A70A74" w:rsidRDefault="00A70A74" w:rsidP="00A70A74">
      <w:pPr>
        <w:spacing w:after="0" w:line="240" w:lineRule="auto"/>
        <w:ind w:left="360"/>
        <w:rPr>
          <w:rFonts w:ascii="Times New Roman" w:eastAsia="Times New Roman" w:hAnsi="Times New Roman" w:cs="Times New Roman"/>
          <w:b/>
          <w:bCs/>
          <w:lang w:eastAsia="en-GB"/>
        </w:rPr>
      </w:pPr>
    </w:p>
    <w:p w14:paraId="6D62E91E" w14:textId="0AA4CD45" w:rsidR="00A70A74" w:rsidRDefault="00A70A74" w:rsidP="00A70A74">
      <w:pPr>
        <w:spacing w:after="0" w:line="240" w:lineRule="auto"/>
        <w:ind w:left="720"/>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Proposed residential Redevelopment of Land off Langley Common Road</w:t>
      </w:r>
      <w:r w:rsidRPr="00A70A74">
        <w:rPr>
          <w:rFonts w:ascii="Times New Roman" w:eastAsia="Times New Roman" w:hAnsi="Times New Roman" w:cs="Times New Roman"/>
          <w:lang w:eastAsia="en-GB"/>
        </w:rPr>
        <w:t xml:space="preserve"> – Council is asked to consider a response to the Pre Planning Consultation for the proposed development on land off Langley Common Road.</w:t>
      </w:r>
    </w:p>
    <w:p w14:paraId="2DB4AB0C" w14:textId="77777777" w:rsidR="00A70A74" w:rsidRPr="00A70A74" w:rsidRDefault="00A70A74" w:rsidP="00A70A74">
      <w:pPr>
        <w:spacing w:after="0" w:line="240" w:lineRule="auto"/>
        <w:rPr>
          <w:rFonts w:ascii="Times New Roman" w:eastAsia="Times New Roman" w:hAnsi="Times New Roman" w:cs="Times New Roman"/>
          <w:lang w:eastAsia="en-GB"/>
        </w:rPr>
      </w:pPr>
    </w:p>
    <w:p w14:paraId="069606CF" w14:textId="77777777" w:rsidR="00A70A74" w:rsidRPr="00A70A74" w:rsidRDefault="00A70A74" w:rsidP="00A70A74">
      <w:pPr>
        <w:numPr>
          <w:ilvl w:val="0"/>
          <w:numId w:val="1"/>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
          <w:lang w:eastAsia="en-GB"/>
        </w:rPr>
        <w:t>Ward Councillor Report</w:t>
      </w:r>
      <w:r w:rsidRPr="00A70A74">
        <w:rPr>
          <w:rFonts w:ascii="Times New Roman" w:eastAsia="Times New Roman" w:hAnsi="Times New Roman" w:cs="Times New Roman"/>
          <w:bCs/>
          <w:lang w:eastAsia="en-GB"/>
        </w:rPr>
        <w:t xml:space="preserve"> – Council is asked </w:t>
      </w:r>
      <w:proofErr w:type="spellStart"/>
      <w:r w:rsidRPr="00A70A74">
        <w:rPr>
          <w:rFonts w:ascii="Times New Roman" w:eastAsia="Times New Roman" w:hAnsi="Times New Roman" w:cs="Times New Roman"/>
          <w:bCs/>
          <w:lang w:eastAsia="en-GB"/>
        </w:rPr>
        <w:t>top</w:t>
      </w:r>
      <w:proofErr w:type="spellEnd"/>
      <w:r w:rsidRPr="00A70A74">
        <w:rPr>
          <w:rFonts w:ascii="Times New Roman" w:eastAsia="Times New Roman" w:hAnsi="Times New Roman" w:cs="Times New Roman"/>
          <w:bCs/>
          <w:lang w:eastAsia="en-GB"/>
        </w:rPr>
        <w:t xml:space="preserve"> receive a report from Cllr Ian </w:t>
      </w:r>
      <w:proofErr w:type="spellStart"/>
      <w:r w:rsidRPr="00A70A74">
        <w:rPr>
          <w:rFonts w:ascii="Times New Roman" w:eastAsia="Times New Roman" w:hAnsi="Times New Roman" w:cs="Times New Roman"/>
          <w:bCs/>
          <w:lang w:eastAsia="en-GB"/>
        </w:rPr>
        <w:t>Pittock</w:t>
      </w:r>
      <w:proofErr w:type="spellEnd"/>
    </w:p>
    <w:p w14:paraId="448FDDAF" w14:textId="77777777" w:rsidR="00A70A74" w:rsidRPr="00A70A74" w:rsidRDefault="00A70A74" w:rsidP="00A70A74">
      <w:pPr>
        <w:spacing w:after="0" w:line="240" w:lineRule="auto"/>
        <w:rPr>
          <w:rFonts w:ascii="Times New Roman" w:eastAsia="Times New Roman" w:hAnsi="Times New Roman" w:cs="Times New Roman"/>
          <w:bCs/>
          <w:lang w:eastAsia="en-GB"/>
        </w:rPr>
      </w:pPr>
    </w:p>
    <w:p w14:paraId="5E385C09" w14:textId="77777777" w:rsidR="00A70A74" w:rsidRPr="00A70A74" w:rsidRDefault="00A70A74" w:rsidP="00A70A74">
      <w:pPr>
        <w:numPr>
          <w:ilvl w:val="0"/>
          <w:numId w:val="1"/>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
          <w:lang w:eastAsia="en-GB"/>
        </w:rPr>
        <w:t xml:space="preserve">Delegated Authority Report </w:t>
      </w:r>
      <w:r w:rsidRPr="00A70A74">
        <w:rPr>
          <w:rFonts w:ascii="Times New Roman" w:eastAsia="Times New Roman" w:hAnsi="Times New Roman" w:cs="Times New Roman"/>
          <w:bCs/>
          <w:lang w:eastAsia="en-GB"/>
        </w:rPr>
        <w:t>– Council is asked to receive a report on decisions made under Delegated Authority</w:t>
      </w:r>
    </w:p>
    <w:p w14:paraId="332FC0D4" w14:textId="77777777" w:rsidR="00A70A74" w:rsidRPr="00A70A74" w:rsidRDefault="00A70A74" w:rsidP="00A70A74">
      <w:pPr>
        <w:spacing w:after="0" w:line="240" w:lineRule="auto"/>
        <w:rPr>
          <w:rFonts w:ascii="Times New Roman" w:eastAsia="Times New Roman" w:hAnsi="Times New Roman" w:cs="Times New Roman"/>
          <w:b/>
          <w:lang w:eastAsia="en-GB"/>
        </w:rPr>
      </w:pPr>
    </w:p>
    <w:p w14:paraId="4A054CA6" w14:textId="77777777" w:rsidR="00A70A74" w:rsidRPr="00A70A74" w:rsidRDefault="00A70A74" w:rsidP="00A70A74">
      <w:pPr>
        <w:numPr>
          <w:ilvl w:val="0"/>
          <w:numId w:val="1"/>
        </w:numPr>
        <w:spacing w:after="0" w:line="240" w:lineRule="auto"/>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 xml:space="preserve">Clerks Report – </w:t>
      </w:r>
      <w:r w:rsidRPr="00A70A74">
        <w:rPr>
          <w:rFonts w:ascii="Times New Roman" w:eastAsia="Times New Roman" w:hAnsi="Times New Roman" w:cs="Times New Roman"/>
          <w:bCs/>
          <w:lang w:eastAsia="en-GB"/>
        </w:rPr>
        <w:t>Council is asked to receive a report from the Clerk</w:t>
      </w:r>
    </w:p>
    <w:p w14:paraId="485A48A8" w14:textId="77777777" w:rsidR="00A70A74" w:rsidRPr="00A70A74" w:rsidRDefault="00A70A74" w:rsidP="00A70A74">
      <w:pPr>
        <w:spacing w:after="0" w:line="240" w:lineRule="auto"/>
        <w:rPr>
          <w:rFonts w:ascii="Times New Roman" w:eastAsia="Times New Roman" w:hAnsi="Times New Roman" w:cs="Times New Roman"/>
          <w:b/>
          <w:lang w:eastAsia="en-GB"/>
        </w:rPr>
      </w:pPr>
    </w:p>
    <w:p w14:paraId="4AA23264" w14:textId="77777777" w:rsidR="00A70A74" w:rsidRPr="00A70A74" w:rsidRDefault="00A70A74" w:rsidP="00A70A74">
      <w:pPr>
        <w:numPr>
          <w:ilvl w:val="0"/>
          <w:numId w:val="1"/>
        </w:numPr>
        <w:spacing w:after="0" w:line="240" w:lineRule="auto"/>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Finance</w:t>
      </w:r>
    </w:p>
    <w:p w14:paraId="4B740C9B" w14:textId="77777777" w:rsidR="00A70A74" w:rsidRPr="00A70A74" w:rsidRDefault="00A70A74" w:rsidP="00A70A74">
      <w:pPr>
        <w:numPr>
          <w:ilvl w:val="1"/>
          <w:numId w:val="1"/>
        </w:numPr>
        <w:spacing w:after="0" w:line="240" w:lineRule="auto"/>
        <w:ind w:left="993"/>
        <w:rPr>
          <w:rFonts w:ascii="Times New Roman" w:eastAsia="Times New Roman" w:hAnsi="Times New Roman" w:cs="Times New Roman"/>
          <w:b/>
          <w:lang w:eastAsia="en-GB"/>
        </w:rPr>
      </w:pPr>
      <w:r w:rsidRPr="00A70A74">
        <w:rPr>
          <w:rFonts w:ascii="Times New Roman" w:eastAsia="Times New Roman" w:hAnsi="Times New Roman" w:cs="Times New Roman"/>
          <w:b/>
          <w:bCs/>
          <w:lang w:eastAsia="en-GB"/>
        </w:rPr>
        <w:t>Accounts</w:t>
      </w:r>
      <w:r w:rsidRPr="00A70A74">
        <w:rPr>
          <w:rFonts w:ascii="Times New Roman" w:eastAsia="Times New Roman" w:hAnsi="Times New Roman" w:cs="Times New Roman"/>
          <w:lang w:eastAsia="en-GB"/>
        </w:rPr>
        <w:t xml:space="preserve"> – Proposal to agree accounts and payments for June to July 2023 </w:t>
      </w:r>
      <w:r w:rsidRPr="00A70A74">
        <w:rPr>
          <w:rFonts w:ascii="Times New Roman" w:eastAsia="Times New Roman" w:hAnsi="Times New Roman" w:cs="Times New Roman"/>
          <w:bCs/>
          <w:lang w:eastAsia="en-GB"/>
        </w:rPr>
        <w:t>LGA 1972 s150 (5)</w:t>
      </w:r>
    </w:p>
    <w:p w14:paraId="108AE6AD" w14:textId="77777777" w:rsidR="00A70A74" w:rsidRPr="00A70A74" w:rsidRDefault="00A70A74" w:rsidP="00A70A74">
      <w:pPr>
        <w:spacing w:after="0" w:line="240" w:lineRule="auto"/>
        <w:rPr>
          <w:rFonts w:ascii="Times New Roman" w:eastAsia="Times New Roman" w:hAnsi="Times New Roman" w:cs="Times New Roman"/>
          <w:bCs/>
          <w:lang w:eastAsia="en-GB"/>
        </w:rPr>
      </w:pPr>
    </w:p>
    <w:p w14:paraId="3BC033A5" w14:textId="77777777" w:rsidR="00A70A74" w:rsidRPr="00A70A74" w:rsidRDefault="00A70A74" w:rsidP="00A70A74">
      <w:pPr>
        <w:numPr>
          <w:ilvl w:val="1"/>
          <w:numId w:val="1"/>
        </w:numPr>
        <w:spacing w:after="0" w:line="240" w:lineRule="auto"/>
        <w:ind w:left="993"/>
        <w:rPr>
          <w:rFonts w:ascii="Times New Roman" w:eastAsia="Times New Roman" w:hAnsi="Times New Roman" w:cs="Times New Roman"/>
          <w:bCs/>
          <w:lang w:eastAsia="en-GB"/>
        </w:rPr>
      </w:pPr>
      <w:r w:rsidRPr="00A70A74">
        <w:rPr>
          <w:rFonts w:ascii="Times New Roman" w:eastAsia="Times New Roman" w:hAnsi="Times New Roman" w:cs="Times New Roman"/>
          <w:b/>
          <w:lang w:eastAsia="en-GB"/>
        </w:rPr>
        <w:t>Report on Monies received</w:t>
      </w:r>
    </w:p>
    <w:p w14:paraId="578A0EA4" w14:textId="77777777" w:rsidR="00A70A74" w:rsidRPr="00A70A74" w:rsidRDefault="00A70A74" w:rsidP="00A70A74">
      <w:pPr>
        <w:spacing w:after="0" w:line="240" w:lineRule="auto"/>
        <w:ind w:left="273" w:firstLine="720"/>
        <w:rPr>
          <w:rFonts w:ascii="Times New Roman" w:eastAsia="Times New Roman" w:hAnsi="Times New Roman" w:cs="Times New Roman"/>
          <w:bCs/>
          <w:lang w:eastAsia="en-GB"/>
        </w:rPr>
      </w:pPr>
      <w:bookmarkStart w:id="3" w:name="_Hlk137029144"/>
      <w:r w:rsidRPr="00A70A74">
        <w:rPr>
          <w:rFonts w:ascii="Times New Roman" w:eastAsia="Times New Roman" w:hAnsi="Times New Roman" w:cs="Times New Roman"/>
          <w:bCs/>
          <w:lang w:eastAsia="en-GB"/>
        </w:rPr>
        <w:t>None</w:t>
      </w:r>
    </w:p>
    <w:bookmarkEnd w:id="3"/>
    <w:p w14:paraId="66609147" w14:textId="77777777" w:rsidR="00A70A74" w:rsidRPr="00A70A74" w:rsidRDefault="00A70A74" w:rsidP="00A70A74">
      <w:pPr>
        <w:spacing w:after="0" w:line="240" w:lineRule="auto"/>
        <w:rPr>
          <w:rFonts w:ascii="Times New Roman" w:eastAsia="Times New Roman" w:hAnsi="Times New Roman" w:cs="Times New Roman"/>
          <w:bCs/>
          <w:lang w:eastAsia="en-GB"/>
        </w:rPr>
      </w:pPr>
    </w:p>
    <w:p w14:paraId="21B2399F" w14:textId="77777777" w:rsidR="00A70A74" w:rsidRPr="00A70A74" w:rsidRDefault="00A70A74" w:rsidP="00A70A74">
      <w:pPr>
        <w:numPr>
          <w:ilvl w:val="1"/>
          <w:numId w:val="1"/>
        </w:numPr>
        <w:spacing w:after="0" w:line="240" w:lineRule="auto"/>
        <w:ind w:left="993"/>
        <w:rPr>
          <w:rFonts w:ascii="Times New Roman" w:eastAsia="Times New Roman" w:hAnsi="Times New Roman" w:cs="Times New Roman"/>
          <w:bCs/>
          <w:lang w:eastAsia="en-GB"/>
        </w:rPr>
      </w:pPr>
      <w:r w:rsidRPr="00A70A74">
        <w:rPr>
          <w:rFonts w:ascii="Times New Roman" w:eastAsia="Times New Roman" w:hAnsi="Times New Roman" w:cs="Times New Roman"/>
          <w:b/>
          <w:lang w:eastAsia="en-GB"/>
        </w:rPr>
        <w:t>Tree and Bat Surveys for The Coombes Woodland</w:t>
      </w:r>
      <w:r w:rsidRPr="00A70A74">
        <w:rPr>
          <w:rFonts w:ascii="Times New Roman" w:eastAsia="Times New Roman" w:hAnsi="Times New Roman" w:cs="Times New Roman"/>
          <w:bCs/>
          <w:lang w:eastAsia="en-GB"/>
        </w:rPr>
        <w:t xml:space="preserve"> – Council is asked to agree to Tree an Bat Surveys being undertaken at The Coombes prior to the purchase being made.  Quotes are yet to be obtained and council is asked to agree that any quotes be reviewed and agreed under delegated authority during the summer break.</w:t>
      </w:r>
    </w:p>
    <w:p w14:paraId="4D5940A8" w14:textId="77777777" w:rsidR="00A70A74" w:rsidRPr="00A70A74" w:rsidRDefault="00A70A74" w:rsidP="00A70A74">
      <w:pPr>
        <w:spacing w:after="0" w:line="240" w:lineRule="auto"/>
        <w:rPr>
          <w:rFonts w:ascii="Times New Roman" w:eastAsia="Times New Roman" w:hAnsi="Times New Roman" w:cs="Times New Roman"/>
          <w:bCs/>
          <w:lang w:eastAsia="en-GB"/>
        </w:rPr>
      </w:pPr>
    </w:p>
    <w:p w14:paraId="74125A33" w14:textId="77777777" w:rsidR="00A70A74" w:rsidRPr="00A70A74" w:rsidRDefault="00A70A74" w:rsidP="00A70A74">
      <w:pPr>
        <w:numPr>
          <w:ilvl w:val="1"/>
          <w:numId w:val="1"/>
        </w:numPr>
        <w:spacing w:after="0" w:line="240" w:lineRule="auto"/>
        <w:ind w:left="993"/>
        <w:rPr>
          <w:rFonts w:ascii="Times New Roman" w:eastAsia="Times New Roman" w:hAnsi="Times New Roman" w:cs="Times New Roman"/>
          <w:bCs/>
          <w:lang w:eastAsia="en-GB"/>
        </w:rPr>
      </w:pPr>
      <w:r w:rsidRPr="00A70A74">
        <w:rPr>
          <w:rFonts w:ascii="Times New Roman" w:eastAsia="Times New Roman" w:hAnsi="Times New Roman" w:cs="Times New Roman"/>
          <w:b/>
          <w:lang w:eastAsia="en-GB"/>
        </w:rPr>
        <w:t>Grants –</w:t>
      </w:r>
      <w:r w:rsidRPr="00A70A74">
        <w:rPr>
          <w:rFonts w:ascii="Times New Roman" w:eastAsia="Times New Roman" w:hAnsi="Times New Roman" w:cs="Times New Roman"/>
          <w:bCs/>
          <w:lang w:eastAsia="en-GB"/>
        </w:rPr>
        <w:t xml:space="preserve"> Council is asked to consider the following grant applications for a grant payment:</w:t>
      </w:r>
    </w:p>
    <w:tbl>
      <w:tblPr>
        <w:tblW w:w="10598" w:type="dxa"/>
        <w:tblLook w:val="04A0" w:firstRow="1" w:lastRow="0" w:firstColumn="1" w:lastColumn="0" w:noHBand="0" w:noVBand="1"/>
      </w:tblPr>
      <w:tblGrid>
        <w:gridCol w:w="1896"/>
        <w:gridCol w:w="1700"/>
        <w:gridCol w:w="4876"/>
        <w:gridCol w:w="2126"/>
      </w:tblGrid>
      <w:tr w:rsidR="00A70A74" w:rsidRPr="00A70A74" w14:paraId="6E3B2D34" w14:textId="77777777" w:rsidTr="00C5552D">
        <w:trPr>
          <w:trHeight w:val="502"/>
        </w:trPr>
        <w:tc>
          <w:tcPr>
            <w:tcW w:w="189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F1B4950" w14:textId="77777777" w:rsidR="00A70A74" w:rsidRPr="00A70A74" w:rsidRDefault="00A70A74" w:rsidP="00A70A74">
            <w:pPr>
              <w:spacing w:after="0" w:line="240" w:lineRule="auto"/>
              <w:rPr>
                <w:rFonts w:ascii="Times New Roman" w:eastAsia="Times New Roman" w:hAnsi="Times New Roman" w:cs="Times New Roman"/>
                <w:b/>
                <w:bCs/>
                <w:lang w:eastAsia="en-GB"/>
              </w:rPr>
            </w:pPr>
            <w:bookmarkStart w:id="4" w:name="_Hlk70408322"/>
            <w:r w:rsidRPr="00A70A74">
              <w:rPr>
                <w:rFonts w:ascii="Times New Roman" w:eastAsia="Times New Roman" w:hAnsi="Times New Roman" w:cs="Times New Roman"/>
                <w:b/>
                <w:bCs/>
                <w:lang w:eastAsia="en-GB"/>
              </w:rPr>
              <w:t>Payee</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14:paraId="54D88CC1" w14:textId="77777777" w:rsidR="00A70A74" w:rsidRPr="00A70A74" w:rsidRDefault="00A70A74" w:rsidP="00A70A74">
            <w:pPr>
              <w:spacing w:after="0" w:line="240" w:lineRule="auto"/>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Amount requested</w:t>
            </w:r>
          </w:p>
        </w:tc>
        <w:tc>
          <w:tcPr>
            <w:tcW w:w="4876" w:type="dxa"/>
            <w:tcBorders>
              <w:top w:val="single" w:sz="4" w:space="0" w:color="auto"/>
              <w:left w:val="nil"/>
              <w:bottom w:val="single" w:sz="4" w:space="0" w:color="auto"/>
              <w:right w:val="single" w:sz="4" w:space="0" w:color="auto"/>
            </w:tcBorders>
            <w:shd w:val="clear" w:color="000000" w:fill="D9E1F2"/>
            <w:vAlign w:val="center"/>
            <w:hideMark/>
          </w:tcPr>
          <w:p w14:paraId="129CAA59" w14:textId="77777777" w:rsidR="00A70A74" w:rsidRPr="00A70A74" w:rsidRDefault="00A70A74" w:rsidP="00A70A74">
            <w:pPr>
              <w:spacing w:after="0" w:line="240" w:lineRule="auto"/>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For:</w:t>
            </w:r>
          </w:p>
        </w:tc>
        <w:tc>
          <w:tcPr>
            <w:tcW w:w="2126" w:type="dxa"/>
            <w:tcBorders>
              <w:top w:val="single" w:sz="4" w:space="0" w:color="auto"/>
              <w:left w:val="nil"/>
              <w:bottom w:val="single" w:sz="4" w:space="0" w:color="auto"/>
              <w:right w:val="single" w:sz="4" w:space="0" w:color="auto"/>
            </w:tcBorders>
            <w:shd w:val="clear" w:color="000000" w:fill="D9E1F2"/>
            <w:vAlign w:val="center"/>
            <w:hideMark/>
          </w:tcPr>
          <w:p w14:paraId="1F3FD0D5" w14:textId="77777777" w:rsidR="00A70A74" w:rsidRPr="00A70A74" w:rsidRDefault="00A70A74" w:rsidP="00A70A74">
            <w:pPr>
              <w:spacing w:after="0" w:line="240" w:lineRule="auto"/>
              <w:rPr>
                <w:rFonts w:ascii="Times New Roman" w:eastAsia="Times New Roman" w:hAnsi="Times New Roman" w:cs="Times New Roman"/>
                <w:b/>
                <w:bCs/>
                <w:lang w:eastAsia="en-GB"/>
              </w:rPr>
            </w:pPr>
            <w:r w:rsidRPr="00A70A74">
              <w:rPr>
                <w:rFonts w:ascii="Times New Roman" w:eastAsia="Times New Roman" w:hAnsi="Times New Roman" w:cs="Times New Roman"/>
                <w:b/>
                <w:bCs/>
                <w:lang w:eastAsia="en-GB"/>
              </w:rPr>
              <w:t>Legal power that the grant comes under</w:t>
            </w:r>
          </w:p>
        </w:tc>
      </w:tr>
      <w:tr w:rsidR="00A70A74" w:rsidRPr="00A70A74" w14:paraId="09E5D3B4" w14:textId="77777777" w:rsidTr="00C5552D">
        <w:trPr>
          <w:trHeight w:val="401"/>
        </w:trPr>
        <w:tc>
          <w:tcPr>
            <w:tcW w:w="189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F421C13"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 xml:space="preserve">Royal British Legion </w:t>
            </w:r>
          </w:p>
        </w:tc>
        <w:tc>
          <w:tcPr>
            <w:tcW w:w="1700" w:type="dxa"/>
            <w:tcBorders>
              <w:top w:val="single" w:sz="4" w:space="0" w:color="auto"/>
              <w:left w:val="nil"/>
              <w:bottom w:val="single" w:sz="4" w:space="0" w:color="auto"/>
              <w:right w:val="single" w:sz="4" w:space="0" w:color="auto"/>
            </w:tcBorders>
            <w:shd w:val="clear" w:color="000000" w:fill="FFFF00"/>
            <w:vAlign w:val="center"/>
            <w:hideMark/>
          </w:tcPr>
          <w:p w14:paraId="563BEC3A"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£100.00</w:t>
            </w:r>
          </w:p>
        </w:tc>
        <w:tc>
          <w:tcPr>
            <w:tcW w:w="4876" w:type="dxa"/>
            <w:tcBorders>
              <w:top w:val="single" w:sz="4" w:space="0" w:color="auto"/>
              <w:left w:val="nil"/>
              <w:bottom w:val="single" w:sz="4" w:space="0" w:color="auto"/>
              <w:right w:val="single" w:sz="4" w:space="0" w:color="auto"/>
            </w:tcBorders>
            <w:shd w:val="clear" w:color="000000" w:fill="FFFF00"/>
            <w:vAlign w:val="center"/>
            <w:hideMark/>
          </w:tcPr>
          <w:p w14:paraId="53E2597E"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Wreath (to be paid in November)</w:t>
            </w: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14:paraId="2D900A3F"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Local Government Act 1972 s.137</w:t>
            </w:r>
          </w:p>
        </w:tc>
      </w:tr>
      <w:tr w:rsidR="00A70A74" w:rsidRPr="00A70A74" w14:paraId="0C116A74" w14:textId="77777777" w:rsidTr="00C5552D">
        <w:trPr>
          <w:trHeight w:val="325"/>
        </w:trPr>
        <w:tc>
          <w:tcPr>
            <w:tcW w:w="1896" w:type="dxa"/>
            <w:tcBorders>
              <w:top w:val="nil"/>
              <w:left w:val="single" w:sz="4" w:space="0" w:color="auto"/>
              <w:bottom w:val="single" w:sz="4" w:space="0" w:color="auto"/>
              <w:right w:val="single" w:sz="4" w:space="0" w:color="auto"/>
            </w:tcBorders>
            <w:shd w:val="clear" w:color="auto" w:fill="auto"/>
            <w:vAlign w:val="center"/>
          </w:tcPr>
          <w:p w14:paraId="50F75870"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Parenting special Children</w:t>
            </w:r>
          </w:p>
        </w:tc>
        <w:tc>
          <w:tcPr>
            <w:tcW w:w="1700" w:type="dxa"/>
            <w:tcBorders>
              <w:top w:val="nil"/>
              <w:left w:val="nil"/>
              <w:bottom w:val="single" w:sz="4" w:space="0" w:color="auto"/>
              <w:right w:val="single" w:sz="4" w:space="0" w:color="auto"/>
            </w:tcBorders>
            <w:shd w:val="clear" w:color="auto" w:fill="auto"/>
            <w:vAlign w:val="center"/>
          </w:tcPr>
          <w:p w14:paraId="3C08956F"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£500-£1000</w:t>
            </w:r>
          </w:p>
        </w:tc>
        <w:tc>
          <w:tcPr>
            <w:tcW w:w="4876" w:type="dxa"/>
            <w:tcBorders>
              <w:top w:val="nil"/>
              <w:left w:val="nil"/>
              <w:bottom w:val="single" w:sz="4" w:space="0" w:color="auto"/>
              <w:right w:val="single" w:sz="4" w:space="0" w:color="auto"/>
            </w:tcBorders>
            <w:shd w:val="clear" w:color="auto" w:fill="auto"/>
            <w:vAlign w:val="center"/>
          </w:tcPr>
          <w:p w14:paraId="30598783"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 xml:space="preserve">To help Families who have children and young people who have experienced early life trauma, </w:t>
            </w:r>
            <w:r w:rsidRPr="00A70A74">
              <w:rPr>
                <w:rFonts w:ascii="Times New Roman" w:eastAsia="Times New Roman" w:hAnsi="Times New Roman" w:cs="Times New Roman"/>
                <w:bCs/>
                <w:lang w:eastAsia="en-GB"/>
              </w:rPr>
              <w:lastRenderedPageBreak/>
              <w:t>including children in foster care or who have been adopted due to a variety of reasons, neglect, abuse.  Also, families who have experienced poor life experiences and need more specialist support to enable their family to thrive and avoid breakup of families</w:t>
            </w:r>
          </w:p>
        </w:tc>
        <w:tc>
          <w:tcPr>
            <w:tcW w:w="2126" w:type="dxa"/>
            <w:tcBorders>
              <w:top w:val="nil"/>
              <w:left w:val="nil"/>
              <w:bottom w:val="single" w:sz="4" w:space="0" w:color="auto"/>
              <w:right w:val="single" w:sz="4" w:space="0" w:color="auto"/>
            </w:tcBorders>
            <w:shd w:val="clear" w:color="auto" w:fill="auto"/>
            <w:vAlign w:val="center"/>
          </w:tcPr>
          <w:p w14:paraId="75B06B4D"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lastRenderedPageBreak/>
              <w:t>Local Government Act 1972 s.137</w:t>
            </w:r>
          </w:p>
        </w:tc>
      </w:tr>
      <w:tr w:rsidR="00A70A74" w:rsidRPr="00A70A74" w14:paraId="0B17D114" w14:textId="77777777" w:rsidTr="00C5552D">
        <w:trPr>
          <w:trHeight w:val="659"/>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32D92D3"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Citizens Advice Bureau</w:t>
            </w:r>
          </w:p>
        </w:tc>
        <w:tc>
          <w:tcPr>
            <w:tcW w:w="1700" w:type="dxa"/>
            <w:tcBorders>
              <w:top w:val="single" w:sz="4" w:space="0" w:color="auto"/>
              <w:left w:val="nil"/>
              <w:bottom w:val="single" w:sz="4" w:space="0" w:color="auto"/>
              <w:right w:val="single" w:sz="4" w:space="0" w:color="auto"/>
            </w:tcBorders>
            <w:shd w:val="clear" w:color="auto" w:fill="auto"/>
            <w:vAlign w:val="center"/>
          </w:tcPr>
          <w:p w14:paraId="56666259"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£1000.00</w:t>
            </w:r>
          </w:p>
        </w:tc>
        <w:tc>
          <w:tcPr>
            <w:tcW w:w="4876" w:type="dxa"/>
            <w:tcBorders>
              <w:top w:val="single" w:sz="4" w:space="0" w:color="auto"/>
              <w:left w:val="nil"/>
              <w:bottom w:val="single" w:sz="4" w:space="0" w:color="auto"/>
              <w:right w:val="single" w:sz="4" w:space="0" w:color="auto"/>
            </w:tcBorders>
            <w:shd w:val="clear" w:color="auto" w:fill="auto"/>
            <w:vAlign w:val="center"/>
          </w:tcPr>
          <w:p w14:paraId="30D7C4ED"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for continuing service providing advice and support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AA94B5"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Local Government Act 1972, s.142</w:t>
            </w:r>
          </w:p>
        </w:tc>
      </w:tr>
      <w:tr w:rsidR="00A70A74" w:rsidRPr="00A70A74" w14:paraId="0EBE0E67" w14:textId="77777777" w:rsidTr="00C5552D">
        <w:trPr>
          <w:trHeight w:val="1229"/>
        </w:trPr>
        <w:tc>
          <w:tcPr>
            <w:tcW w:w="1896" w:type="dxa"/>
            <w:tcBorders>
              <w:top w:val="nil"/>
              <w:left w:val="single" w:sz="4" w:space="0" w:color="auto"/>
              <w:bottom w:val="single" w:sz="4" w:space="0" w:color="auto"/>
              <w:right w:val="single" w:sz="4" w:space="0" w:color="auto"/>
            </w:tcBorders>
            <w:shd w:val="clear" w:color="auto" w:fill="auto"/>
            <w:vAlign w:val="center"/>
          </w:tcPr>
          <w:p w14:paraId="2BBCA044"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St James PCC Burial ground grant (awaiting application form)</w:t>
            </w:r>
          </w:p>
        </w:tc>
        <w:tc>
          <w:tcPr>
            <w:tcW w:w="1700" w:type="dxa"/>
            <w:tcBorders>
              <w:top w:val="nil"/>
              <w:left w:val="nil"/>
              <w:bottom w:val="single" w:sz="4" w:space="0" w:color="auto"/>
              <w:right w:val="single" w:sz="4" w:space="0" w:color="auto"/>
            </w:tcBorders>
            <w:shd w:val="clear" w:color="auto" w:fill="auto"/>
            <w:vAlign w:val="center"/>
          </w:tcPr>
          <w:p w14:paraId="7E5D2CC9"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£2,407.00</w:t>
            </w:r>
          </w:p>
        </w:tc>
        <w:tc>
          <w:tcPr>
            <w:tcW w:w="4876" w:type="dxa"/>
            <w:tcBorders>
              <w:top w:val="nil"/>
              <w:left w:val="nil"/>
              <w:bottom w:val="single" w:sz="4" w:space="0" w:color="auto"/>
              <w:right w:val="single" w:sz="4" w:space="0" w:color="auto"/>
            </w:tcBorders>
            <w:shd w:val="clear" w:color="auto" w:fill="auto"/>
            <w:vAlign w:val="center"/>
          </w:tcPr>
          <w:p w14:paraId="578C2449"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Maintenance of Cemetery</w:t>
            </w:r>
          </w:p>
        </w:tc>
        <w:tc>
          <w:tcPr>
            <w:tcW w:w="2126" w:type="dxa"/>
            <w:tcBorders>
              <w:top w:val="nil"/>
              <w:left w:val="nil"/>
              <w:bottom w:val="single" w:sz="4" w:space="0" w:color="auto"/>
              <w:right w:val="single" w:sz="4" w:space="0" w:color="auto"/>
            </w:tcBorders>
            <w:shd w:val="clear" w:color="auto" w:fill="auto"/>
            <w:vAlign w:val="center"/>
          </w:tcPr>
          <w:p w14:paraId="3658FBBB"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Local Government Act 1972, s.214(6)</w:t>
            </w:r>
          </w:p>
        </w:tc>
      </w:tr>
      <w:tr w:rsidR="00A70A74" w:rsidRPr="00A70A74" w14:paraId="04201117" w14:textId="77777777" w:rsidTr="00C5552D">
        <w:trPr>
          <w:trHeight w:val="70"/>
        </w:trPr>
        <w:tc>
          <w:tcPr>
            <w:tcW w:w="1896" w:type="dxa"/>
            <w:tcBorders>
              <w:top w:val="nil"/>
              <w:left w:val="single" w:sz="4" w:space="0" w:color="auto"/>
              <w:bottom w:val="single" w:sz="4" w:space="0" w:color="auto"/>
              <w:right w:val="single" w:sz="4" w:space="0" w:color="auto"/>
            </w:tcBorders>
            <w:shd w:val="clear" w:color="auto" w:fill="auto"/>
            <w:vAlign w:val="center"/>
          </w:tcPr>
          <w:p w14:paraId="2C3B3440"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Keep Mobile</w:t>
            </w:r>
          </w:p>
        </w:tc>
        <w:tc>
          <w:tcPr>
            <w:tcW w:w="1700" w:type="dxa"/>
            <w:tcBorders>
              <w:top w:val="nil"/>
              <w:left w:val="nil"/>
              <w:bottom w:val="single" w:sz="4" w:space="0" w:color="auto"/>
              <w:right w:val="single" w:sz="4" w:space="0" w:color="auto"/>
            </w:tcBorders>
            <w:shd w:val="clear" w:color="auto" w:fill="auto"/>
            <w:vAlign w:val="center"/>
          </w:tcPr>
          <w:p w14:paraId="765042E1"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Shortfall of £1490, so asking for a grant up to this amount</w:t>
            </w:r>
          </w:p>
        </w:tc>
        <w:tc>
          <w:tcPr>
            <w:tcW w:w="4876" w:type="dxa"/>
            <w:tcBorders>
              <w:top w:val="nil"/>
              <w:left w:val="nil"/>
              <w:bottom w:val="single" w:sz="4" w:space="0" w:color="auto"/>
              <w:right w:val="single" w:sz="4" w:space="0" w:color="auto"/>
            </w:tcBorders>
            <w:shd w:val="clear" w:color="auto" w:fill="auto"/>
            <w:vAlign w:val="center"/>
          </w:tcPr>
          <w:p w14:paraId="0022A475"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To continue providing the services offered and where possible lower the number of refusals.</w:t>
            </w:r>
          </w:p>
        </w:tc>
        <w:tc>
          <w:tcPr>
            <w:tcW w:w="2126" w:type="dxa"/>
            <w:tcBorders>
              <w:top w:val="nil"/>
              <w:left w:val="nil"/>
              <w:bottom w:val="single" w:sz="4" w:space="0" w:color="auto"/>
              <w:right w:val="single" w:sz="4" w:space="0" w:color="auto"/>
            </w:tcBorders>
            <w:shd w:val="clear" w:color="auto" w:fill="auto"/>
            <w:vAlign w:val="center"/>
          </w:tcPr>
          <w:p w14:paraId="4C0BD393"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Local Government and Rating Act 1997, s.26-28</w:t>
            </w:r>
          </w:p>
          <w:p w14:paraId="7CC09BA5" w14:textId="77777777" w:rsidR="00A70A74" w:rsidRPr="00A70A74" w:rsidRDefault="00A70A74" w:rsidP="00A70A74">
            <w:p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Transport Act 1985 s.106(a)</w:t>
            </w:r>
          </w:p>
        </w:tc>
      </w:tr>
      <w:bookmarkEnd w:id="4"/>
    </w:tbl>
    <w:p w14:paraId="5D3C547A" w14:textId="77777777" w:rsidR="00A70A74" w:rsidRPr="00A70A74" w:rsidRDefault="00A70A74" w:rsidP="00A70A74">
      <w:pPr>
        <w:spacing w:after="0" w:line="240" w:lineRule="auto"/>
        <w:rPr>
          <w:rFonts w:ascii="Times New Roman" w:eastAsia="Times New Roman" w:hAnsi="Times New Roman" w:cs="Times New Roman"/>
          <w:bCs/>
          <w:lang w:eastAsia="en-GB"/>
        </w:rPr>
      </w:pPr>
    </w:p>
    <w:p w14:paraId="6E81C434" w14:textId="77777777" w:rsidR="00A70A74" w:rsidRPr="00A70A74" w:rsidRDefault="00A70A74" w:rsidP="00A70A74">
      <w:pPr>
        <w:numPr>
          <w:ilvl w:val="1"/>
          <w:numId w:val="1"/>
        </w:numPr>
        <w:spacing w:after="0" w:line="240" w:lineRule="auto"/>
        <w:ind w:left="993"/>
        <w:rPr>
          <w:rFonts w:ascii="Times New Roman" w:eastAsia="Times New Roman" w:hAnsi="Times New Roman" w:cs="Times New Roman"/>
          <w:bCs/>
          <w:lang w:eastAsia="en-GB"/>
        </w:rPr>
      </w:pPr>
      <w:r w:rsidRPr="00A70A74">
        <w:rPr>
          <w:rFonts w:ascii="Times New Roman" w:eastAsia="Times New Roman" w:hAnsi="Times New Roman" w:cs="Times New Roman"/>
          <w:b/>
          <w:lang w:eastAsia="en-GB"/>
        </w:rPr>
        <w:t>CCTV Cameras for Fly Tipping – CIL Spend</w:t>
      </w:r>
    </w:p>
    <w:p w14:paraId="0350F0B6" w14:textId="77777777" w:rsidR="00A70A74" w:rsidRPr="00A70A74" w:rsidRDefault="00A70A74" w:rsidP="00A70A74">
      <w:pPr>
        <w:spacing w:after="0" w:line="240" w:lineRule="auto"/>
        <w:ind w:left="633"/>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Council is asked to consider the following for the project to instal cameras at fly-tip hot spots in the parish using CIL monies:</w:t>
      </w:r>
    </w:p>
    <w:p w14:paraId="532F264C" w14:textId="77777777" w:rsidR="00A70A74" w:rsidRPr="00A70A74" w:rsidRDefault="00A70A74" w:rsidP="00A70A74">
      <w:pPr>
        <w:numPr>
          <w:ilvl w:val="0"/>
          <w:numId w:val="12"/>
        </w:numPr>
        <w:spacing w:after="0" w:line="240" w:lineRule="auto"/>
        <w:ind w:left="709" w:hanging="349"/>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Agreement in principle to use CIL funds to address the fly-tipping that is going on in our Parish.</w:t>
      </w:r>
    </w:p>
    <w:p w14:paraId="52DD0395" w14:textId="77777777" w:rsidR="00A70A74" w:rsidRPr="00A70A74" w:rsidRDefault="00A70A74" w:rsidP="00A70A74">
      <w:pPr>
        <w:numPr>
          <w:ilvl w:val="0"/>
          <w:numId w:val="12"/>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Level of engagement with WBC:</w:t>
      </w:r>
    </w:p>
    <w:p w14:paraId="03DF5109"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No Engagement, BPC does everything</w:t>
      </w:r>
    </w:p>
    <w:p w14:paraId="29347AF2"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Finance WCB for 3 years and work with them in decision making, installations; maintenance; operations (review images)</w:t>
      </w:r>
    </w:p>
    <w:p w14:paraId="5D5D63FD"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Just finance WCB for 3 years to some degree but have no further involvement.</w:t>
      </w:r>
    </w:p>
    <w:p w14:paraId="62D1C516" w14:textId="77777777" w:rsidR="00A70A74" w:rsidRPr="00A70A74" w:rsidRDefault="00A70A74" w:rsidP="00A70A74">
      <w:pPr>
        <w:numPr>
          <w:ilvl w:val="0"/>
          <w:numId w:val="12"/>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The purpose of our monitoring. This is one of a Deterrent or Prosecution. If we have any engagement with WBC we would have to align with their objectives. (Being Deterrent, there are good reasons for this option)</w:t>
      </w:r>
    </w:p>
    <w:p w14:paraId="2482D794" w14:textId="77777777" w:rsidR="00A70A74" w:rsidRPr="00A70A74" w:rsidRDefault="00A70A74" w:rsidP="00A70A74">
      <w:pPr>
        <w:numPr>
          <w:ilvl w:val="0"/>
          <w:numId w:val="12"/>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Use the same contractors as WBC (Vodafone who sub-contract to IDEFIGO for the kit)</w:t>
      </w:r>
    </w:p>
    <w:p w14:paraId="4A950289" w14:textId="77777777" w:rsidR="00A70A74" w:rsidRPr="00A70A74" w:rsidRDefault="00A70A74" w:rsidP="00A70A74">
      <w:pPr>
        <w:numPr>
          <w:ilvl w:val="0"/>
          <w:numId w:val="12"/>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Level of service. If using WBC contractors’ options are:</w:t>
      </w:r>
    </w:p>
    <w:p w14:paraId="518F1D55"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 xml:space="preserve">Standard – the service WBC use      £55 / month / camera. </w:t>
      </w:r>
    </w:p>
    <w:p w14:paraId="7A651E5E"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Advanced – See Customer Brochure from Vodafone       £75 / month / camera</w:t>
      </w:r>
    </w:p>
    <w:p w14:paraId="144AE9D9"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Premium – See Customer Brochure from Vodafone.  Vodafone themselves say this option is not suitable for BCP.      £95 / month / camera</w:t>
      </w:r>
    </w:p>
    <w:p w14:paraId="18F9DA50" w14:textId="77777777" w:rsidR="00A70A74" w:rsidRPr="00A70A74" w:rsidRDefault="00A70A74" w:rsidP="00A70A74">
      <w:pPr>
        <w:numPr>
          <w:ilvl w:val="0"/>
          <w:numId w:val="12"/>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Kit</w:t>
      </w:r>
    </w:p>
    <w:p w14:paraId="4438F68B"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Two options for Camera, but one option requires mains power, so we’re restricted to the ‘ID Cam Pro’ which can use batteries or solar. We’re told this does take HD images at night. Details presented at meeting.</w:t>
      </w:r>
    </w:p>
    <w:p w14:paraId="58571746"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Power options: Solar or Battery. The Battery option comes with a much higher maintenance cost. Costs to be confirmed</w:t>
      </w:r>
    </w:p>
    <w:p w14:paraId="2024BE09" w14:textId="77777777" w:rsidR="00A70A74" w:rsidRPr="00A70A74" w:rsidRDefault="00A70A74" w:rsidP="00A70A74">
      <w:pPr>
        <w:numPr>
          <w:ilvl w:val="1"/>
          <w:numId w:val="12"/>
        </w:numPr>
        <w:spacing w:after="0" w:line="240" w:lineRule="auto"/>
        <w:ind w:left="1134"/>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Installations:   Static or movable. Again, the moveable option comes with a much higher maintenance cost. Costs to be confirmed</w:t>
      </w:r>
    </w:p>
    <w:p w14:paraId="3C9B1E6F" w14:textId="77777777" w:rsidR="00A70A74" w:rsidRPr="00A70A74" w:rsidRDefault="00A70A74" w:rsidP="00A70A74">
      <w:pPr>
        <w:numPr>
          <w:ilvl w:val="0"/>
          <w:numId w:val="12"/>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Where to Monitor. Councillors to submit their preferences.</w:t>
      </w:r>
    </w:p>
    <w:p w14:paraId="25EB66E3" w14:textId="77777777" w:rsidR="00A70A74" w:rsidRPr="00A70A74" w:rsidRDefault="00A70A74" w:rsidP="00A70A74">
      <w:pPr>
        <w:numPr>
          <w:ilvl w:val="0"/>
          <w:numId w:val="12"/>
        </w:numPr>
        <w:spacing w:after="0" w:line="240" w:lineRule="auto"/>
        <w:rPr>
          <w:rFonts w:ascii="Times New Roman" w:eastAsia="Times New Roman" w:hAnsi="Times New Roman" w:cs="Times New Roman"/>
          <w:bCs/>
          <w:lang w:eastAsia="en-GB"/>
        </w:rPr>
      </w:pPr>
      <w:r w:rsidRPr="00A70A74">
        <w:rPr>
          <w:rFonts w:ascii="Times New Roman" w:eastAsia="Times New Roman" w:hAnsi="Times New Roman" w:cs="Times New Roman"/>
          <w:bCs/>
          <w:lang w:eastAsia="en-GB"/>
        </w:rPr>
        <w:t>Amount of annual funding for this initiative. This decides most of the options above. In effect we give Vodafone a budget and they work out what can be done with that. Using batteries and movable installations obviously increase the maintenance cost.</w:t>
      </w:r>
    </w:p>
    <w:p w14:paraId="52D6CEC8" w14:textId="77777777" w:rsidR="00A70A74" w:rsidRPr="00A70A74" w:rsidRDefault="00A70A74" w:rsidP="00A70A74">
      <w:pPr>
        <w:spacing w:after="0" w:line="240" w:lineRule="auto"/>
        <w:rPr>
          <w:rFonts w:ascii="Times New Roman" w:eastAsia="Times New Roman" w:hAnsi="Times New Roman" w:cs="Times New Roman"/>
          <w:bCs/>
          <w:lang w:eastAsia="en-GB"/>
        </w:rPr>
      </w:pPr>
    </w:p>
    <w:p w14:paraId="15C7B0F7" w14:textId="77777777" w:rsidR="00A70A74" w:rsidRDefault="00A70A74" w:rsidP="00A70A74">
      <w:pPr>
        <w:numPr>
          <w:ilvl w:val="1"/>
          <w:numId w:val="1"/>
        </w:numPr>
        <w:spacing w:after="0" w:line="240" w:lineRule="auto"/>
        <w:ind w:left="993"/>
        <w:rPr>
          <w:rFonts w:ascii="Times New Roman" w:eastAsia="Times New Roman" w:hAnsi="Times New Roman" w:cs="Times New Roman"/>
          <w:bCs/>
          <w:lang w:eastAsia="en-GB"/>
        </w:rPr>
      </w:pPr>
      <w:r w:rsidRPr="00A70A74">
        <w:rPr>
          <w:rFonts w:ascii="Times New Roman" w:eastAsia="Times New Roman" w:hAnsi="Times New Roman" w:cs="Times New Roman"/>
          <w:b/>
          <w:lang w:eastAsia="en-GB"/>
        </w:rPr>
        <w:t>Increase in Hire Charge for the Studio Hall Hire</w:t>
      </w:r>
      <w:r w:rsidRPr="00A70A74">
        <w:rPr>
          <w:rFonts w:ascii="Times New Roman" w:eastAsia="Times New Roman" w:hAnsi="Times New Roman" w:cs="Times New Roman"/>
          <w:bCs/>
          <w:lang w:eastAsia="en-GB"/>
        </w:rPr>
        <w:t xml:space="preserve"> – Council is to be informed that the cost of hiring the studio hall for the monthly meetings has increased by £1.50 per hour to a rate of £18.00 per hour.</w:t>
      </w:r>
    </w:p>
    <w:p w14:paraId="740887E9" w14:textId="77777777" w:rsidR="00A70A74" w:rsidRPr="00A70A74" w:rsidRDefault="00A70A74" w:rsidP="00A70A74">
      <w:pPr>
        <w:spacing w:after="0" w:line="240" w:lineRule="auto"/>
        <w:ind w:left="993"/>
        <w:rPr>
          <w:rFonts w:ascii="Times New Roman" w:eastAsia="Times New Roman" w:hAnsi="Times New Roman" w:cs="Times New Roman"/>
          <w:bCs/>
          <w:lang w:eastAsia="en-GB"/>
        </w:rPr>
      </w:pPr>
    </w:p>
    <w:p w14:paraId="28DCB332" w14:textId="77777777" w:rsidR="00A70A74" w:rsidRPr="00A70A74" w:rsidRDefault="00A70A74" w:rsidP="00A70A74">
      <w:pPr>
        <w:numPr>
          <w:ilvl w:val="0"/>
          <w:numId w:val="1"/>
        </w:numPr>
        <w:spacing w:after="0" w:line="240" w:lineRule="auto"/>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Parish Office Operations</w:t>
      </w:r>
    </w:p>
    <w:p w14:paraId="35D3593C" w14:textId="77777777" w:rsidR="00A70A74" w:rsidRPr="00A70A74" w:rsidRDefault="00A70A74" w:rsidP="00A70A74">
      <w:pPr>
        <w:spacing w:after="0" w:line="240" w:lineRule="auto"/>
        <w:rPr>
          <w:rFonts w:ascii="Times New Roman" w:eastAsia="Times New Roman" w:hAnsi="Times New Roman" w:cs="Times New Roman"/>
          <w:b/>
          <w:lang w:eastAsia="en-GB"/>
        </w:rPr>
      </w:pPr>
    </w:p>
    <w:p w14:paraId="081324FF" w14:textId="77777777" w:rsidR="00A70A74" w:rsidRPr="00A70A74" w:rsidRDefault="00A70A74" w:rsidP="00A70A74">
      <w:pPr>
        <w:numPr>
          <w:ilvl w:val="0"/>
          <w:numId w:val="1"/>
        </w:numPr>
        <w:spacing w:after="0" w:line="240" w:lineRule="auto"/>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Councillor Forum</w:t>
      </w:r>
    </w:p>
    <w:p w14:paraId="617F0814" w14:textId="77777777" w:rsidR="00A70A74" w:rsidRPr="00A70A74" w:rsidRDefault="00A70A74" w:rsidP="00A70A74">
      <w:pPr>
        <w:spacing w:after="0" w:line="240" w:lineRule="auto"/>
        <w:rPr>
          <w:rFonts w:ascii="Times New Roman" w:eastAsia="Times New Roman" w:hAnsi="Times New Roman" w:cs="Times New Roman"/>
          <w:b/>
          <w:lang w:eastAsia="en-GB"/>
        </w:rPr>
      </w:pPr>
      <w:bookmarkStart w:id="5" w:name="_Hlk97026837"/>
      <w:bookmarkStart w:id="6" w:name="_Hlk123724590"/>
      <w:bookmarkStart w:id="7" w:name="_Hlk60905733"/>
      <w:bookmarkStart w:id="8" w:name="_Hlk2681072"/>
      <w:bookmarkStart w:id="9" w:name="_Hlk86743139"/>
      <w:bookmarkStart w:id="10" w:name="_Hlk515957758"/>
      <w:bookmarkStart w:id="11" w:name="_Hlk5186485"/>
      <w:bookmarkStart w:id="12" w:name="_Hlk41978369"/>
    </w:p>
    <w:p w14:paraId="6165BF01" w14:textId="77777777" w:rsidR="00A70A74" w:rsidRPr="00A70A74" w:rsidRDefault="00A70A74" w:rsidP="00A70A74">
      <w:pPr>
        <w:numPr>
          <w:ilvl w:val="0"/>
          <w:numId w:val="1"/>
        </w:numPr>
        <w:spacing w:after="0" w:line="240" w:lineRule="auto"/>
        <w:rPr>
          <w:rFonts w:ascii="Times New Roman" w:eastAsia="Times New Roman" w:hAnsi="Times New Roman" w:cs="Times New Roman"/>
          <w:bCs/>
          <w:lang w:eastAsia="en-GB"/>
        </w:rPr>
      </w:pPr>
      <w:bookmarkStart w:id="13" w:name="_Hlk55467626"/>
      <w:bookmarkStart w:id="14" w:name="_Hlk92273751"/>
      <w:bookmarkStart w:id="15" w:name="_Hlk131407966"/>
      <w:bookmarkEnd w:id="5"/>
      <w:bookmarkEnd w:id="6"/>
      <w:bookmarkEnd w:id="7"/>
      <w:bookmarkEnd w:id="8"/>
      <w:bookmarkEnd w:id="9"/>
      <w:bookmarkEnd w:id="10"/>
      <w:bookmarkEnd w:id="11"/>
      <w:bookmarkEnd w:id="12"/>
      <w:r w:rsidRPr="00A70A74">
        <w:rPr>
          <w:rFonts w:ascii="Times New Roman" w:eastAsia="Times New Roman" w:hAnsi="Times New Roman" w:cs="Times New Roman"/>
          <w:b/>
          <w:bCs/>
          <w:lang w:eastAsia="en-GB"/>
        </w:rPr>
        <w:t xml:space="preserve">Exclusion of public and press </w:t>
      </w:r>
      <w:bookmarkStart w:id="16" w:name="_Hlk129078455"/>
      <w:r w:rsidRPr="00A70A74">
        <w:rPr>
          <w:rFonts w:ascii="Times New Roman" w:eastAsia="Times New Roman" w:hAnsi="Times New Roman" w:cs="Times New Roman"/>
          <w:bCs/>
          <w:lang w:eastAsia="en-GB"/>
        </w:rPr>
        <w:t>Public Bodies (Admission to Meetings) Act 1960 S1 (2)</w:t>
      </w:r>
    </w:p>
    <w:bookmarkEnd w:id="16"/>
    <w:p w14:paraId="175D7E1B" w14:textId="77777777" w:rsidR="00A70A74" w:rsidRPr="00A70A74" w:rsidRDefault="00A70A74" w:rsidP="00A70A74">
      <w:pPr>
        <w:spacing w:after="0" w:line="240" w:lineRule="auto"/>
        <w:ind w:left="360"/>
        <w:rPr>
          <w:rFonts w:ascii="Times New Roman" w:eastAsia="Times New Roman" w:hAnsi="Times New Roman" w:cs="Times New Roman"/>
          <w:i/>
          <w:iCs/>
          <w:lang w:eastAsia="en-GB"/>
        </w:rPr>
      </w:pPr>
      <w:r w:rsidRPr="00A70A74">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14 and 15 on the agenda.</w:t>
      </w:r>
    </w:p>
    <w:p w14:paraId="78BB8522" w14:textId="77777777" w:rsidR="00A70A74" w:rsidRPr="00A70A74" w:rsidRDefault="00A70A74" w:rsidP="00A70A74">
      <w:pPr>
        <w:spacing w:after="0" w:line="240" w:lineRule="auto"/>
        <w:rPr>
          <w:rFonts w:ascii="Times New Roman" w:eastAsia="Times New Roman" w:hAnsi="Times New Roman" w:cs="Times New Roman"/>
          <w:b/>
          <w:lang w:eastAsia="en-GB"/>
        </w:rPr>
      </w:pPr>
    </w:p>
    <w:p w14:paraId="4CEF5373" w14:textId="77777777" w:rsidR="00A70A74" w:rsidRPr="00A70A74" w:rsidRDefault="00A70A74" w:rsidP="00A70A74">
      <w:pPr>
        <w:spacing w:after="0" w:line="240" w:lineRule="auto"/>
        <w:ind w:firstLine="360"/>
        <w:rPr>
          <w:rFonts w:ascii="Times New Roman" w:eastAsia="Times New Roman" w:hAnsi="Times New Roman" w:cs="Times New Roman"/>
          <w:b/>
          <w:lang w:eastAsia="en-GB"/>
        </w:rPr>
      </w:pPr>
      <w:r w:rsidRPr="00A70A74">
        <w:rPr>
          <w:rFonts w:ascii="Times New Roman" w:eastAsia="Times New Roman" w:hAnsi="Times New Roman" w:cs="Times New Roman"/>
          <w:b/>
          <w:lang w:eastAsia="en-GB"/>
        </w:rPr>
        <w:t>Part 2</w:t>
      </w:r>
    </w:p>
    <w:p w14:paraId="14614469" w14:textId="77777777" w:rsidR="00A70A74" w:rsidRPr="00A70A74" w:rsidRDefault="00A70A74" w:rsidP="00A70A74">
      <w:pPr>
        <w:spacing w:after="0" w:line="240" w:lineRule="auto"/>
        <w:rPr>
          <w:rFonts w:ascii="Times New Roman" w:eastAsia="Times New Roman" w:hAnsi="Times New Roman" w:cs="Times New Roman"/>
          <w:lang w:eastAsia="en-GB"/>
        </w:rPr>
      </w:pPr>
    </w:p>
    <w:p w14:paraId="728A3D9E" w14:textId="77777777" w:rsidR="00A70A74" w:rsidRPr="00A70A74" w:rsidRDefault="00A70A74" w:rsidP="00A70A74">
      <w:pPr>
        <w:numPr>
          <w:ilvl w:val="0"/>
          <w:numId w:val="1"/>
        </w:numPr>
        <w:spacing w:after="0" w:line="240" w:lineRule="auto"/>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 xml:space="preserve">Minutes of previous part 2 meeting </w:t>
      </w:r>
    </w:p>
    <w:p w14:paraId="3C6ACF8F" w14:textId="77777777" w:rsidR="00A70A74" w:rsidRPr="00A70A74" w:rsidRDefault="00A70A74" w:rsidP="00A70A74">
      <w:pPr>
        <w:spacing w:after="0" w:line="240" w:lineRule="auto"/>
        <w:ind w:firstLine="360"/>
        <w:rPr>
          <w:rFonts w:ascii="Times New Roman" w:eastAsia="Times New Roman" w:hAnsi="Times New Roman" w:cs="Times New Roman"/>
          <w:lang w:eastAsia="en-GB"/>
        </w:rPr>
      </w:pPr>
      <w:r w:rsidRPr="00A70A74">
        <w:rPr>
          <w:rFonts w:ascii="Times New Roman" w:eastAsia="Times New Roman" w:hAnsi="Times New Roman" w:cs="Times New Roman"/>
          <w:lang w:eastAsia="en-GB"/>
        </w:rPr>
        <w:t>To approve the Confidential Minutes of the Part 2 Meeting of the Parish Council held on 9</w:t>
      </w:r>
      <w:r w:rsidRPr="00A70A74">
        <w:rPr>
          <w:rFonts w:ascii="Times New Roman" w:eastAsia="Times New Roman" w:hAnsi="Times New Roman" w:cs="Times New Roman"/>
          <w:vertAlign w:val="superscript"/>
          <w:lang w:eastAsia="en-GB"/>
        </w:rPr>
        <w:t>th</w:t>
      </w:r>
      <w:r w:rsidRPr="00A70A74">
        <w:rPr>
          <w:rFonts w:ascii="Times New Roman" w:eastAsia="Times New Roman" w:hAnsi="Times New Roman" w:cs="Times New Roman"/>
          <w:lang w:eastAsia="en-GB"/>
        </w:rPr>
        <w:t xml:space="preserve"> May 2023. </w:t>
      </w:r>
    </w:p>
    <w:p w14:paraId="68A96FD9" w14:textId="77777777" w:rsidR="00A70A74" w:rsidRPr="00A70A74" w:rsidRDefault="00A70A74" w:rsidP="00A70A74">
      <w:pPr>
        <w:spacing w:after="0" w:line="240" w:lineRule="auto"/>
        <w:rPr>
          <w:rFonts w:ascii="Times New Roman" w:eastAsia="Times New Roman" w:hAnsi="Times New Roman" w:cs="Times New Roman"/>
          <w:b/>
          <w:bCs/>
          <w:lang w:eastAsia="en-GB"/>
        </w:rPr>
      </w:pPr>
    </w:p>
    <w:p w14:paraId="4734BBF0" w14:textId="77777777" w:rsidR="00A70A74" w:rsidRPr="00A70A74" w:rsidRDefault="00A70A74" w:rsidP="00A70A74">
      <w:pPr>
        <w:numPr>
          <w:ilvl w:val="0"/>
          <w:numId w:val="1"/>
        </w:numPr>
        <w:spacing w:after="0" w:line="240" w:lineRule="auto"/>
        <w:rPr>
          <w:rFonts w:ascii="Times New Roman" w:eastAsia="Times New Roman" w:hAnsi="Times New Roman" w:cs="Times New Roman"/>
          <w:lang w:eastAsia="en-GB"/>
        </w:rPr>
      </w:pPr>
      <w:r w:rsidRPr="00A70A74">
        <w:rPr>
          <w:rFonts w:ascii="Times New Roman" w:eastAsia="Times New Roman" w:hAnsi="Times New Roman" w:cs="Times New Roman"/>
          <w:b/>
          <w:bCs/>
          <w:lang w:eastAsia="en-GB"/>
        </w:rPr>
        <w:t>The Coombes</w:t>
      </w:r>
    </w:p>
    <w:p w14:paraId="4D1AB370" w14:textId="77777777" w:rsidR="00A70A74" w:rsidRPr="00A70A74" w:rsidRDefault="00A70A74" w:rsidP="00A70A74">
      <w:pPr>
        <w:spacing w:after="0" w:line="240" w:lineRule="auto"/>
        <w:ind w:firstLine="360"/>
        <w:rPr>
          <w:rFonts w:ascii="Times New Roman" w:eastAsia="Times New Roman" w:hAnsi="Times New Roman" w:cs="Times New Roman"/>
          <w:lang w:eastAsia="en-GB"/>
        </w:rPr>
      </w:pPr>
      <w:r w:rsidRPr="00A70A74">
        <w:rPr>
          <w:rFonts w:ascii="Times New Roman" w:eastAsia="Times New Roman" w:hAnsi="Times New Roman" w:cs="Times New Roman"/>
          <w:lang w:eastAsia="en-GB"/>
        </w:rPr>
        <w:t>To receive any updates for consideration and agreement.</w:t>
      </w:r>
    </w:p>
    <w:bookmarkEnd w:id="15"/>
    <w:p w14:paraId="1462B3F2" w14:textId="77777777" w:rsidR="00A70A74" w:rsidRPr="00A70A74" w:rsidRDefault="00A70A74" w:rsidP="00A70A74">
      <w:pPr>
        <w:spacing w:after="0" w:line="240" w:lineRule="auto"/>
        <w:rPr>
          <w:rFonts w:ascii="Times New Roman" w:eastAsia="Times New Roman" w:hAnsi="Times New Roman" w:cs="Times New Roman"/>
          <w:lang w:eastAsia="en-GB"/>
        </w:rPr>
      </w:pPr>
    </w:p>
    <w:bookmarkEnd w:id="13"/>
    <w:bookmarkEnd w:id="14"/>
    <w:p w14:paraId="239457A0" w14:textId="77777777" w:rsidR="001A35FB" w:rsidRDefault="001A35F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4"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4"/>
  </w:num>
  <w:num w:numId="2" w16cid:durableId="794980017">
    <w:abstractNumId w:val="9"/>
  </w:num>
  <w:num w:numId="3" w16cid:durableId="1444768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3"/>
  </w:num>
  <w:num w:numId="6" w16cid:durableId="1254706519">
    <w:abstractNumId w:val="6"/>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5"/>
  </w:num>
  <w:num w:numId="9" w16cid:durableId="436676460">
    <w:abstractNumId w:val="1"/>
  </w:num>
  <w:num w:numId="10" w16cid:durableId="409543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A35FB"/>
    <w:rsid w:val="001E184D"/>
    <w:rsid w:val="0021594B"/>
    <w:rsid w:val="00224486"/>
    <w:rsid w:val="002775FA"/>
    <w:rsid w:val="00287496"/>
    <w:rsid w:val="002A7C79"/>
    <w:rsid w:val="003220E1"/>
    <w:rsid w:val="0034727D"/>
    <w:rsid w:val="003B0770"/>
    <w:rsid w:val="003E1FD7"/>
    <w:rsid w:val="004051B4"/>
    <w:rsid w:val="00425D4B"/>
    <w:rsid w:val="0045059D"/>
    <w:rsid w:val="00485BFA"/>
    <w:rsid w:val="004F1DF3"/>
    <w:rsid w:val="00506429"/>
    <w:rsid w:val="005075B4"/>
    <w:rsid w:val="00513560"/>
    <w:rsid w:val="0051377C"/>
    <w:rsid w:val="00526DBB"/>
    <w:rsid w:val="00547464"/>
    <w:rsid w:val="00547E23"/>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A04583"/>
    <w:rsid w:val="00A321B1"/>
    <w:rsid w:val="00A70A74"/>
    <w:rsid w:val="00B4300C"/>
    <w:rsid w:val="00BF0F0C"/>
    <w:rsid w:val="00C313CE"/>
    <w:rsid w:val="00C46649"/>
    <w:rsid w:val="00C54C77"/>
    <w:rsid w:val="00C6644F"/>
    <w:rsid w:val="00C77C54"/>
    <w:rsid w:val="00C81B6C"/>
    <w:rsid w:val="00CA3D55"/>
    <w:rsid w:val="00CC2D79"/>
    <w:rsid w:val="00CE7125"/>
    <w:rsid w:val="00D306D9"/>
    <w:rsid w:val="00D432EC"/>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2023-07-05T08:40:00Z</cp:lastPrinted>
  <dcterms:created xsi:type="dcterms:W3CDTF">2023-07-05T08:41:00Z</dcterms:created>
  <dcterms:modified xsi:type="dcterms:W3CDTF">2023-07-05T08:41:00Z</dcterms:modified>
</cp:coreProperties>
</file>