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0DA73325" w:rsidR="002C04E5" w:rsidRPr="00912D92" w:rsidRDefault="002C04E5" w:rsidP="002C04E5">
      <w:pPr>
        <w:spacing w:line="276" w:lineRule="auto"/>
        <w:rPr>
          <w:sz w:val="22"/>
          <w:szCs w:val="22"/>
        </w:rPr>
      </w:pPr>
      <w:r w:rsidRPr="00912D92">
        <w:rPr>
          <w:sz w:val="22"/>
          <w:szCs w:val="22"/>
        </w:rPr>
        <w:t xml:space="preserve">Page </w:t>
      </w:r>
      <w:r w:rsidR="00F22F35" w:rsidRPr="00912D92">
        <w:rPr>
          <w:sz w:val="22"/>
          <w:szCs w:val="22"/>
        </w:rPr>
        <w:t>2</w:t>
      </w:r>
      <w:r w:rsidR="00C761ED" w:rsidRPr="00912D92">
        <w:rPr>
          <w:sz w:val="22"/>
          <w:szCs w:val="22"/>
        </w:rPr>
        <w:t>3</w:t>
      </w:r>
      <w:r w:rsidR="00F22F35" w:rsidRPr="00912D92">
        <w:rPr>
          <w:sz w:val="22"/>
          <w:szCs w:val="22"/>
        </w:rPr>
        <w:t>/</w:t>
      </w:r>
      <w:r w:rsidR="00573212">
        <w:rPr>
          <w:sz w:val="22"/>
          <w:szCs w:val="22"/>
        </w:rPr>
        <w:t>001</w:t>
      </w:r>
    </w:p>
    <w:p w14:paraId="3118346E" w14:textId="77777777" w:rsidR="00DB1F5D" w:rsidRPr="00912D92" w:rsidRDefault="00DB1F5D">
      <w:pPr>
        <w:pStyle w:val="Title"/>
        <w:spacing w:line="276" w:lineRule="auto"/>
      </w:pPr>
      <w:bookmarkStart w:id="0" w:name="_Hlk127433254"/>
      <w:r w:rsidRPr="00912D92">
        <w:rPr>
          <w:sz w:val="32"/>
          <w:szCs w:val="32"/>
        </w:rPr>
        <w:t>BARKHAM PARISH COUNCIL</w:t>
      </w:r>
    </w:p>
    <w:p w14:paraId="08A028F2" w14:textId="77777777" w:rsidR="00DB1F5D" w:rsidRPr="00912D92" w:rsidRDefault="00DB1F5D">
      <w:pPr>
        <w:spacing w:line="276" w:lineRule="auto"/>
        <w:jc w:val="center"/>
        <w:rPr>
          <w:sz w:val="22"/>
          <w:szCs w:val="22"/>
        </w:rPr>
      </w:pPr>
    </w:p>
    <w:p w14:paraId="034F7C3F" w14:textId="03589164" w:rsidR="00DB1F5D" w:rsidRPr="00912D92" w:rsidRDefault="00DB1F5D">
      <w:pPr>
        <w:spacing w:line="276" w:lineRule="auto"/>
      </w:pPr>
      <w:r w:rsidRPr="00912D92">
        <w:rPr>
          <w:b/>
          <w:sz w:val="22"/>
          <w:szCs w:val="22"/>
        </w:rPr>
        <w:t>Minutes</w:t>
      </w:r>
      <w:r w:rsidRPr="00912D92">
        <w:rPr>
          <w:sz w:val="22"/>
          <w:szCs w:val="22"/>
        </w:rPr>
        <w:t xml:space="preserve"> of </w:t>
      </w:r>
      <w:r w:rsidR="00961E14">
        <w:rPr>
          <w:sz w:val="22"/>
          <w:szCs w:val="22"/>
        </w:rPr>
        <w:t xml:space="preserve">the </w:t>
      </w:r>
      <w:r w:rsidRPr="00912D92">
        <w:rPr>
          <w:sz w:val="22"/>
          <w:szCs w:val="22"/>
        </w:rPr>
        <w:t xml:space="preserve">meeting of the </w:t>
      </w:r>
      <w:r w:rsidR="00573212">
        <w:rPr>
          <w:sz w:val="22"/>
          <w:szCs w:val="22"/>
        </w:rPr>
        <w:t>Coombes Woodland Committee</w:t>
      </w:r>
      <w:r w:rsidRPr="00912D92">
        <w:rPr>
          <w:sz w:val="22"/>
          <w:szCs w:val="22"/>
        </w:rPr>
        <w:t xml:space="preserve"> held on </w:t>
      </w:r>
      <w:r w:rsidR="00961E14">
        <w:rPr>
          <w:sz w:val="22"/>
          <w:szCs w:val="22"/>
        </w:rPr>
        <w:t>1</w:t>
      </w:r>
      <w:r w:rsidR="00573212">
        <w:rPr>
          <w:sz w:val="22"/>
          <w:szCs w:val="22"/>
        </w:rPr>
        <w:t>6</w:t>
      </w:r>
      <w:r w:rsidR="00C761ED" w:rsidRPr="00912D92">
        <w:rPr>
          <w:sz w:val="22"/>
          <w:szCs w:val="22"/>
          <w:vertAlign w:val="superscript"/>
        </w:rPr>
        <w:t>th</w:t>
      </w:r>
      <w:r w:rsidR="00C761ED" w:rsidRPr="00912D92">
        <w:rPr>
          <w:sz w:val="22"/>
          <w:szCs w:val="22"/>
        </w:rPr>
        <w:t xml:space="preserve"> </w:t>
      </w:r>
      <w:r w:rsidR="00C2277B">
        <w:rPr>
          <w:sz w:val="22"/>
          <w:szCs w:val="22"/>
        </w:rPr>
        <w:t>November</w:t>
      </w:r>
      <w:r w:rsidR="00C761ED" w:rsidRPr="00912D92">
        <w:rPr>
          <w:sz w:val="22"/>
          <w:szCs w:val="22"/>
        </w:rPr>
        <w:t xml:space="preserve"> 2023</w:t>
      </w:r>
      <w:r w:rsidRPr="00912D92">
        <w:rPr>
          <w:sz w:val="22"/>
          <w:szCs w:val="22"/>
        </w:rPr>
        <w:t xml:space="preserve"> </w:t>
      </w:r>
      <w:r w:rsidR="00491283" w:rsidRPr="00912D92">
        <w:rPr>
          <w:sz w:val="22"/>
          <w:szCs w:val="22"/>
        </w:rPr>
        <w:t xml:space="preserve">in the </w:t>
      </w:r>
      <w:r w:rsidR="00573212">
        <w:rPr>
          <w:sz w:val="22"/>
          <w:szCs w:val="22"/>
        </w:rPr>
        <w:t>Parish Office</w:t>
      </w:r>
      <w:r w:rsidR="00491283" w:rsidRPr="00912D92">
        <w:rPr>
          <w:sz w:val="22"/>
          <w:szCs w:val="22"/>
        </w:rPr>
        <w:t>, Arborfield Green Community Centre</w:t>
      </w:r>
      <w:r w:rsidRPr="00912D92">
        <w:rPr>
          <w:sz w:val="22"/>
          <w:szCs w:val="22"/>
        </w:rPr>
        <w:t xml:space="preserve"> at </w:t>
      </w:r>
      <w:r w:rsidR="00301745">
        <w:rPr>
          <w:sz w:val="22"/>
          <w:szCs w:val="22"/>
        </w:rPr>
        <w:t>10a</w:t>
      </w:r>
      <w:r w:rsidR="00B66B1C" w:rsidRPr="00912D92">
        <w:rPr>
          <w:sz w:val="22"/>
          <w:szCs w:val="22"/>
        </w:rPr>
        <w:t>m</w:t>
      </w:r>
      <w:r w:rsidRPr="00912D92">
        <w:rPr>
          <w:sz w:val="22"/>
          <w:szCs w:val="22"/>
        </w:rPr>
        <w:t>.</w:t>
      </w:r>
    </w:p>
    <w:p w14:paraId="1B5E366F" w14:textId="77777777" w:rsidR="00DB1F5D" w:rsidRPr="00912D92" w:rsidRDefault="00DB1F5D">
      <w:pPr>
        <w:spacing w:line="276" w:lineRule="auto"/>
        <w:rPr>
          <w:sz w:val="22"/>
          <w:szCs w:val="22"/>
        </w:rPr>
      </w:pPr>
    </w:p>
    <w:p w14:paraId="3C0BAE23" w14:textId="1C56FCAA" w:rsidR="00DB1F5D" w:rsidRDefault="00DB1F5D">
      <w:pPr>
        <w:spacing w:line="276" w:lineRule="auto"/>
        <w:rPr>
          <w:sz w:val="22"/>
          <w:szCs w:val="22"/>
        </w:rPr>
      </w:pPr>
      <w:r w:rsidRPr="00912D92">
        <w:rPr>
          <w:b/>
          <w:sz w:val="22"/>
          <w:szCs w:val="22"/>
        </w:rPr>
        <w:t>Present</w:t>
      </w:r>
      <w:r w:rsidRPr="00912D92">
        <w:rPr>
          <w:sz w:val="22"/>
          <w:szCs w:val="22"/>
        </w:rPr>
        <w:t xml:space="preserve">: </w:t>
      </w:r>
      <w:r w:rsidR="00301745">
        <w:rPr>
          <w:sz w:val="22"/>
          <w:szCs w:val="22"/>
        </w:rPr>
        <w:t>Cllr Barker (BPC)</w:t>
      </w:r>
      <w:r w:rsidRPr="00912D92">
        <w:rPr>
          <w:sz w:val="22"/>
          <w:szCs w:val="22"/>
        </w:rPr>
        <w:t xml:space="preserve"> (in the Chair), </w:t>
      </w:r>
      <w:r w:rsidR="00301745">
        <w:rPr>
          <w:bCs/>
          <w:sz w:val="22"/>
          <w:szCs w:val="22"/>
        </w:rPr>
        <w:t>Cllr</w:t>
      </w:r>
      <w:r w:rsidR="006B6368" w:rsidRPr="00912D92">
        <w:rPr>
          <w:bCs/>
          <w:sz w:val="22"/>
          <w:szCs w:val="22"/>
        </w:rPr>
        <w:t xml:space="preserve"> Wrobel</w:t>
      </w:r>
      <w:r w:rsidR="00301745">
        <w:rPr>
          <w:bCs/>
          <w:sz w:val="22"/>
          <w:szCs w:val="22"/>
        </w:rPr>
        <w:t xml:space="preserve"> (BPC)</w:t>
      </w:r>
      <w:r w:rsidR="00A466B1">
        <w:rPr>
          <w:bCs/>
          <w:sz w:val="22"/>
          <w:szCs w:val="22"/>
        </w:rPr>
        <w:t xml:space="preserve">, </w:t>
      </w:r>
      <w:r w:rsidR="00301745">
        <w:rPr>
          <w:bCs/>
          <w:sz w:val="22"/>
          <w:szCs w:val="22"/>
        </w:rPr>
        <w:t xml:space="preserve">Cllr Fox (ANPC, </w:t>
      </w:r>
      <w:r w:rsidRPr="00912D92">
        <w:rPr>
          <w:sz w:val="22"/>
          <w:szCs w:val="22"/>
        </w:rPr>
        <w:t>and the Clerk</w:t>
      </w:r>
      <w:r w:rsidR="00301745">
        <w:rPr>
          <w:sz w:val="22"/>
          <w:szCs w:val="22"/>
        </w:rPr>
        <w:t xml:space="preserve"> for BPC</w:t>
      </w:r>
      <w:r w:rsidRPr="00912D92">
        <w:rPr>
          <w:sz w:val="22"/>
          <w:szCs w:val="22"/>
        </w:rPr>
        <w:t>.</w:t>
      </w:r>
      <w:r w:rsidR="00B66C1F" w:rsidRPr="00912D92">
        <w:rPr>
          <w:sz w:val="22"/>
          <w:szCs w:val="22"/>
        </w:rPr>
        <w:t xml:space="preserve"> </w:t>
      </w:r>
    </w:p>
    <w:p w14:paraId="2A3F6D38" w14:textId="77777777" w:rsidR="00011C3D" w:rsidRDefault="00011C3D">
      <w:pPr>
        <w:spacing w:line="276" w:lineRule="auto"/>
        <w:rPr>
          <w:sz w:val="22"/>
          <w:szCs w:val="22"/>
        </w:rPr>
      </w:pPr>
    </w:p>
    <w:p w14:paraId="6B3F3801" w14:textId="645BDB08" w:rsidR="00011C3D" w:rsidRDefault="00011C3D">
      <w:pPr>
        <w:spacing w:line="276" w:lineRule="auto"/>
        <w:rPr>
          <w:sz w:val="22"/>
          <w:szCs w:val="22"/>
        </w:rPr>
      </w:pPr>
      <w:r>
        <w:rPr>
          <w:sz w:val="22"/>
          <w:szCs w:val="22"/>
        </w:rPr>
        <w:t>Cllr Clint attended to hand over to the Committee</w:t>
      </w:r>
    </w:p>
    <w:p w14:paraId="3429118D" w14:textId="77777777" w:rsidR="00A466B1" w:rsidRDefault="00A466B1">
      <w:pPr>
        <w:spacing w:line="276" w:lineRule="auto"/>
        <w:rPr>
          <w:sz w:val="22"/>
          <w:szCs w:val="22"/>
        </w:rPr>
      </w:pPr>
    </w:p>
    <w:bookmarkEnd w:id="0"/>
    <w:p w14:paraId="3468144F" w14:textId="5C9A94EE" w:rsidR="00573212" w:rsidRPr="00301745" w:rsidRDefault="00301745" w:rsidP="00301745">
      <w:pPr>
        <w:spacing w:line="276" w:lineRule="auto"/>
        <w:rPr>
          <w:color w:val="002060"/>
          <w:sz w:val="22"/>
          <w:szCs w:val="22"/>
        </w:rPr>
      </w:pPr>
      <w:r>
        <w:rPr>
          <w:b/>
          <w:sz w:val="22"/>
          <w:szCs w:val="22"/>
        </w:rPr>
        <w:t xml:space="preserve">CWC 23/001 </w:t>
      </w:r>
      <w:r w:rsidR="00573212" w:rsidRPr="00573212">
        <w:rPr>
          <w:b/>
          <w:sz w:val="22"/>
          <w:szCs w:val="22"/>
        </w:rPr>
        <w:t xml:space="preserve">To Elect a Chairman of the Committee </w:t>
      </w:r>
      <w:r w:rsidR="00573212" w:rsidRPr="00573212">
        <w:rPr>
          <w:color w:val="002060"/>
          <w:sz w:val="22"/>
          <w:szCs w:val="22"/>
        </w:rPr>
        <w:t>Local Government Act 1972 S15(2)</w:t>
      </w:r>
    </w:p>
    <w:p w14:paraId="578CF1E7" w14:textId="77777777" w:rsidR="00301745" w:rsidRDefault="00301745" w:rsidP="00301745">
      <w:pPr>
        <w:spacing w:line="276" w:lineRule="auto"/>
        <w:rPr>
          <w:sz w:val="22"/>
          <w:szCs w:val="22"/>
        </w:rPr>
      </w:pPr>
    </w:p>
    <w:p w14:paraId="23AAE100" w14:textId="305ACE75" w:rsidR="00301745" w:rsidRDefault="00E941A4" w:rsidP="00301745">
      <w:pPr>
        <w:spacing w:line="276" w:lineRule="auto"/>
        <w:rPr>
          <w:sz w:val="22"/>
          <w:szCs w:val="22"/>
        </w:rPr>
      </w:pPr>
      <w:r>
        <w:rPr>
          <w:sz w:val="22"/>
          <w:szCs w:val="22"/>
        </w:rPr>
        <w:t>Cllr</w:t>
      </w:r>
      <w:r w:rsidR="00301745" w:rsidRPr="00E941A4">
        <w:rPr>
          <w:sz w:val="22"/>
          <w:szCs w:val="22"/>
        </w:rPr>
        <w:t xml:space="preserve"> Barker was proposed for the role of Chairman by </w:t>
      </w:r>
      <w:r>
        <w:rPr>
          <w:sz w:val="22"/>
          <w:szCs w:val="22"/>
        </w:rPr>
        <w:t>Cllr</w:t>
      </w:r>
      <w:r w:rsidR="00301745" w:rsidRPr="00E941A4">
        <w:rPr>
          <w:sz w:val="22"/>
          <w:szCs w:val="22"/>
        </w:rPr>
        <w:t xml:space="preserve"> Wrobel, which was seconded by </w:t>
      </w:r>
      <w:r w:rsidR="00FB28E0">
        <w:rPr>
          <w:sz w:val="22"/>
          <w:szCs w:val="22"/>
        </w:rPr>
        <w:t xml:space="preserve">Cllr </w:t>
      </w:r>
      <w:r w:rsidR="00301745" w:rsidRPr="00E941A4">
        <w:rPr>
          <w:sz w:val="22"/>
          <w:szCs w:val="22"/>
        </w:rPr>
        <w:t>Fox</w:t>
      </w:r>
    </w:p>
    <w:p w14:paraId="74403EAC" w14:textId="77777777" w:rsidR="00301745" w:rsidRDefault="00301745" w:rsidP="00301745">
      <w:pPr>
        <w:spacing w:line="276" w:lineRule="auto"/>
        <w:rPr>
          <w:sz w:val="22"/>
          <w:szCs w:val="22"/>
        </w:rPr>
      </w:pPr>
    </w:p>
    <w:p w14:paraId="2E20018C" w14:textId="26AF2E14" w:rsidR="00301745" w:rsidRPr="00573212" w:rsidRDefault="00301745" w:rsidP="00301745">
      <w:pPr>
        <w:spacing w:line="276" w:lineRule="auto"/>
        <w:rPr>
          <w:sz w:val="22"/>
          <w:szCs w:val="22"/>
        </w:rPr>
      </w:pPr>
      <w:r>
        <w:rPr>
          <w:sz w:val="22"/>
          <w:szCs w:val="22"/>
        </w:rPr>
        <w:t>Re</w:t>
      </w:r>
      <w:r w:rsidR="00FB28E0">
        <w:rPr>
          <w:sz w:val="22"/>
          <w:szCs w:val="22"/>
        </w:rPr>
        <w:t>s</w:t>
      </w:r>
      <w:r>
        <w:rPr>
          <w:sz w:val="22"/>
          <w:szCs w:val="22"/>
        </w:rPr>
        <w:t>olved</w:t>
      </w:r>
      <w:r w:rsidRPr="00E941A4">
        <w:rPr>
          <w:sz w:val="22"/>
          <w:szCs w:val="22"/>
        </w:rPr>
        <w:t xml:space="preserve">: </w:t>
      </w:r>
      <w:r w:rsidR="00E941A4">
        <w:rPr>
          <w:sz w:val="22"/>
          <w:szCs w:val="22"/>
        </w:rPr>
        <w:t>Cllr</w:t>
      </w:r>
      <w:r w:rsidRPr="00E941A4">
        <w:rPr>
          <w:sz w:val="22"/>
          <w:szCs w:val="22"/>
        </w:rPr>
        <w:t xml:space="preserve"> Barker Duly elected Chairman of the Committee</w:t>
      </w:r>
    </w:p>
    <w:p w14:paraId="17DFE70E" w14:textId="77777777" w:rsidR="00573212" w:rsidRPr="00573212" w:rsidRDefault="00573212" w:rsidP="00573212">
      <w:pPr>
        <w:spacing w:line="276" w:lineRule="auto"/>
        <w:rPr>
          <w:sz w:val="22"/>
          <w:szCs w:val="22"/>
        </w:rPr>
      </w:pPr>
    </w:p>
    <w:p w14:paraId="03AFBB16" w14:textId="5C24C7BA" w:rsidR="00573212" w:rsidRPr="00573212" w:rsidRDefault="00301745" w:rsidP="00301745">
      <w:pPr>
        <w:spacing w:line="276" w:lineRule="auto"/>
        <w:rPr>
          <w:sz w:val="22"/>
          <w:szCs w:val="22"/>
        </w:rPr>
      </w:pPr>
      <w:r>
        <w:rPr>
          <w:b/>
          <w:sz w:val="22"/>
          <w:szCs w:val="22"/>
        </w:rPr>
        <w:t xml:space="preserve">CWC 23/002 </w:t>
      </w:r>
      <w:r w:rsidR="00573212" w:rsidRPr="00573212">
        <w:rPr>
          <w:b/>
          <w:sz w:val="22"/>
          <w:szCs w:val="22"/>
        </w:rPr>
        <w:t xml:space="preserve">To receive and accept any apologies for absence </w:t>
      </w:r>
      <w:bookmarkStart w:id="1" w:name="_Hlk150163338"/>
      <w:r w:rsidR="00573212" w:rsidRPr="00573212">
        <w:rPr>
          <w:color w:val="002060"/>
          <w:sz w:val="22"/>
          <w:szCs w:val="22"/>
        </w:rPr>
        <w:t>Local Government Act 1972 Sch12</w:t>
      </w:r>
      <w:bookmarkEnd w:id="1"/>
    </w:p>
    <w:p w14:paraId="15EB71B1" w14:textId="2A153D59" w:rsidR="00301745" w:rsidRDefault="00301745" w:rsidP="00573212">
      <w:pPr>
        <w:spacing w:line="276" w:lineRule="auto"/>
        <w:rPr>
          <w:bCs/>
          <w:sz w:val="22"/>
          <w:szCs w:val="22"/>
        </w:rPr>
      </w:pPr>
      <w:r>
        <w:rPr>
          <w:bCs/>
          <w:sz w:val="22"/>
          <w:szCs w:val="22"/>
        </w:rPr>
        <w:t>Cllr Starkey – Work Commitments</w:t>
      </w:r>
    </w:p>
    <w:p w14:paraId="07A8FAE9" w14:textId="1FEE597A" w:rsidR="00573212" w:rsidRPr="00573212" w:rsidRDefault="00573212" w:rsidP="00573212">
      <w:pPr>
        <w:spacing w:line="276" w:lineRule="auto"/>
        <w:rPr>
          <w:sz w:val="22"/>
          <w:szCs w:val="22"/>
        </w:rPr>
      </w:pPr>
      <w:r w:rsidRPr="00573212">
        <w:rPr>
          <w:sz w:val="22"/>
          <w:szCs w:val="22"/>
        </w:rPr>
        <w:t>Mr Steel – Prior engagements</w:t>
      </w:r>
    </w:p>
    <w:p w14:paraId="78AE6DCB" w14:textId="77777777" w:rsidR="00573212" w:rsidRPr="00573212" w:rsidRDefault="00573212" w:rsidP="00573212">
      <w:pPr>
        <w:spacing w:line="276" w:lineRule="auto"/>
        <w:rPr>
          <w:sz w:val="22"/>
          <w:szCs w:val="22"/>
        </w:rPr>
      </w:pPr>
    </w:p>
    <w:p w14:paraId="56B70AF1" w14:textId="22C82D7C" w:rsidR="00573212" w:rsidRPr="00301745" w:rsidRDefault="00301745" w:rsidP="00301745">
      <w:pPr>
        <w:spacing w:line="276" w:lineRule="auto"/>
        <w:rPr>
          <w:color w:val="002060"/>
          <w:sz w:val="22"/>
          <w:szCs w:val="22"/>
        </w:rPr>
      </w:pPr>
      <w:r>
        <w:rPr>
          <w:b/>
          <w:sz w:val="22"/>
          <w:szCs w:val="22"/>
        </w:rPr>
        <w:t xml:space="preserve">CWC 23/003 </w:t>
      </w:r>
      <w:r w:rsidR="00573212" w:rsidRPr="00573212">
        <w:rPr>
          <w:b/>
          <w:sz w:val="22"/>
          <w:szCs w:val="22"/>
        </w:rPr>
        <w:t xml:space="preserve">To receive any declarations of interest on items on the agenda </w:t>
      </w:r>
      <w:bookmarkStart w:id="2" w:name="_Hlk150163265"/>
      <w:r w:rsidR="00573212" w:rsidRPr="00573212">
        <w:rPr>
          <w:color w:val="002060"/>
          <w:sz w:val="22"/>
          <w:szCs w:val="22"/>
        </w:rPr>
        <w:t>(Disclosable Pecuniary Interests) Regulations 2012 (SI 2012/1464)</w:t>
      </w:r>
    </w:p>
    <w:p w14:paraId="7FCB0ACD" w14:textId="77777777" w:rsidR="00301745" w:rsidRDefault="00301745" w:rsidP="00301745">
      <w:pPr>
        <w:spacing w:line="276" w:lineRule="auto"/>
        <w:rPr>
          <w:sz w:val="22"/>
          <w:szCs w:val="22"/>
        </w:rPr>
      </w:pPr>
    </w:p>
    <w:p w14:paraId="5E998CA5" w14:textId="095DAD23" w:rsidR="00301745" w:rsidRPr="00573212" w:rsidRDefault="00301745" w:rsidP="00301745">
      <w:pPr>
        <w:spacing w:line="276" w:lineRule="auto"/>
        <w:rPr>
          <w:b/>
          <w:sz w:val="22"/>
          <w:szCs w:val="22"/>
        </w:rPr>
      </w:pPr>
      <w:r>
        <w:rPr>
          <w:sz w:val="22"/>
          <w:szCs w:val="22"/>
        </w:rPr>
        <w:t>None</w:t>
      </w:r>
    </w:p>
    <w:bookmarkEnd w:id="2"/>
    <w:p w14:paraId="482A73DD" w14:textId="77777777" w:rsidR="00301745" w:rsidRDefault="00301745" w:rsidP="00301745">
      <w:pPr>
        <w:spacing w:line="276" w:lineRule="auto"/>
        <w:rPr>
          <w:b/>
          <w:bCs/>
          <w:sz w:val="22"/>
          <w:szCs w:val="22"/>
        </w:rPr>
      </w:pPr>
    </w:p>
    <w:p w14:paraId="472BA5AE" w14:textId="6BCEFE27" w:rsidR="00573212" w:rsidRPr="00573212" w:rsidRDefault="00301745" w:rsidP="00301745">
      <w:pPr>
        <w:spacing w:line="276" w:lineRule="auto"/>
        <w:rPr>
          <w:sz w:val="22"/>
          <w:szCs w:val="22"/>
        </w:rPr>
      </w:pPr>
      <w:r>
        <w:rPr>
          <w:b/>
          <w:sz w:val="22"/>
          <w:szCs w:val="22"/>
        </w:rPr>
        <w:t xml:space="preserve">CWC 23/004 </w:t>
      </w:r>
      <w:r w:rsidR="00573212" w:rsidRPr="00573212">
        <w:rPr>
          <w:b/>
          <w:bCs/>
          <w:sz w:val="22"/>
          <w:szCs w:val="22"/>
        </w:rPr>
        <w:t>To Co-opt resident members onto the Committee</w:t>
      </w:r>
      <w:r w:rsidR="00573212" w:rsidRPr="00573212">
        <w:rPr>
          <w:sz w:val="22"/>
          <w:szCs w:val="22"/>
        </w:rPr>
        <w:t xml:space="preserve"> </w:t>
      </w:r>
      <w:r w:rsidR="00573212" w:rsidRPr="00573212">
        <w:rPr>
          <w:color w:val="002060"/>
          <w:sz w:val="22"/>
          <w:szCs w:val="22"/>
        </w:rPr>
        <w:t>Local Government Act 1972 S16</w:t>
      </w:r>
    </w:p>
    <w:p w14:paraId="32745555" w14:textId="77777777" w:rsidR="00301745" w:rsidRDefault="00301745" w:rsidP="00573212">
      <w:pPr>
        <w:spacing w:line="276" w:lineRule="auto"/>
        <w:rPr>
          <w:sz w:val="22"/>
          <w:szCs w:val="22"/>
        </w:rPr>
      </w:pPr>
    </w:p>
    <w:p w14:paraId="23C46FA5" w14:textId="4FD7E8E9" w:rsidR="00301745" w:rsidRDefault="00E941A4" w:rsidP="00573212">
      <w:pPr>
        <w:spacing w:line="276" w:lineRule="auto"/>
        <w:rPr>
          <w:sz w:val="22"/>
          <w:szCs w:val="22"/>
        </w:rPr>
      </w:pPr>
      <w:r>
        <w:rPr>
          <w:sz w:val="22"/>
          <w:szCs w:val="22"/>
        </w:rPr>
        <w:t>Cllr</w:t>
      </w:r>
      <w:r w:rsidR="00301745">
        <w:rPr>
          <w:sz w:val="22"/>
          <w:szCs w:val="22"/>
        </w:rPr>
        <w:t xml:space="preserve"> Barker Proposed Mr St</w:t>
      </w:r>
      <w:r w:rsidR="00573212" w:rsidRPr="00573212">
        <w:rPr>
          <w:sz w:val="22"/>
          <w:szCs w:val="22"/>
        </w:rPr>
        <w:t xml:space="preserve">eel, a resident of Barkham </w:t>
      </w:r>
      <w:r w:rsidR="00301745">
        <w:rPr>
          <w:sz w:val="22"/>
          <w:szCs w:val="22"/>
        </w:rPr>
        <w:t xml:space="preserve">be co-opted </w:t>
      </w:r>
      <w:r w:rsidR="00573212" w:rsidRPr="00573212">
        <w:rPr>
          <w:sz w:val="22"/>
          <w:szCs w:val="22"/>
        </w:rPr>
        <w:t>onto the Woodlands Committee</w:t>
      </w:r>
      <w:r w:rsidR="00301745">
        <w:rPr>
          <w:sz w:val="22"/>
          <w:szCs w:val="22"/>
        </w:rPr>
        <w:t xml:space="preserve">, this was seconded by </w:t>
      </w:r>
      <w:r>
        <w:rPr>
          <w:sz w:val="22"/>
          <w:szCs w:val="22"/>
        </w:rPr>
        <w:t>Cllr Fox.</w:t>
      </w:r>
    </w:p>
    <w:p w14:paraId="707FCDCA" w14:textId="60FFD305" w:rsidR="00573212" w:rsidRDefault="00573212" w:rsidP="00573212">
      <w:pPr>
        <w:spacing w:line="276" w:lineRule="auto"/>
        <w:rPr>
          <w:sz w:val="22"/>
          <w:szCs w:val="22"/>
        </w:rPr>
      </w:pPr>
    </w:p>
    <w:p w14:paraId="60311541" w14:textId="290F16AD" w:rsidR="00301745" w:rsidRDefault="00301745" w:rsidP="00301745">
      <w:pPr>
        <w:spacing w:line="276" w:lineRule="auto"/>
        <w:rPr>
          <w:sz w:val="22"/>
          <w:szCs w:val="22"/>
        </w:rPr>
      </w:pPr>
      <w:r>
        <w:rPr>
          <w:sz w:val="22"/>
          <w:szCs w:val="22"/>
        </w:rPr>
        <w:t>Re</w:t>
      </w:r>
      <w:r w:rsidR="00E941A4">
        <w:rPr>
          <w:sz w:val="22"/>
          <w:szCs w:val="22"/>
        </w:rPr>
        <w:t>s</w:t>
      </w:r>
      <w:r>
        <w:rPr>
          <w:sz w:val="22"/>
          <w:szCs w:val="22"/>
        </w:rPr>
        <w:t xml:space="preserve">olved: </w:t>
      </w:r>
      <w:r w:rsidRPr="00E941A4">
        <w:rPr>
          <w:sz w:val="22"/>
          <w:szCs w:val="22"/>
        </w:rPr>
        <w:t>Mr Steel was duly co-opted onto the Committee</w:t>
      </w:r>
    </w:p>
    <w:p w14:paraId="6E35B505" w14:textId="77777777" w:rsidR="00E941A4" w:rsidRDefault="00E941A4" w:rsidP="00301745">
      <w:pPr>
        <w:spacing w:line="276" w:lineRule="auto"/>
        <w:rPr>
          <w:sz w:val="22"/>
          <w:szCs w:val="22"/>
        </w:rPr>
      </w:pPr>
    </w:p>
    <w:p w14:paraId="2EBDE397" w14:textId="4C337500" w:rsidR="00E941A4" w:rsidRPr="00573212" w:rsidRDefault="00E941A4" w:rsidP="00301745">
      <w:pPr>
        <w:spacing w:line="276" w:lineRule="auto"/>
        <w:rPr>
          <w:sz w:val="22"/>
          <w:szCs w:val="22"/>
        </w:rPr>
      </w:pPr>
      <w:r>
        <w:rPr>
          <w:sz w:val="22"/>
          <w:szCs w:val="22"/>
        </w:rPr>
        <w:t>Discussion around a resident representative far Arborfield &amp; Newlands Parish Council were had.  There are 2 possible options of potential representatives.  If these 2 people are not interested, a post will be made on social media, asking for a representative to put themselves forward.</w:t>
      </w:r>
    </w:p>
    <w:p w14:paraId="6A086C56" w14:textId="77777777" w:rsidR="00301745" w:rsidRPr="00573212" w:rsidRDefault="00301745" w:rsidP="00573212">
      <w:pPr>
        <w:spacing w:line="276" w:lineRule="auto"/>
        <w:rPr>
          <w:sz w:val="22"/>
          <w:szCs w:val="22"/>
        </w:rPr>
      </w:pPr>
    </w:p>
    <w:p w14:paraId="042CBBE3" w14:textId="31DFF104" w:rsidR="00573212" w:rsidRPr="00573212" w:rsidRDefault="00301745" w:rsidP="00301745">
      <w:pPr>
        <w:spacing w:line="276" w:lineRule="auto"/>
        <w:rPr>
          <w:b/>
          <w:sz w:val="22"/>
          <w:szCs w:val="22"/>
        </w:rPr>
      </w:pPr>
      <w:r>
        <w:rPr>
          <w:b/>
          <w:sz w:val="22"/>
          <w:szCs w:val="22"/>
        </w:rPr>
        <w:t xml:space="preserve">CWC 23/005 </w:t>
      </w:r>
      <w:r w:rsidR="00573212" w:rsidRPr="00573212">
        <w:rPr>
          <w:b/>
          <w:sz w:val="22"/>
          <w:szCs w:val="22"/>
        </w:rPr>
        <w:t xml:space="preserve">Questions from members of the public in respect of the business on this agenda (allotted time 15 minutes) </w:t>
      </w:r>
      <w:bookmarkStart w:id="3" w:name="_Hlk150163437"/>
      <w:r w:rsidR="00573212" w:rsidRPr="00573212">
        <w:rPr>
          <w:color w:val="002060"/>
          <w:sz w:val="22"/>
          <w:szCs w:val="22"/>
        </w:rPr>
        <w:t>Public Bodies (admissions to meetings) Act 1960 s 1 extended by the LG Act 1972 s 100</w:t>
      </w:r>
    </w:p>
    <w:bookmarkEnd w:id="3"/>
    <w:p w14:paraId="43309DCD" w14:textId="77777777" w:rsidR="00573212" w:rsidRPr="00301745" w:rsidRDefault="00573212" w:rsidP="00573212">
      <w:pPr>
        <w:spacing w:line="276" w:lineRule="auto"/>
        <w:rPr>
          <w:color w:val="FF0000"/>
          <w:sz w:val="18"/>
          <w:szCs w:val="18"/>
        </w:rPr>
      </w:pPr>
      <w:r w:rsidRPr="00573212">
        <w:rPr>
          <w:color w:val="FF0000"/>
          <w:sz w:val="18"/>
          <w:szCs w:val="18"/>
        </w:rPr>
        <w:t>Adjournment of the Meeting will be called if any members of the public wish to address the Committee on any matters or concerns relating to The Coombes Woodlands. If you would like to ask a specific question to be answered at the meeting, please submit the question at least 24 hours in advance.</w:t>
      </w:r>
    </w:p>
    <w:p w14:paraId="58CEEAF7" w14:textId="77777777" w:rsidR="00301745" w:rsidRDefault="00301745" w:rsidP="00573212">
      <w:pPr>
        <w:spacing w:line="276" w:lineRule="auto"/>
        <w:rPr>
          <w:sz w:val="22"/>
          <w:szCs w:val="22"/>
        </w:rPr>
      </w:pPr>
    </w:p>
    <w:p w14:paraId="7ADA80F1" w14:textId="4C79592D" w:rsidR="00301745" w:rsidRDefault="00E941A4" w:rsidP="00573212">
      <w:pPr>
        <w:spacing w:line="276" w:lineRule="auto"/>
        <w:rPr>
          <w:sz w:val="22"/>
          <w:szCs w:val="22"/>
        </w:rPr>
      </w:pPr>
      <w:r>
        <w:rPr>
          <w:sz w:val="22"/>
          <w:szCs w:val="22"/>
        </w:rPr>
        <w:t>Cllr Clint, ANPC Chairman attended to formally hand over to the committee with the following considerations.</w:t>
      </w:r>
    </w:p>
    <w:p w14:paraId="628BE3B4" w14:textId="77777777" w:rsidR="00E941A4" w:rsidRDefault="00E941A4" w:rsidP="00573212">
      <w:pPr>
        <w:spacing w:line="276" w:lineRule="auto"/>
        <w:rPr>
          <w:sz w:val="22"/>
          <w:szCs w:val="22"/>
        </w:rPr>
      </w:pPr>
    </w:p>
    <w:p w14:paraId="69A1192F" w14:textId="2D884FF3" w:rsidR="00E941A4" w:rsidRDefault="00E941A4" w:rsidP="00573212">
      <w:pPr>
        <w:spacing w:line="276" w:lineRule="auto"/>
        <w:rPr>
          <w:sz w:val="22"/>
          <w:szCs w:val="22"/>
        </w:rPr>
      </w:pPr>
      <w:r>
        <w:rPr>
          <w:sz w:val="22"/>
          <w:szCs w:val="22"/>
        </w:rPr>
        <w:t>Today is the day the council’s exchange and complete on the purchase of The Coombes Woodlands.</w:t>
      </w:r>
    </w:p>
    <w:p w14:paraId="07CDC702" w14:textId="77777777" w:rsidR="00E941A4" w:rsidRDefault="00E941A4" w:rsidP="00573212">
      <w:pPr>
        <w:spacing w:line="276" w:lineRule="auto"/>
        <w:rPr>
          <w:sz w:val="22"/>
          <w:szCs w:val="22"/>
        </w:rPr>
      </w:pPr>
    </w:p>
    <w:p w14:paraId="63666EC2" w14:textId="35FE218A" w:rsidR="00E941A4" w:rsidRDefault="00E941A4" w:rsidP="00573212">
      <w:pPr>
        <w:spacing w:line="276" w:lineRule="auto"/>
        <w:rPr>
          <w:sz w:val="22"/>
          <w:szCs w:val="22"/>
        </w:rPr>
      </w:pPr>
      <w:r>
        <w:rPr>
          <w:sz w:val="22"/>
          <w:szCs w:val="22"/>
        </w:rPr>
        <w:t>The Terms of Reference for the Committee have been agreed by both Parish Council’s, and the official agreement of the terms binding the purchase are being drafted by the solicitors.</w:t>
      </w:r>
    </w:p>
    <w:p w14:paraId="0EE53D73" w14:textId="77777777" w:rsidR="00E941A4" w:rsidRDefault="00E941A4" w:rsidP="00573212">
      <w:pPr>
        <w:spacing w:line="276" w:lineRule="auto"/>
        <w:rPr>
          <w:sz w:val="22"/>
          <w:szCs w:val="22"/>
        </w:rPr>
      </w:pPr>
    </w:p>
    <w:p w14:paraId="038A5FA9" w14:textId="77777777" w:rsidR="00A94587" w:rsidRDefault="00E941A4" w:rsidP="00573212">
      <w:pPr>
        <w:spacing w:line="276" w:lineRule="auto"/>
        <w:rPr>
          <w:sz w:val="22"/>
          <w:szCs w:val="22"/>
        </w:rPr>
      </w:pPr>
      <w:r>
        <w:rPr>
          <w:sz w:val="22"/>
          <w:szCs w:val="22"/>
        </w:rPr>
        <w:t xml:space="preserve">It would be advisable to consider a 5 year plan be established.  The Committee should always remember the reason for the purchase in al that they do, and that is to allow residents to enjoy, in perpetuity, the woodlands </w:t>
      </w:r>
    </w:p>
    <w:p w14:paraId="6E847BEE" w14:textId="7087FBFE" w:rsidR="00A94587" w:rsidRPr="00912D92" w:rsidRDefault="00A94587" w:rsidP="00A94587">
      <w:pPr>
        <w:spacing w:line="276" w:lineRule="auto"/>
        <w:rPr>
          <w:sz w:val="22"/>
          <w:szCs w:val="22"/>
        </w:rPr>
      </w:pPr>
      <w:r w:rsidRPr="00912D92">
        <w:rPr>
          <w:sz w:val="22"/>
          <w:szCs w:val="22"/>
        </w:rPr>
        <w:lastRenderedPageBreak/>
        <w:t>Page 23/</w:t>
      </w:r>
      <w:r>
        <w:rPr>
          <w:sz w:val="22"/>
          <w:szCs w:val="22"/>
        </w:rPr>
        <w:t>00</w:t>
      </w:r>
      <w:r>
        <w:rPr>
          <w:sz w:val="22"/>
          <w:szCs w:val="22"/>
        </w:rPr>
        <w:t>2</w:t>
      </w:r>
    </w:p>
    <w:p w14:paraId="0EE6804E" w14:textId="77777777" w:rsidR="00A94587" w:rsidRDefault="00A94587" w:rsidP="00573212">
      <w:pPr>
        <w:spacing w:line="276" w:lineRule="auto"/>
        <w:rPr>
          <w:sz w:val="22"/>
          <w:szCs w:val="22"/>
        </w:rPr>
      </w:pPr>
    </w:p>
    <w:p w14:paraId="53475F0E" w14:textId="6B9359BC" w:rsidR="00E941A4" w:rsidRDefault="00E941A4" w:rsidP="00573212">
      <w:pPr>
        <w:spacing w:line="276" w:lineRule="auto"/>
        <w:rPr>
          <w:sz w:val="22"/>
          <w:szCs w:val="22"/>
        </w:rPr>
      </w:pPr>
      <w:r>
        <w:rPr>
          <w:sz w:val="22"/>
          <w:szCs w:val="22"/>
        </w:rPr>
        <w:t>and to protect the natural environment. To conserve, maintain and enhance the woodlands to encourage insects and biodiversity.  There are grants available to assist with this, and the Committee should look into these.  There is also the opportunity to work with WBC and Berks Bucks and Oxford Wildlife Trust (BBOWT) to assist with this.</w:t>
      </w:r>
    </w:p>
    <w:p w14:paraId="3ECABBF9" w14:textId="77777777" w:rsidR="005306DE" w:rsidRDefault="005306DE" w:rsidP="00573212">
      <w:pPr>
        <w:spacing w:line="276" w:lineRule="auto"/>
        <w:rPr>
          <w:sz w:val="22"/>
          <w:szCs w:val="22"/>
        </w:rPr>
      </w:pPr>
    </w:p>
    <w:p w14:paraId="6EBA93E8" w14:textId="57048DB6" w:rsidR="005306DE" w:rsidRDefault="005306DE" w:rsidP="00573212">
      <w:pPr>
        <w:spacing w:line="276" w:lineRule="auto"/>
        <w:rPr>
          <w:sz w:val="22"/>
          <w:szCs w:val="22"/>
        </w:rPr>
      </w:pPr>
      <w:r>
        <w:rPr>
          <w:sz w:val="22"/>
          <w:szCs w:val="22"/>
        </w:rPr>
        <w:t>Rhododendron removal needs to be looked at and phased into the plan.</w:t>
      </w:r>
    </w:p>
    <w:p w14:paraId="4E231B20" w14:textId="77777777" w:rsidR="005306DE" w:rsidRDefault="005306DE" w:rsidP="00573212">
      <w:pPr>
        <w:spacing w:line="276" w:lineRule="auto"/>
        <w:rPr>
          <w:sz w:val="22"/>
          <w:szCs w:val="22"/>
        </w:rPr>
      </w:pPr>
    </w:p>
    <w:p w14:paraId="630DE33A" w14:textId="77777777" w:rsidR="0082186D" w:rsidRDefault="005306DE" w:rsidP="00573212">
      <w:pPr>
        <w:spacing w:line="276" w:lineRule="auto"/>
        <w:rPr>
          <w:sz w:val="22"/>
          <w:szCs w:val="22"/>
        </w:rPr>
      </w:pPr>
      <w:r>
        <w:rPr>
          <w:sz w:val="22"/>
          <w:szCs w:val="22"/>
        </w:rPr>
        <w:t xml:space="preserve">With regards to Health and Safety, WBC have confirmed they are responsible for maintaining the Public Rights of Way within the Woodlands, and any issues, should be reported to them to resolve, there is 1 boardwalk that needs to be repaired/replaced.  </w:t>
      </w:r>
    </w:p>
    <w:p w14:paraId="76F25D01" w14:textId="017860D7" w:rsidR="005306DE" w:rsidRDefault="005306DE" w:rsidP="00573212">
      <w:pPr>
        <w:spacing w:line="276" w:lineRule="auto"/>
        <w:rPr>
          <w:sz w:val="22"/>
          <w:szCs w:val="22"/>
        </w:rPr>
      </w:pPr>
      <w:r>
        <w:rPr>
          <w:sz w:val="22"/>
          <w:szCs w:val="22"/>
        </w:rPr>
        <w:t>The informal paths need to be considered and risk assessment</w:t>
      </w:r>
      <w:r w:rsidR="0082186D">
        <w:rPr>
          <w:sz w:val="22"/>
          <w:szCs w:val="22"/>
        </w:rPr>
        <w:t>s</w:t>
      </w:r>
      <w:r>
        <w:rPr>
          <w:sz w:val="22"/>
          <w:szCs w:val="22"/>
        </w:rPr>
        <w:t xml:space="preserve"> needs to be undertaken.  Mrs Tims, BPC Clerk informed that there are example risk assessments available from the BBOWT as a starting point.  Cllr Fox also recommended looking at ChatGPT to assist with constructing a risk assessment for the woodlands.</w:t>
      </w:r>
    </w:p>
    <w:p w14:paraId="5C7833B7" w14:textId="77777777" w:rsidR="005306DE" w:rsidRDefault="005306DE" w:rsidP="00573212">
      <w:pPr>
        <w:spacing w:line="276" w:lineRule="auto"/>
        <w:rPr>
          <w:sz w:val="22"/>
          <w:szCs w:val="22"/>
        </w:rPr>
      </w:pPr>
    </w:p>
    <w:p w14:paraId="5C24E66B" w14:textId="2D0A5A40" w:rsidR="005306DE" w:rsidRDefault="005306DE" w:rsidP="00573212">
      <w:pPr>
        <w:spacing w:line="276" w:lineRule="auto"/>
        <w:rPr>
          <w:sz w:val="22"/>
          <w:szCs w:val="22"/>
        </w:rPr>
      </w:pPr>
      <w:r>
        <w:rPr>
          <w:sz w:val="22"/>
          <w:szCs w:val="22"/>
        </w:rPr>
        <w:t>It is a great opportunity to get a volunteer group from across both parishes to work on The Coombes, and there is an organisation called Berkshire Conservation Volunteers, who may work with us to set this up.</w:t>
      </w:r>
    </w:p>
    <w:p w14:paraId="6EB27979" w14:textId="77777777" w:rsidR="005306DE" w:rsidRDefault="005306DE" w:rsidP="00573212">
      <w:pPr>
        <w:spacing w:line="276" w:lineRule="auto"/>
        <w:rPr>
          <w:sz w:val="22"/>
          <w:szCs w:val="22"/>
        </w:rPr>
      </w:pPr>
    </w:p>
    <w:p w14:paraId="0729B11A" w14:textId="0F7B0549" w:rsidR="005306DE" w:rsidRDefault="005306DE" w:rsidP="00573212">
      <w:pPr>
        <w:spacing w:line="276" w:lineRule="auto"/>
        <w:rPr>
          <w:sz w:val="22"/>
          <w:szCs w:val="22"/>
        </w:rPr>
      </w:pPr>
      <w:r>
        <w:rPr>
          <w:sz w:val="22"/>
          <w:szCs w:val="22"/>
        </w:rPr>
        <w:t>Questions were raised about the Café that was being run out of The Coombes.  The Clerk for BPC will look into this and will speak with WBC about whether there are any planning issues for this.</w:t>
      </w:r>
    </w:p>
    <w:p w14:paraId="28CA9D41" w14:textId="77777777" w:rsidR="005306DE" w:rsidRDefault="005306DE" w:rsidP="00573212">
      <w:pPr>
        <w:spacing w:line="276" w:lineRule="auto"/>
        <w:rPr>
          <w:sz w:val="22"/>
          <w:szCs w:val="22"/>
        </w:rPr>
      </w:pPr>
    </w:p>
    <w:p w14:paraId="075791E5" w14:textId="714B0A11" w:rsidR="005306DE" w:rsidRDefault="005306DE" w:rsidP="00573212">
      <w:pPr>
        <w:spacing w:line="276" w:lineRule="auto"/>
        <w:rPr>
          <w:sz w:val="22"/>
          <w:szCs w:val="22"/>
        </w:rPr>
      </w:pPr>
      <w:r>
        <w:rPr>
          <w:sz w:val="22"/>
          <w:szCs w:val="22"/>
        </w:rPr>
        <w:t>Cllr Wrobel asked about protected species in the woodlands, and what wee need to do to find out what species there are in the woodlands.  Mr Steel has a list of these, and he will be asked if he can share this with the committee.</w:t>
      </w:r>
    </w:p>
    <w:p w14:paraId="70904D17" w14:textId="77777777" w:rsidR="00011C3D" w:rsidRDefault="00011C3D" w:rsidP="00573212">
      <w:pPr>
        <w:spacing w:line="276" w:lineRule="auto"/>
        <w:rPr>
          <w:sz w:val="22"/>
          <w:szCs w:val="22"/>
        </w:rPr>
      </w:pPr>
    </w:p>
    <w:p w14:paraId="3E441DA9" w14:textId="711BFA6A" w:rsidR="00011C3D" w:rsidRDefault="00011C3D" w:rsidP="00573212">
      <w:pPr>
        <w:spacing w:line="276" w:lineRule="auto"/>
        <w:rPr>
          <w:sz w:val="22"/>
          <w:szCs w:val="22"/>
        </w:rPr>
      </w:pPr>
      <w:r>
        <w:rPr>
          <w:sz w:val="22"/>
          <w:szCs w:val="22"/>
        </w:rPr>
        <w:t>Cllr Wrobel asked to clarify, that there are grants available, but we need plans in place to access these.  That is correct, and plans will be drafted for the management of the woodlands.</w:t>
      </w:r>
    </w:p>
    <w:p w14:paraId="36630DD7" w14:textId="77777777" w:rsidR="00011C3D" w:rsidRDefault="00011C3D" w:rsidP="00573212">
      <w:pPr>
        <w:spacing w:line="276" w:lineRule="auto"/>
        <w:rPr>
          <w:sz w:val="22"/>
          <w:szCs w:val="22"/>
        </w:rPr>
      </w:pPr>
    </w:p>
    <w:p w14:paraId="2FEDB4AF" w14:textId="3B22F959" w:rsidR="00011C3D" w:rsidRDefault="00011C3D" w:rsidP="00573212">
      <w:pPr>
        <w:spacing w:line="276" w:lineRule="auto"/>
        <w:rPr>
          <w:sz w:val="22"/>
          <w:szCs w:val="22"/>
        </w:rPr>
      </w:pPr>
      <w:r>
        <w:rPr>
          <w:sz w:val="22"/>
          <w:szCs w:val="22"/>
        </w:rPr>
        <w:t>Cllr Wrobel asked if the woodlands were an SSI.  No, they are not as this would have come up in the searches for the purchase.</w:t>
      </w:r>
    </w:p>
    <w:p w14:paraId="5F3AAC8F" w14:textId="77777777" w:rsidR="00011C3D" w:rsidRDefault="00011C3D" w:rsidP="00573212">
      <w:pPr>
        <w:spacing w:line="276" w:lineRule="auto"/>
        <w:rPr>
          <w:sz w:val="22"/>
          <w:szCs w:val="22"/>
        </w:rPr>
      </w:pPr>
    </w:p>
    <w:p w14:paraId="78D0FB8F" w14:textId="7C8B2BA0" w:rsidR="00011C3D" w:rsidRDefault="00011C3D" w:rsidP="00573212">
      <w:pPr>
        <w:spacing w:line="276" w:lineRule="auto"/>
        <w:rPr>
          <w:sz w:val="22"/>
          <w:szCs w:val="22"/>
        </w:rPr>
      </w:pPr>
      <w:r>
        <w:rPr>
          <w:sz w:val="22"/>
          <w:szCs w:val="22"/>
        </w:rPr>
        <w:t>Cllr Wrobel stated that Document control for versions of documents needs to be used.</w:t>
      </w:r>
    </w:p>
    <w:p w14:paraId="0F801619" w14:textId="77777777" w:rsidR="00011C3D" w:rsidRDefault="00011C3D" w:rsidP="00573212">
      <w:pPr>
        <w:spacing w:line="276" w:lineRule="auto"/>
        <w:rPr>
          <w:sz w:val="22"/>
          <w:szCs w:val="22"/>
        </w:rPr>
      </w:pPr>
    </w:p>
    <w:p w14:paraId="52D8C1B3" w14:textId="77777777" w:rsidR="00011C3D" w:rsidRDefault="00011C3D" w:rsidP="00573212">
      <w:pPr>
        <w:spacing w:line="276" w:lineRule="auto"/>
        <w:rPr>
          <w:sz w:val="22"/>
          <w:szCs w:val="22"/>
        </w:rPr>
      </w:pPr>
      <w:r>
        <w:rPr>
          <w:sz w:val="22"/>
          <w:szCs w:val="22"/>
        </w:rPr>
        <w:t>Cllr Wrobel asked if a Wildlife license was required.  Surveys need to be undertaken to answer this.  Bat Surveys need to be undertaken, and Duckworths Arboriculture Ltd, may be able to help with this.  WBC should also be contacted about these requirements.</w:t>
      </w:r>
    </w:p>
    <w:p w14:paraId="70447EDE" w14:textId="77777777" w:rsidR="00011C3D" w:rsidRDefault="00011C3D" w:rsidP="00573212">
      <w:pPr>
        <w:spacing w:line="276" w:lineRule="auto"/>
        <w:rPr>
          <w:sz w:val="22"/>
          <w:szCs w:val="22"/>
        </w:rPr>
      </w:pPr>
    </w:p>
    <w:p w14:paraId="05A93435" w14:textId="31C4B542" w:rsidR="00011C3D" w:rsidRPr="00573212" w:rsidRDefault="00011C3D" w:rsidP="00573212">
      <w:pPr>
        <w:spacing w:line="276" w:lineRule="auto"/>
        <w:rPr>
          <w:sz w:val="22"/>
          <w:szCs w:val="22"/>
        </w:rPr>
      </w:pPr>
      <w:r>
        <w:rPr>
          <w:sz w:val="22"/>
          <w:szCs w:val="22"/>
        </w:rPr>
        <w:t xml:space="preserve">11.00 Cllr Clint left the meeting </w:t>
      </w:r>
    </w:p>
    <w:p w14:paraId="37785554" w14:textId="77777777" w:rsidR="00301745" w:rsidRDefault="00301745" w:rsidP="00301745">
      <w:pPr>
        <w:spacing w:line="276" w:lineRule="auto"/>
        <w:rPr>
          <w:b/>
          <w:bCs/>
          <w:sz w:val="22"/>
          <w:szCs w:val="22"/>
        </w:rPr>
      </w:pPr>
    </w:p>
    <w:p w14:paraId="45B3BD18" w14:textId="1B6A2CA5" w:rsidR="00CD0B91" w:rsidRDefault="00301745" w:rsidP="00301745">
      <w:pPr>
        <w:spacing w:line="276" w:lineRule="auto"/>
        <w:rPr>
          <w:sz w:val="22"/>
          <w:szCs w:val="22"/>
        </w:rPr>
      </w:pPr>
      <w:r>
        <w:rPr>
          <w:b/>
          <w:sz w:val="22"/>
          <w:szCs w:val="22"/>
        </w:rPr>
        <w:t xml:space="preserve">CWC 23/006 </w:t>
      </w:r>
      <w:r w:rsidR="00573212" w:rsidRPr="00573212">
        <w:rPr>
          <w:b/>
          <w:bCs/>
          <w:sz w:val="22"/>
          <w:szCs w:val="22"/>
        </w:rPr>
        <w:t>To note that Insurance to cover the woodlands has been agreed by both Parish Councils</w:t>
      </w:r>
      <w:r w:rsidR="00573212" w:rsidRPr="00573212">
        <w:rPr>
          <w:sz w:val="22"/>
          <w:szCs w:val="22"/>
        </w:rPr>
        <w:t>.</w:t>
      </w:r>
    </w:p>
    <w:p w14:paraId="43E41239" w14:textId="77777777" w:rsidR="00CD0B91" w:rsidRDefault="00CD0B91" w:rsidP="00301745">
      <w:pPr>
        <w:spacing w:line="276" w:lineRule="auto"/>
        <w:rPr>
          <w:b/>
          <w:bCs/>
          <w:sz w:val="22"/>
          <w:szCs w:val="22"/>
        </w:rPr>
      </w:pPr>
    </w:p>
    <w:p w14:paraId="3BAB2793" w14:textId="6A1CC554" w:rsidR="00CD0B91" w:rsidRPr="00573212" w:rsidRDefault="00CD0B91" w:rsidP="00301745">
      <w:pPr>
        <w:spacing w:line="276" w:lineRule="auto"/>
        <w:rPr>
          <w:sz w:val="22"/>
          <w:szCs w:val="22"/>
        </w:rPr>
      </w:pPr>
      <w:r w:rsidRPr="00CD0B91">
        <w:rPr>
          <w:sz w:val="22"/>
          <w:szCs w:val="22"/>
        </w:rPr>
        <w:t>The Committee noted that the insurance for the woodlands had been agreed by both BPC and ANPC</w:t>
      </w:r>
      <w:r>
        <w:rPr>
          <w:sz w:val="22"/>
          <w:szCs w:val="22"/>
        </w:rPr>
        <w:t>, and that it had been taken out to cover the woodlands with effect from 16</w:t>
      </w:r>
      <w:r w:rsidRPr="00CD0B91">
        <w:rPr>
          <w:sz w:val="22"/>
          <w:szCs w:val="22"/>
          <w:vertAlign w:val="superscript"/>
        </w:rPr>
        <w:t>th</w:t>
      </w:r>
      <w:r>
        <w:rPr>
          <w:sz w:val="22"/>
          <w:szCs w:val="22"/>
        </w:rPr>
        <w:t xml:space="preserve"> November 2023</w:t>
      </w:r>
    </w:p>
    <w:p w14:paraId="5612E910" w14:textId="77777777" w:rsidR="00301745" w:rsidRDefault="00301745" w:rsidP="00301745">
      <w:pPr>
        <w:spacing w:line="276" w:lineRule="auto"/>
        <w:rPr>
          <w:b/>
          <w:bCs/>
          <w:sz w:val="22"/>
          <w:szCs w:val="22"/>
        </w:rPr>
      </w:pPr>
    </w:p>
    <w:p w14:paraId="37881670" w14:textId="6CCB179B" w:rsidR="00573212" w:rsidRPr="00573212" w:rsidRDefault="00301745" w:rsidP="00301745">
      <w:pPr>
        <w:spacing w:line="276" w:lineRule="auto"/>
        <w:rPr>
          <w:b/>
          <w:bCs/>
          <w:sz w:val="22"/>
          <w:szCs w:val="22"/>
        </w:rPr>
      </w:pPr>
      <w:r>
        <w:rPr>
          <w:b/>
          <w:sz w:val="22"/>
          <w:szCs w:val="22"/>
        </w:rPr>
        <w:t xml:space="preserve">CWC 23/007 </w:t>
      </w:r>
      <w:r w:rsidR="00573212" w:rsidRPr="00573212">
        <w:rPr>
          <w:b/>
          <w:bCs/>
          <w:sz w:val="22"/>
          <w:szCs w:val="22"/>
        </w:rPr>
        <w:t xml:space="preserve">For </w:t>
      </w:r>
      <w:r>
        <w:rPr>
          <w:b/>
          <w:bCs/>
          <w:sz w:val="22"/>
          <w:szCs w:val="22"/>
        </w:rPr>
        <w:t xml:space="preserve">the </w:t>
      </w:r>
      <w:r w:rsidR="00573212" w:rsidRPr="00573212">
        <w:rPr>
          <w:b/>
          <w:bCs/>
          <w:sz w:val="22"/>
          <w:szCs w:val="22"/>
        </w:rPr>
        <w:t>C</w:t>
      </w:r>
      <w:r>
        <w:rPr>
          <w:b/>
          <w:bCs/>
          <w:sz w:val="22"/>
          <w:szCs w:val="22"/>
        </w:rPr>
        <w:t>o</w:t>
      </w:r>
      <w:r w:rsidR="00CD0B91">
        <w:rPr>
          <w:b/>
          <w:bCs/>
          <w:sz w:val="22"/>
          <w:szCs w:val="22"/>
        </w:rPr>
        <w:t>m</w:t>
      </w:r>
      <w:r>
        <w:rPr>
          <w:b/>
          <w:bCs/>
          <w:sz w:val="22"/>
          <w:szCs w:val="22"/>
        </w:rPr>
        <w:t>mittee</w:t>
      </w:r>
      <w:r w:rsidR="00573212" w:rsidRPr="00573212">
        <w:rPr>
          <w:b/>
          <w:bCs/>
          <w:sz w:val="22"/>
          <w:szCs w:val="22"/>
        </w:rPr>
        <w:t xml:space="preserve"> to:</w:t>
      </w:r>
    </w:p>
    <w:p w14:paraId="7AD18D91" w14:textId="77777777" w:rsidR="00573212" w:rsidRDefault="00573212" w:rsidP="00CD0B91">
      <w:pPr>
        <w:numPr>
          <w:ilvl w:val="1"/>
          <w:numId w:val="11"/>
        </w:numPr>
        <w:tabs>
          <w:tab w:val="num" w:pos="993"/>
        </w:tabs>
        <w:spacing w:line="276" w:lineRule="auto"/>
        <w:ind w:left="284"/>
        <w:rPr>
          <w:sz w:val="22"/>
          <w:szCs w:val="22"/>
        </w:rPr>
      </w:pPr>
      <w:r w:rsidRPr="00573212">
        <w:rPr>
          <w:sz w:val="22"/>
          <w:szCs w:val="22"/>
        </w:rPr>
        <w:t>Review and Approve the Tree Survey which has been carried out.</w:t>
      </w:r>
    </w:p>
    <w:p w14:paraId="2099701E" w14:textId="77777777" w:rsidR="00CD0B91" w:rsidRDefault="00CD0B91" w:rsidP="00CD0B91">
      <w:pPr>
        <w:spacing w:line="276" w:lineRule="auto"/>
        <w:ind w:left="284"/>
        <w:rPr>
          <w:sz w:val="22"/>
          <w:szCs w:val="22"/>
        </w:rPr>
      </w:pPr>
    </w:p>
    <w:p w14:paraId="7B02355F" w14:textId="31CD0083" w:rsidR="00CD0B91" w:rsidRDefault="00CD0B91" w:rsidP="00CD0B91">
      <w:pPr>
        <w:spacing w:line="276" w:lineRule="auto"/>
        <w:ind w:left="284"/>
        <w:rPr>
          <w:sz w:val="22"/>
          <w:szCs w:val="22"/>
        </w:rPr>
      </w:pPr>
      <w:r>
        <w:rPr>
          <w:sz w:val="22"/>
          <w:szCs w:val="22"/>
        </w:rPr>
        <w:t>The Committee reviewed the Tree Survey, and approved the results of the Survey.</w:t>
      </w:r>
    </w:p>
    <w:p w14:paraId="366E5813" w14:textId="77777777" w:rsidR="00A94587" w:rsidRDefault="00A94587" w:rsidP="00A94587">
      <w:pPr>
        <w:spacing w:line="276" w:lineRule="auto"/>
        <w:rPr>
          <w:sz w:val="22"/>
          <w:szCs w:val="22"/>
        </w:rPr>
      </w:pPr>
    </w:p>
    <w:p w14:paraId="6601D5E7" w14:textId="678930B1" w:rsidR="00A94587" w:rsidRPr="00912D92" w:rsidRDefault="00A94587" w:rsidP="00A94587">
      <w:pPr>
        <w:spacing w:line="276" w:lineRule="auto"/>
        <w:rPr>
          <w:sz w:val="22"/>
          <w:szCs w:val="22"/>
        </w:rPr>
      </w:pPr>
      <w:r w:rsidRPr="00912D92">
        <w:rPr>
          <w:sz w:val="22"/>
          <w:szCs w:val="22"/>
        </w:rPr>
        <w:lastRenderedPageBreak/>
        <w:t>Page 23/</w:t>
      </w:r>
      <w:r>
        <w:rPr>
          <w:sz w:val="22"/>
          <w:szCs w:val="22"/>
        </w:rPr>
        <w:t>00</w:t>
      </w:r>
      <w:r>
        <w:rPr>
          <w:sz w:val="22"/>
          <w:szCs w:val="22"/>
        </w:rPr>
        <w:t>3</w:t>
      </w:r>
    </w:p>
    <w:p w14:paraId="1406DABA" w14:textId="77777777" w:rsidR="00A94587" w:rsidRPr="00573212" w:rsidRDefault="00A94587" w:rsidP="00A94587">
      <w:pPr>
        <w:spacing w:line="276" w:lineRule="auto"/>
        <w:rPr>
          <w:sz w:val="22"/>
          <w:szCs w:val="22"/>
        </w:rPr>
      </w:pPr>
    </w:p>
    <w:p w14:paraId="5430ED6F" w14:textId="77777777" w:rsidR="00573212" w:rsidRDefault="00573212" w:rsidP="00CD0B91">
      <w:pPr>
        <w:numPr>
          <w:ilvl w:val="1"/>
          <w:numId w:val="11"/>
        </w:numPr>
        <w:tabs>
          <w:tab w:val="num" w:pos="993"/>
        </w:tabs>
        <w:spacing w:line="276" w:lineRule="auto"/>
        <w:ind w:left="284"/>
        <w:rPr>
          <w:sz w:val="22"/>
          <w:szCs w:val="22"/>
        </w:rPr>
      </w:pPr>
      <w:r w:rsidRPr="00573212">
        <w:rPr>
          <w:sz w:val="22"/>
          <w:szCs w:val="22"/>
        </w:rPr>
        <w:t>Agree a management plan for the works identified from the Survey.</w:t>
      </w:r>
    </w:p>
    <w:p w14:paraId="700036C0" w14:textId="77777777" w:rsidR="00CD0B91" w:rsidRDefault="00CD0B91" w:rsidP="00CD0B91">
      <w:pPr>
        <w:spacing w:line="276" w:lineRule="auto"/>
        <w:ind w:left="284"/>
        <w:rPr>
          <w:sz w:val="22"/>
          <w:szCs w:val="22"/>
        </w:rPr>
      </w:pPr>
    </w:p>
    <w:p w14:paraId="258A8E75" w14:textId="396EF029" w:rsidR="00CD0B91" w:rsidRDefault="00CD0B91" w:rsidP="00CD0B91">
      <w:pPr>
        <w:spacing w:line="276" w:lineRule="auto"/>
        <w:ind w:left="284"/>
        <w:rPr>
          <w:sz w:val="22"/>
          <w:szCs w:val="22"/>
        </w:rPr>
      </w:pPr>
      <w:r>
        <w:rPr>
          <w:sz w:val="22"/>
          <w:szCs w:val="22"/>
        </w:rPr>
        <w:t>The Committee agreed a management plan for the works identified in the tree survey as follows:</w:t>
      </w:r>
    </w:p>
    <w:p w14:paraId="513FC0E1" w14:textId="398EA019" w:rsidR="00CD0B91" w:rsidRDefault="00CD0B91" w:rsidP="00CD0B91">
      <w:pPr>
        <w:spacing w:line="276" w:lineRule="auto"/>
        <w:ind w:left="284"/>
        <w:rPr>
          <w:sz w:val="22"/>
          <w:szCs w:val="22"/>
        </w:rPr>
      </w:pPr>
      <w:r>
        <w:rPr>
          <w:sz w:val="22"/>
          <w:szCs w:val="22"/>
        </w:rPr>
        <w:t>1. The urgent tree to be sorted as a matter of priority</w:t>
      </w:r>
    </w:p>
    <w:p w14:paraId="4EF32F5E" w14:textId="77777777" w:rsidR="009601E8" w:rsidRDefault="00CD0B91" w:rsidP="00CD0B91">
      <w:pPr>
        <w:spacing w:line="276" w:lineRule="auto"/>
        <w:ind w:left="284"/>
        <w:rPr>
          <w:sz w:val="22"/>
          <w:szCs w:val="22"/>
        </w:rPr>
      </w:pPr>
      <w:r>
        <w:rPr>
          <w:sz w:val="22"/>
          <w:szCs w:val="22"/>
        </w:rPr>
        <w:t xml:space="preserve">2. The works identified </w:t>
      </w:r>
      <w:r w:rsidR="00011C3D">
        <w:rPr>
          <w:sz w:val="22"/>
          <w:szCs w:val="22"/>
        </w:rPr>
        <w:t xml:space="preserve">in the report to be undertaken as separate projects, to be completed within the timescales of the report.  </w:t>
      </w:r>
    </w:p>
    <w:p w14:paraId="634CF3AC" w14:textId="4E0C750C" w:rsidR="00011C3D" w:rsidRDefault="00011C3D" w:rsidP="00CD0B91">
      <w:pPr>
        <w:spacing w:line="276" w:lineRule="auto"/>
        <w:ind w:left="284"/>
        <w:rPr>
          <w:sz w:val="22"/>
          <w:szCs w:val="22"/>
        </w:rPr>
      </w:pPr>
      <w:r>
        <w:rPr>
          <w:sz w:val="22"/>
          <w:szCs w:val="22"/>
        </w:rPr>
        <w:t>The Timescales within the report are as follows: Priority 1 – to be rectified within 3 months; Priority 2 – to be completed within 6 months; Priority 3 – to be completed withing a year.</w:t>
      </w:r>
    </w:p>
    <w:p w14:paraId="449DDF00" w14:textId="1F2C3036" w:rsidR="00CD0B91" w:rsidRDefault="00011C3D" w:rsidP="00CD0B91">
      <w:pPr>
        <w:spacing w:line="276" w:lineRule="auto"/>
        <w:ind w:left="284"/>
        <w:rPr>
          <w:sz w:val="22"/>
          <w:szCs w:val="22"/>
        </w:rPr>
      </w:pPr>
      <w:r>
        <w:rPr>
          <w:sz w:val="22"/>
          <w:szCs w:val="22"/>
        </w:rPr>
        <w:t xml:space="preserve">3. The items for the </w:t>
      </w:r>
      <w:r w:rsidR="009601E8">
        <w:rPr>
          <w:sz w:val="22"/>
          <w:szCs w:val="22"/>
        </w:rPr>
        <w:t>Priority 1 are</w:t>
      </w:r>
      <w:r w:rsidR="00CD0B91">
        <w:rPr>
          <w:sz w:val="22"/>
          <w:szCs w:val="22"/>
        </w:rPr>
        <w:t xml:space="preserve"> to be managed first, with all works being completed by 16</w:t>
      </w:r>
      <w:r w:rsidR="00CD0B91" w:rsidRPr="00CD0B91">
        <w:rPr>
          <w:sz w:val="22"/>
          <w:szCs w:val="22"/>
          <w:vertAlign w:val="superscript"/>
        </w:rPr>
        <w:t>th</w:t>
      </w:r>
      <w:r w:rsidR="00CD0B91">
        <w:rPr>
          <w:sz w:val="22"/>
          <w:szCs w:val="22"/>
        </w:rPr>
        <w:t xml:space="preserve"> February 2024</w:t>
      </w:r>
    </w:p>
    <w:p w14:paraId="7200B997" w14:textId="56DE9B2A" w:rsidR="00CD0B91" w:rsidRDefault="00011C3D" w:rsidP="00CD0B91">
      <w:pPr>
        <w:spacing w:line="276" w:lineRule="auto"/>
        <w:ind w:left="284"/>
        <w:rPr>
          <w:sz w:val="22"/>
          <w:szCs w:val="22"/>
        </w:rPr>
      </w:pPr>
      <w:r>
        <w:rPr>
          <w:sz w:val="22"/>
          <w:szCs w:val="22"/>
        </w:rPr>
        <w:t>4. After the completion of each stage, identified in the report the next priority period will be undertaken.</w:t>
      </w:r>
    </w:p>
    <w:p w14:paraId="63C3E239" w14:textId="77777777" w:rsidR="00CD0B91" w:rsidRPr="00CD0B91" w:rsidRDefault="00CD0B91" w:rsidP="00CD0B91">
      <w:pPr>
        <w:spacing w:line="276" w:lineRule="auto"/>
        <w:ind w:left="284"/>
        <w:rPr>
          <w:sz w:val="22"/>
          <w:szCs w:val="22"/>
        </w:rPr>
      </w:pPr>
    </w:p>
    <w:p w14:paraId="74119B9B" w14:textId="77777777" w:rsidR="00573212" w:rsidRDefault="00573212" w:rsidP="00CD0B91">
      <w:pPr>
        <w:numPr>
          <w:ilvl w:val="1"/>
          <w:numId w:val="11"/>
        </w:numPr>
        <w:tabs>
          <w:tab w:val="num" w:pos="993"/>
        </w:tabs>
        <w:spacing w:line="276" w:lineRule="auto"/>
        <w:ind w:left="284"/>
        <w:rPr>
          <w:sz w:val="22"/>
          <w:szCs w:val="22"/>
        </w:rPr>
      </w:pPr>
      <w:r w:rsidRPr="00573212">
        <w:rPr>
          <w:sz w:val="22"/>
          <w:szCs w:val="22"/>
        </w:rPr>
        <w:t>Decide whether the tree listed as urgent needs to be removed or reduced / cable braced.  The Arboriculturist has said about keeping it as it is an important ancient woodland indicator.</w:t>
      </w:r>
    </w:p>
    <w:p w14:paraId="0A2C4CDD" w14:textId="77777777" w:rsidR="00CD0B91" w:rsidRDefault="00CD0B91" w:rsidP="00CD0B91">
      <w:pPr>
        <w:spacing w:line="276" w:lineRule="auto"/>
        <w:ind w:left="284"/>
        <w:rPr>
          <w:sz w:val="22"/>
          <w:szCs w:val="22"/>
        </w:rPr>
      </w:pPr>
    </w:p>
    <w:p w14:paraId="5C186C7A" w14:textId="75E5CC2B" w:rsidR="00CD0B91" w:rsidRDefault="00CD0B91" w:rsidP="00CD0B91">
      <w:pPr>
        <w:spacing w:line="276" w:lineRule="auto"/>
        <w:ind w:left="284"/>
        <w:rPr>
          <w:sz w:val="22"/>
          <w:szCs w:val="22"/>
        </w:rPr>
      </w:pPr>
      <w:r>
        <w:rPr>
          <w:sz w:val="22"/>
          <w:szCs w:val="22"/>
        </w:rPr>
        <w:t xml:space="preserve">The Committee Resolved to Keeping as much as the tree as possible, and bracing the tree as required.  Quotes for this work </w:t>
      </w:r>
      <w:r w:rsidR="009601E8">
        <w:rPr>
          <w:sz w:val="22"/>
          <w:szCs w:val="22"/>
        </w:rPr>
        <w:t>had been obtained</w:t>
      </w:r>
      <w:r>
        <w:rPr>
          <w:sz w:val="22"/>
          <w:szCs w:val="22"/>
        </w:rPr>
        <w:t>.</w:t>
      </w:r>
      <w:r w:rsidR="009601E8">
        <w:rPr>
          <w:sz w:val="22"/>
          <w:szCs w:val="22"/>
        </w:rPr>
        <w:t xml:space="preserve"> </w:t>
      </w:r>
    </w:p>
    <w:p w14:paraId="78ED178C" w14:textId="77777777" w:rsidR="00CD0B91" w:rsidRPr="00573212" w:rsidRDefault="00CD0B91" w:rsidP="00CD0B91">
      <w:pPr>
        <w:spacing w:line="276" w:lineRule="auto"/>
        <w:ind w:left="284"/>
        <w:rPr>
          <w:sz w:val="22"/>
          <w:szCs w:val="22"/>
        </w:rPr>
      </w:pPr>
    </w:p>
    <w:p w14:paraId="628B72CE" w14:textId="77777777" w:rsidR="00573212" w:rsidRDefault="00573212" w:rsidP="00CD0B91">
      <w:pPr>
        <w:numPr>
          <w:ilvl w:val="1"/>
          <w:numId w:val="11"/>
        </w:numPr>
        <w:tabs>
          <w:tab w:val="num" w:pos="993"/>
        </w:tabs>
        <w:spacing w:line="276" w:lineRule="auto"/>
        <w:ind w:left="284"/>
        <w:rPr>
          <w:sz w:val="22"/>
          <w:szCs w:val="22"/>
        </w:rPr>
      </w:pPr>
      <w:r w:rsidRPr="00573212">
        <w:rPr>
          <w:sz w:val="22"/>
          <w:szCs w:val="22"/>
        </w:rPr>
        <w:t>Agree temporary measures to make the area around the tree safe until works can be carried out.</w:t>
      </w:r>
    </w:p>
    <w:p w14:paraId="2C48888F" w14:textId="77777777" w:rsidR="00CD0B91" w:rsidRDefault="00CD0B91" w:rsidP="00CD0B91">
      <w:pPr>
        <w:spacing w:line="276" w:lineRule="auto"/>
        <w:ind w:left="284"/>
        <w:rPr>
          <w:sz w:val="22"/>
          <w:szCs w:val="22"/>
        </w:rPr>
      </w:pPr>
    </w:p>
    <w:p w14:paraId="261C1D86" w14:textId="37EC0129" w:rsidR="00CD0B91" w:rsidRDefault="00CD0B91" w:rsidP="00CD0B91">
      <w:pPr>
        <w:spacing w:line="276" w:lineRule="auto"/>
        <w:ind w:left="284"/>
        <w:rPr>
          <w:sz w:val="22"/>
          <w:szCs w:val="22"/>
        </w:rPr>
      </w:pPr>
      <w:r>
        <w:rPr>
          <w:sz w:val="22"/>
          <w:szCs w:val="22"/>
        </w:rPr>
        <w:t xml:space="preserve">The Committee agreed to </w:t>
      </w:r>
      <w:r w:rsidR="009601E8">
        <w:rPr>
          <w:sz w:val="22"/>
          <w:szCs w:val="22"/>
        </w:rPr>
        <w:t>put post and string fencing around the tree, to make the area safe for the public.  The works  to reduce and brace the tree will be undertaken as a matter of priority, and this will occur as soon as practicably possible.</w:t>
      </w:r>
    </w:p>
    <w:p w14:paraId="295A2154" w14:textId="77777777" w:rsidR="00CD0B91" w:rsidRPr="00573212" w:rsidRDefault="00CD0B91" w:rsidP="00CD0B91">
      <w:pPr>
        <w:spacing w:line="276" w:lineRule="auto"/>
        <w:ind w:left="284"/>
        <w:rPr>
          <w:sz w:val="22"/>
          <w:szCs w:val="22"/>
        </w:rPr>
      </w:pPr>
    </w:p>
    <w:p w14:paraId="1AC03F73" w14:textId="32DE750D" w:rsidR="00573212" w:rsidRDefault="00573212" w:rsidP="00CD0B91">
      <w:pPr>
        <w:numPr>
          <w:ilvl w:val="1"/>
          <w:numId w:val="11"/>
        </w:numPr>
        <w:tabs>
          <w:tab w:val="num" w:pos="993"/>
        </w:tabs>
        <w:spacing w:line="276" w:lineRule="auto"/>
        <w:ind w:left="284"/>
        <w:rPr>
          <w:sz w:val="22"/>
          <w:szCs w:val="22"/>
        </w:rPr>
      </w:pPr>
      <w:r w:rsidRPr="00573212">
        <w:rPr>
          <w:sz w:val="22"/>
          <w:szCs w:val="22"/>
        </w:rPr>
        <w:t>Develop a management plan for ongoing works to the woodlands (clearing rhododendrons etc)</w:t>
      </w:r>
    </w:p>
    <w:p w14:paraId="1AD2539B" w14:textId="77777777" w:rsidR="00CD0B91" w:rsidRDefault="00CD0B91" w:rsidP="00CD0B91">
      <w:pPr>
        <w:spacing w:line="276" w:lineRule="auto"/>
        <w:ind w:left="284"/>
        <w:rPr>
          <w:sz w:val="22"/>
          <w:szCs w:val="22"/>
        </w:rPr>
      </w:pPr>
    </w:p>
    <w:p w14:paraId="12E3D142" w14:textId="793938E5" w:rsidR="00CD0B91" w:rsidRPr="00573212" w:rsidRDefault="00CD0B91" w:rsidP="00CD0B91">
      <w:pPr>
        <w:spacing w:line="276" w:lineRule="auto"/>
        <w:ind w:left="284"/>
        <w:rPr>
          <w:sz w:val="22"/>
          <w:szCs w:val="22"/>
        </w:rPr>
      </w:pPr>
      <w:r>
        <w:rPr>
          <w:sz w:val="22"/>
          <w:szCs w:val="22"/>
        </w:rPr>
        <w:t xml:space="preserve">The Committee resolved to create a management plan for the woodlands. </w:t>
      </w:r>
      <w:r w:rsidR="009601E8">
        <w:rPr>
          <w:sz w:val="22"/>
          <w:szCs w:val="22"/>
        </w:rPr>
        <w:t xml:space="preserve"> Cllr Barked agreed to look at creating an initial draft, for the committee to review.  Plans have been sent from BBOWT and WBC, which will assist in creating a draft plan.</w:t>
      </w:r>
    </w:p>
    <w:p w14:paraId="5C4EE6DB" w14:textId="77777777" w:rsidR="00573212" w:rsidRPr="00573212" w:rsidRDefault="00573212" w:rsidP="00573212">
      <w:pPr>
        <w:spacing w:line="276" w:lineRule="auto"/>
        <w:rPr>
          <w:sz w:val="22"/>
          <w:szCs w:val="22"/>
        </w:rPr>
      </w:pPr>
    </w:p>
    <w:p w14:paraId="59FB55B8" w14:textId="79003526" w:rsidR="00573212" w:rsidRPr="00573212" w:rsidRDefault="00301745" w:rsidP="00301745">
      <w:pPr>
        <w:spacing w:line="276" w:lineRule="auto"/>
        <w:rPr>
          <w:b/>
          <w:bCs/>
          <w:sz w:val="22"/>
          <w:szCs w:val="22"/>
        </w:rPr>
      </w:pPr>
      <w:r>
        <w:rPr>
          <w:b/>
          <w:sz w:val="22"/>
          <w:szCs w:val="22"/>
        </w:rPr>
        <w:t xml:space="preserve">CWC 23/008 </w:t>
      </w:r>
      <w:r w:rsidR="00573212" w:rsidRPr="00573212">
        <w:rPr>
          <w:b/>
          <w:bCs/>
          <w:sz w:val="22"/>
          <w:szCs w:val="22"/>
        </w:rPr>
        <w:t>Finance</w:t>
      </w:r>
    </w:p>
    <w:p w14:paraId="1A145ED8" w14:textId="77777777" w:rsidR="00573212" w:rsidRDefault="00573212" w:rsidP="00CD0B91">
      <w:pPr>
        <w:numPr>
          <w:ilvl w:val="1"/>
          <w:numId w:val="12"/>
        </w:numPr>
        <w:spacing w:line="276" w:lineRule="auto"/>
        <w:ind w:left="426"/>
        <w:rPr>
          <w:sz w:val="22"/>
          <w:szCs w:val="22"/>
        </w:rPr>
      </w:pPr>
      <w:r w:rsidRPr="00573212">
        <w:rPr>
          <w:sz w:val="22"/>
          <w:szCs w:val="22"/>
        </w:rPr>
        <w:t>To agree a budget to take up to the end of the financial year.</w:t>
      </w:r>
    </w:p>
    <w:p w14:paraId="3A9CCA54" w14:textId="77777777" w:rsidR="00CD0B91" w:rsidRDefault="00CD0B91" w:rsidP="00CD0B91">
      <w:pPr>
        <w:spacing w:line="276" w:lineRule="auto"/>
        <w:ind w:left="426"/>
        <w:rPr>
          <w:sz w:val="22"/>
          <w:szCs w:val="22"/>
        </w:rPr>
      </w:pPr>
    </w:p>
    <w:p w14:paraId="353AA9FC" w14:textId="1285240B" w:rsidR="00CD0B91" w:rsidRDefault="00CD0B91" w:rsidP="00CD0B91">
      <w:pPr>
        <w:spacing w:line="276" w:lineRule="auto"/>
        <w:ind w:left="426"/>
        <w:rPr>
          <w:sz w:val="22"/>
          <w:szCs w:val="22"/>
        </w:rPr>
      </w:pPr>
      <w:r>
        <w:rPr>
          <w:sz w:val="22"/>
          <w:szCs w:val="22"/>
        </w:rPr>
        <w:t xml:space="preserve">The Committee agreed that a budget of </w:t>
      </w:r>
      <w:r w:rsidR="009601E8">
        <w:rPr>
          <w:sz w:val="22"/>
          <w:szCs w:val="22"/>
        </w:rPr>
        <w:t xml:space="preserve">about </w:t>
      </w:r>
      <w:r>
        <w:rPr>
          <w:sz w:val="22"/>
          <w:szCs w:val="22"/>
        </w:rPr>
        <w:t>£</w:t>
      </w:r>
      <w:r w:rsidR="009601E8">
        <w:rPr>
          <w:sz w:val="22"/>
          <w:szCs w:val="22"/>
        </w:rPr>
        <w:t>6250</w:t>
      </w:r>
      <w:r>
        <w:rPr>
          <w:sz w:val="22"/>
          <w:szCs w:val="22"/>
        </w:rPr>
        <w:t xml:space="preserve"> Should be suitable for the remainder of the financial year.  </w:t>
      </w:r>
      <w:r w:rsidR="009601E8">
        <w:rPr>
          <w:sz w:val="22"/>
          <w:szCs w:val="22"/>
        </w:rPr>
        <w:t xml:space="preserve">£5000 has been agreed by BPC and the Clerk will work out the ratio for ANPC based on this figure. </w:t>
      </w:r>
      <w:r>
        <w:rPr>
          <w:sz w:val="22"/>
          <w:szCs w:val="22"/>
        </w:rPr>
        <w:t xml:space="preserve">The budget </w:t>
      </w:r>
      <w:r w:rsidR="009601E8">
        <w:rPr>
          <w:sz w:val="22"/>
          <w:szCs w:val="22"/>
        </w:rPr>
        <w:t xml:space="preserve">for ANPC </w:t>
      </w:r>
      <w:r>
        <w:rPr>
          <w:sz w:val="22"/>
          <w:szCs w:val="22"/>
        </w:rPr>
        <w:t xml:space="preserve">is to be agreed </w:t>
      </w:r>
      <w:r w:rsidR="009601E8">
        <w:rPr>
          <w:sz w:val="22"/>
          <w:szCs w:val="22"/>
        </w:rPr>
        <w:t>at the November meeting</w:t>
      </w:r>
      <w:r>
        <w:rPr>
          <w:sz w:val="22"/>
          <w:szCs w:val="22"/>
        </w:rPr>
        <w:t>.</w:t>
      </w:r>
    </w:p>
    <w:p w14:paraId="747D00E0" w14:textId="77777777" w:rsidR="00CD0B91" w:rsidRPr="00573212" w:rsidRDefault="00CD0B91" w:rsidP="00CD0B91">
      <w:pPr>
        <w:spacing w:line="276" w:lineRule="auto"/>
        <w:ind w:left="426"/>
        <w:rPr>
          <w:sz w:val="22"/>
          <w:szCs w:val="22"/>
        </w:rPr>
      </w:pPr>
    </w:p>
    <w:p w14:paraId="1A8746A2" w14:textId="77777777" w:rsidR="00573212" w:rsidRDefault="00573212" w:rsidP="00CD0B91">
      <w:pPr>
        <w:numPr>
          <w:ilvl w:val="1"/>
          <w:numId w:val="12"/>
        </w:numPr>
        <w:spacing w:line="276" w:lineRule="auto"/>
        <w:ind w:left="426"/>
        <w:rPr>
          <w:sz w:val="22"/>
          <w:szCs w:val="22"/>
        </w:rPr>
      </w:pPr>
      <w:r w:rsidRPr="00573212">
        <w:rPr>
          <w:sz w:val="22"/>
          <w:szCs w:val="22"/>
        </w:rPr>
        <w:t>Agree to a quote for the urgent tree work required being sought, and to agree to make the decision under delegated authority once received, as it is an urgent item to be remedied.</w:t>
      </w:r>
    </w:p>
    <w:p w14:paraId="2448660C" w14:textId="77777777" w:rsidR="00CD0B91" w:rsidRDefault="00CD0B91" w:rsidP="00CD0B91">
      <w:pPr>
        <w:spacing w:line="276" w:lineRule="auto"/>
        <w:ind w:left="426"/>
        <w:rPr>
          <w:sz w:val="22"/>
          <w:szCs w:val="22"/>
        </w:rPr>
      </w:pPr>
    </w:p>
    <w:p w14:paraId="250BA764" w14:textId="0F18C3F3" w:rsidR="00CD0B91" w:rsidRDefault="009601E8" w:rsidP="00CD0B91">
      <w:pPr>
        <w:spacing w:line="276" w:lineRule="auto"/>
        <w:ind w:left="426"/>
        <w:rPr>
          <w:sz w:val="22"/>
          <w:szCs w:val="22"/>
        </w:rPr>
      </w:pPr>
      <w:r>
        <w:rPr>
          <w:sz w:val="22"/>
          <w:szCs w:val="22"/>
        </w:rPr>
        <w:t>Q</w:t>
      </w:r>
      <w:r w:rsidR="00CD0B91">
        <w:rPr>
          <w:sz w:val="22"/>
          <w:szCs w:val="22"/>
        </w:rPr>
        <w:t xml:space="preserve">uotes for the urgent tree </w:t>
      </w:r>
      <w:r>
        <w:rPr>
          <w:sz w:val="22"/>
          <w:szCs w:val="22"/>
        </w:rPr>
        <w:t xml:space="preserve">had </w:t>
      </w:r>
      <w:r w:rsidR="00CD0B91">
        <w:rPr>
          <w:sz w:val="22"/>
          <w:szCs w:val="22"/>
        </w:rPr>
        <w:t>be</w:t>
      </w:r>
      <w:r>
        <w:rPr>
          <w:sz w:val="22"/>
          <w:szCs w:val="22"/>
        </w:rPr>
        <w:t>en</w:t>
      </w:r>
      <w:r w:rsidR="00CD0B91">
        <w:rPr>
          <w:sz w:val="22"/>
          <w:szCs w:val="22"/>
        </w:rPr>
        <w:t xml:space="preserve"> sought as a matter of urgency.  </w:t>
      </w:r>
      <w:r w:rsidR="0082186D">
        <w:rPr>
          <w:sz w:val="22"/>
          <w:szCs w:val="22"/>
        </w:rPr>
        <w:t>The first quote was to reduce the tree height and cable brace the tree</w:t>
      </w:r>
      <w:r>
        <w:rPr>
          <w:sz w:val="22"/>
          <w:szCs w:val="22"/>
        </w:rPr>
        <w:t xml:space="preserve">, at a cost of £950.00 +VAT to reduce the height, and a cost of £269.99 for the Cable Bracing.  The </w:t>
      </w:r>
      <w:r w:rsidR="0082186D">
        <w:rPr>
          <w:sz w:val="22"/>
          <w:szCs w:val="22"/>
        </w:rPr>
        <w:t>second quote</w:t>
      </w:r>
      <w:r>
        <w:rPr>
          <w:sz w:val="22"/>
          <w:szCs w:val="22"/>
        </w:rPr>
        <w:t xml:space="preserve"> was to remove the tree and the quote for this was </w:t>
      </w:r>
      <w:r w:rsidR="0082186D">
        <w:rPr>
          <w:sz w:val="22"/>
          <w:szCs w:val="22"/>
        </w:rPr>
        <w:t>£1500.</w:t>
      </w:r>
    </w:p>
    <w:p w14:paraId="657264E3" w14:textId="77777777" w:rsidR="0082186D" w:rsidRDefault="0082186D" w:rsidP="00CD0B91">
      <w:pPr>
        <w:spacing w:line="276" w:lineRule="auto"/>
        <w:ind w:left="426"/>
        <w:rPr>
          <w:sz w:val="22"/>
          <w:szCs w:val="22"/>
        </w:rPr>
      </w:pPr>
    </w:p>
    <w:p w14:paraId="29F94681" w14:textId="732101EC" w:rsidR="0082186D" w:rsidRDefault="0082186D" w:rsidP="00CD0B91">
      <w:pPr>
        <w:spacing w:line="276" w:lineRule="auto"/>
        <w:ind w:left="426"/>
        <w:rPr>
          <w:sz w:val="22"/>
          <w:szCs w:val="22"/>
        </w:rPr>
      </w:pPr>
      <w:r>
        <w:rPr>
          <w:sz w:val="22"/>
          <w:szCs w:val="22"/>
        </w:rPr>
        <w:t>The Committee review the 2 quotes that had been received and resolved to approve the quote to reduce and cable brace the tree.</w:t>
      </w:r>
    </w:p>
    <w:p w14:paraId="5F14A3EA" w14:textId="77777777" w:rsidR="00CD0B91" w:rsidRPr="00573212" w:rsidRDefault="00CD0B91" w:rsidP="00CD0B91">
      <w:pPr>
        <w:spacing w:line="276" w:lineRule="auto"/>
        <w:ind w:left="426"/>
        <w:rPr>
          <w:sz w:val="22"/>
          <w:szCs w:val="22"/>
        </w:rPr>
      </w:pPr>
    </w:p>
    <w:p w14:paraId="52AD773D" w14:textId="77777777" w:rsidR="00573212" w:rsidRDefault="00573212" w:rsidP="00CD0B91">
      <w:pPr>
        <w:numPr>
          <w:ilvl w:val="1"/>
          <w:numId w:val="12"/>
        </w:numPr>
        <w:spacing w:line="276" w:lineRule="auto"/>
        <w:ind w:left="426"/>
        <w:rPr>
          <w:sz w:val="22"/>
          <w:szCs w:val="22"/>
        </w:rPr>
      </w:pPr>
      <w:r w:rsidRPr="00573212">
        <w:rPr>
          <w:sz w:val="22"/>
          <w:szCs w:val="22"/>
        </w:rPr>
        <w:t>Agree to quotes being obtained for the works identified in the survey to be undertaken, and agree to use the tendering process, if any works go over £25,000.</w:t>
      </w:r>
    </w:p>
    <w:p w14:paraId="151DF29C" w14:textId="4C48D677" w:rsidR="00A94587" w:rsidRPr="00A94587" w:rsidRDefault="00A94587" w:rsidP="00A94587">
      <w:pPr>
        <w:spacing w:line="276" w:lineRule="auto"/>
        <w:rPr>
          <w:sz w:val="22"/>
          <w:szCs w:val="22"/>
        </w:rPr>
      </w:pPr>
      <w:r w:rsidRPr="00A94587">
        <w:rPr>
          <w:sz w:val="22"/>
          <w:szCs w:val="22"/>
        </w:rPr>
        <w:lastRenderedPageBreak/>
        <w:t>Page 23/00</w:t>
      </w:r>
      <w:r>
        <w:rPr>
          <w:sz w:val="22"/>
          <w:szCs w:val="22"/>
        </w:rPr>
        <w:t>4</w:t>
      </w:r>
    </w:p>
    <w:p w14:paraId="79E90264" w14:textId="77777777" w:rsidR="00CD0B91" w:rsidRDefault="00CD0B91" w:rsidP="00CD0B91">
      <w:pPr>
        <w:spacing w:line="276" w:lineRule="auto"/>
        <w:ind w:left="426"/>
        <w:rPr>
          <w:sz w:val="22"/>
          <w:szCs w:val="22"/>
        </w:rPr>
      </w:pPr>
    </w:p>
    <w:p w14:paraId="54B398AC" w14:textId="170A093A" w:rsidR="00CD0B91" w:rsidRDefault="0082186D" w:rsidP="00CD0B91">
      <w:pPr>
        <w:spacing w:line="276" w:lineRule="auto"/>
        <w:ind w:left="426"/>
        <w:rPr>
          <w:sz w:val="22"/>
          <w:szCs w:val="22"/>
        </w:rPr>
      </w:pPr>
      <w:r>
        <w:rPr>
          <w:sz w:val="22"/>
          <w:szCs w:val="22"/>
        </w:rPr>
        <w:t>The Committee agreed to quotes for the Priority 1 work being sought, and should these go above the threshold, the quotes will be put to the tender process.  The quote for Priority 2 and 3 will be sought as and when they need to be, and will follow the tendering rules if applicable.</w:t>
      </w:r>
    </w:p>
    <w:p w14:paraId="34C83211" w14:textId="77777777" w:rsidR="00CD0B91" w:rsidRPr="00573212" w:rsidRDefault="00CD0B91" w:rsidP="00CD0B91">
      <w:pPr>
        <w:spacing w:line="276" w:lineRule="auto"/>
        <w:ind w:left="426"/>
        <w:rPr>
          <w:sz w:val="22"/>
          <w:szCs w:val="22"/>
        </w:rPr>
      </w:pPr>
    </w:p>
    <w:p w14:paraId="63C43673" w14:textId="77777777" w:rsidR="00573212" w:rsidRDefault="00573212" w:rsidP="00CD0B91">
      <w:pPr>
        <w:numPr>
          <w:ilvl w:val="1"/>
          <w:numId w:val="12"/>
        </w:numPr>
        <w:spacing w:line="276" w:lineRule="auto"/>
        <w:ind w:left="426"/>
        <w:rPr>
          <w:sz w:val="22"/>
          <w:szCs w:val="22"/>
        </w:rPr>
      </w:pPr>
      <w:r w:rsidRPr="00573212">
        <w:rPr>
          <w:sz w:val="22"/>
          <w:szCs w:val="22"/>
        </w:rPr>
        <w:t xml:space="preserve">To draft a required budget for the next financial year, to be put to the Councils for approval </w:t>
      </w:r>
    </w:p>
    <w:p w14:paraId="42421963" w14:textId="77777777" w:rsidR="00CD0B91" w:rsidRDefault="00CD0B91" w:rsidP="00CD0B91">
      <w:pPr>
        <w:spacing w:line="276" w:lineRule="auto"/>
        <w:rPr>
          <w:sz w:val="22"/>
          <w:szCs w:val="22"/>
        </w:rPr>
      </w:pPr>
    </w:p>
    <w:p w14:paraId="276BB2CD" w14:textId="5544FA57" w:rsidR="00CD0B91" w:rsidRDefault="0082186D" w:rsidP="00CD0B91">
      <w:pPr>
        <w:spacing w:line="276" w:lineRule="auto"/>
        <w:ind w:left="426"/>
        <w:rPr>
          <w:sz w:val="22"/>
          <w:szCs w:val="22"/>
        </w:rPr>
      </w:pPr>
      <w:r>
        <w:rPr>
          <w:sz w:val="22"/>
          <w:szCs w:val="22"/>
        </w:rPr>
        <w:t>The committee agreed to a budget of £35,000, to be split in the ratios of the purchase, to be put to the Councils for inclusion in the budget for the next financial year.  The Clerk will work out the exact amounts for each Council ready for their draft budgets.</w:t>
      </w:r>
    </w:p>
    <w:p w14:paraId="3516004C" w14:textId="77777777" w:rsidR="00CD0B91" w:rsidRPr="00573212" w:rsidRDefault="00CD0B91" w:rsidP="00CD0B91">
      <w:pPr>
        <w:spacing w:line="276" w:lineRule="auto"/>
        <w:rPr>
          <w:sz w:val="22"/>
          <w:szCs w:val="22"/>
        </w:rPr>
      </w:pPr>
    </w:p>
    <w:p w14:paraId="7969CB11" w14:textId="77777777" w:rsidR="00573212" w:rsidRDefault="00573212" w:rsidP="00CD0B91">
      <w:pPr>
        <w:numPr>
          <w:ilvl w:val="1"/>
          <w:numId w:val="12"/>
        </w:numPr>
        <w:spacing w:line="276" w:lineRule="auto"/>
        <w:ind w:left="426"/>
        <w:rPr>
          <w:sz w:val="22"/>
          <w:szCs w:val="22"/>
        </w:rPr>
      </w:pPr>
      <w:r w:rsidRPr="00573212">
        <w:rPr>
          <w:sz w:val="22"/>
          <w:szCs w:val="22"/>
        </w:rPr>
        <w:t>To consider a contingency Reserve (Ear Marked Reserve) for emergencies that may arise, to be included in the budget for the next financial year, to be put to the Councils for approval.</w:t>
      </w:r>
    </w:p>
    <w:p w14:paraId="62CC4F58" w14:textId="77777777" w:rsidR="00A05756" w:rsidRDefault="00A05756" w:rsidP="00A05756">
      <w:pPr>
        <w:spacing w:line="276" w:lineRule="auto"/>
        <w:ind w:left="426"/>
        <w:rPr>
          <w:sz w:val="22"/>
          <w:szCs w:val="22"/>
        </w:rPr>
      </w:pPr>
    </w:p>
    <w:p w14:paraId="00D4785A" w14:textId="3AD33FD7" w:rsidR="0082186D" w:rsidRDefault="0082186D" w:rsidP="0082186D">
      <w:pPr>
        <w:spacing w:line="276" w:lineRule="auto"/>
        <w:ind w:left="426"/>
        <w:rPr>
          <w:sz w:val="22"/>
          <w:szCs w:val="22"/>
        </w:rPr>
      </w:pPr>
      <w:r>
        <w:rPr>
          <w:sz w:val="22"/>
          <w:szCs w:val="22"/>
        </w:rPr>
        <w:t>The committee agreed to an EMR budget of £5,000, to be split in the ratios of the purchase, to be put to the Councils for inclusion in the budget for the next financial year.  The Clerk will work out the exact amounts for each Council ready for their draft budgets.</w:t>
      </w:r>
    </w:p>
    <w:p w14:paraId="6AA03D97" w14:textId="77777777" w:rsidR="00573212" w:rsidRPr="00573212" w:rsidRDefault="00573212" w:rsidP="00573212">
      <w:pPr>
        <w:spacing w:line="276" w:lineRule="auto"/>
        <w:rPr>
          <w:sz w:val="22"/>
          <w:szCs w:val="22"/>
        </w:rPr>
      </w:pPr>
    </w:p>
    <w:p w14:paraId="2067B1C9" w14:textId="5A3737DD" w:rsidR="00573212" w:rsidRDefault="00301745" w:rsidP="00301745">
      <w:pPr>
        <w:spacing w:line="276" w:lineRule="auto"/>
        <w:rPr>
          <w:b/>
          <w:bCs/>
          <w:sz w:val="22"/>
          <w:szCs w:val="22"/>
        </w:rPr>
      </w:pPr>
      <w:r>
        <w:rPr>
          <w:b/>
          <w:sz w:val="22"/>
          <w:szCs w:val="22"/>
        </w:rPr>
        <w:t xml:space="preserve">CWC 23/009 </w:t>
      </w:r>
      <w:r w:rsidR="00573212" w:rsidRPr="00573212">
        <w:rPr>
          <w:b/>
          <w:bCs/>
          <w:sz w:val="22"/>
          <w:szCs w:val="22"/>
        </w:rPr>
        <w:t>AOB</w:t>
      </w:r>
    </w:p>
    <w:p w14:paraId="689E8435" w14:textId="77777777" w:rsidR="00A05756" w:rsidRDefault="00A05756" w:rsidP="00301745">
      <w:pPr>
        <w:spacing w:line="276" w:lineRule="auto"/>
        <w:rPr>
          <w:b/>
          <w:bCs/>
          <w:sz w:val="22"/>
          <w:szCs w:val="22"/>
        </w:rPr>
      </w:pPr>
    </w:p>
    <w:p w14:paraId="3B4D2180" w14:textId="41741BA9" w:rsidR="00A05756" w:rsidRPr="0082186D" w:rsidRDefault="0082186D" w:rsidP="00301745">
      <w:pPr>
        <w:spacing w:line="276" w:lineRule="auto"/>
        <w:rPr>
          <w:sz w:val="22"/>
          <w:szCs w:val="22"/>
        </w:rPr>
      </w:pPr>
      <w:r w:rsidRPr="0082186D">
        <w:rPr>
          <w:sz w:val="22"/>
          <w:szCs w:val="22"/>
        </w:rPr>
        <w:t>None</w:t>
      </w:r>
    </w:p>
    <w:p w14:paraId="451C1D06" w14:textId="77777777" w:rsidR="00573212" w:rsidRPr="00573212" w:rsidRDefault="00573212" w:rsidP="00573212">
      <w:pPr>
        <w:spacing w:line="276" w:lineRule="auto"/>
        <w:rPr>
          <w:sz w:val="22"/>
          <w:szCs w:val="22"/>
        </w:rPr>
      </w:pPr>
    </w:p>
    <w:p w14:paraId="62924113" w14:textId="52E2C492" w:rsidR="00573212" w:rsidRDefault="00301745" w:rsidP="00301745">
      <w:pPr>
        <w:spacing w:line="276" w:lineRule="auto"/>
        <w:rPr>
          <w:b/>
          <w:bCs/>
          <w:sz w:val="22"/>
          <w:szCs w:val="22"/>
        </w:rPr>
      </w:pPr>
      <w:r>
        <w:rPr>
          <w:b/>
          <w:sz w:val="22"/>
          <w:szCs w:val="22"/>
        </w:rPr>
        <w:t xml:space="preserve">CWC 23/010 </w:t>
      </w:r>
      <w:r w:rsidR="00573212" w:rsidRPr="00573212">
        <w:rPr>
          <w:b/>
          <w:bCs/>
          <w:sz w:val="22"/>
          <w:szCs w:val="22"/>
        </w:rPr>
        <w:t xml:space="preserve">To set the date of the next meeting </w:t>
      </w:r>
    </w:p>
    <w:p w14:paraId="626C3E14" w14:textId="77777777" w:rsidR="00A05756" w:rsidRDefault="00A05756" w:rsidP="00301745">
      <w:pPr>
        <w:spacing w:line="276" w:lineRule="auto"/>
        <w:rPr>
          <w:b/>
          <w:bCs/>
          <w:sz w:val="22"/>
          <w:szCs w:val="22"/>
        </w:rPr>
      </w:pPr>
    </w:p>
    <w:p w14:paraId="3CA8E208" w14:textId="0D57A211" w:rsidR="00A05756" w:rsidRDefault="00A05756" w:rsidP="00301745">
      <w:pPr>
        <w:spacing w:line="276" w:lineRule="auto"/>
        <w:rPr>
          <w:sz w:val="22"/>
          <w:szCs w:val="22"/>
        </w:rPr>
      </w:pPr>
      <w:r w:rsidRPr="00A05756">
        <w:rPr>
          <w:sz w:val="22"/>
          <w:szCs w:val="22"/>
        </w:rPr>
        <w:t xml:space="preserve">The next meeting will be held in </w:t>
      </w:r>
      <w:r w:rsidR="0082186D">
        <w:rPr>
          <w:sz w:val="22"/>
          <w:szCs w:val="22"/>
        </w:rPr>
        <w:t>January</w:t>
      </w:r>
      <w:r w:rsidRPr="00A05756">
        <w:rPr>
          <w:sz w:val="22"/>
          <w:szCs w:val="22"/>
        </w:rPr>
        <w:t>.  The exact date is to be agreed.</w:t>
      </w:r>
    </w:p>
    <w:p w14:paraId="4E072A4A" w14:textId="77777777" w:rsidR="0082186D" w:rsidRDefault="0082186D" w:rsidP="00301745">
      <w:pPr>
        <w:spacing w:line="276" w:lineRule="auto"/>
        <w:rPr>
          <w:sz w:val="22"/>
          <w:szCs w:val="22"/>
        </w:rPr>
      </w:pPr>
    </w:p>
    <w:p w14:paraId="65A4FC42" w14:textId="64947146" w:rsidR="0082186D" w:rsidRPr="00573212" w:rsidRDefault="0082186D" w:rsidP="00301745">
      <w:pPr>
        <w:spacing w:line="276" w:lineRule="auto"/>
        <w:rPr>
          <w:sz w:val="22"/>
          <w:szCs w:val="22"/>
        </w:rPr>
      </w:pPr>
      <w:r>
        <w:rPr>
          <w:sz w:val="22"/>
          <w:szCs w:val="22"/>
        </w:rPr>
        <w:t>There being no further business, the meeting closed at 11.25am.</w:t>
      </w:r>
    </w:p>
    <w:sectPr w:rsidR="0082186D" w:rsidRPr="00573212">
      <w:headerReference w:type="even" r:id="rId8"/>
      <w:headerReference w:type="default" r:id="rId9"/>
      <w:footerReference w:type="default" r:id="rId10"/>
      <w:headerReference w:type="first" r:id="rId11"/>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A286" w14:textId="77777777" w:rsidR="00122761" w:rsidRDefault="00122761">
      <w:r>
        <w:separator/>
      </w:r>
    </w:p>
  </w:endnote>
  <w:endnote w:type="continuationSeparator" w:id="0">
    <w:p w14:paraId="7093537B" w14:textId="77777777" w:rsidR="00122761" w:rsidRDefault="0012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6B7C" w14:textId="12F23850" w:rsidR="008E6B6C" w:rsidRDefault="008E6B6C" w:rsidP="008E6B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3078" w14:textId="77777777" w:rsidR="00122761" w:rsidRDefault="00122761">
      <w:r>
        <w:separator/>
      </w:r>
    </w:p>
  </w:footnote>
  <w:footnote w:type="continuationSeparator" w:id="0">
    <w:p w14:paraId="55484E1B" w14:textId="77777777" w:rsidR="00122761" w:rsidRDefault="0012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5D815655"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45D9EAE6"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6BE223B9"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87523A3"/>
    <w:multiLevelType w:val="hybridMultilevel"/>
    <w:tmpl w:val="C9BE0D1A"/>
    <w:lvl w:ilvl="0" w:tplc="ADF65A16">
      <w:start w:val="1"/>
      <w:numFmt w:val="decimal"/>
      <w:lvlText w:val="%1."/>
      <w:lvlJc w:val="left"/>
      <w:pPr>
        <w:ind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24B2C"/>
    <w:multiLevelType w:val="multilevel"/>
    <w:tmpl w:val="DA64B968"/>
    <w:lvl w:ilvl="0">
      <w:start w:val="1"/>
      <w:numFmt w:val="decimal"/>
      <w:lvlText w:val="%1."/>
      <w:lvlJc w:val="left"/>
      <w:pPr>
        <w:tabs>
          <w:tab w:val="num" w:pos="720"/>
        </w:tabs>
        <w:ind w:left="720" w:hanging="360"/>
      </w:pPr>
      <w:rPr>
        <w:b w:val="0"/>
        <w:bCs/>
        <w:color w:val="auto"/>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925ECC"/>
    <w:multiLevelType w:val="hybridMultilevel"/>
    <w:tmpl w:val="13225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73DC7"/>
    <w:multiLevelType w:val="hybridMultilevel"/>
    <w:tmpl w:val="9CA618B8"/>
    <w:lvl w:ilvl="0" w:tplc="568A706E">
      <w:start w:val="1"/>
      <w:numFmt w:val="decimal"/>
      <w:lvlText w:val="%1."/>
      <w:lvlJc w:val="left"/>
      <w:pPr>
        <w:ind w:left="720" w:hanging="360"/>
      </w:pPr>
      <w:rPr>
        <w:rFonts w:hint="default"/>
        <w:b/>
        <w:color w:val="auto"/>
      </w:rPr>
    </w:lvl>
    <w:lvl w:ilvl="1" w:tplc="ADF65A16">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F2089"/>
    <w:multiLevelType w:val="hybridMultilevel"/>
    <w:tmpl w:val="044659F2"/>
    <w:lvl w:ilvl="0" w:tplc="6B8AF5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9B00CA5"/>
    <w:multiLevelType w:val="hybridMultilevel"/>
    <w:tmpl w:val="6B2046A8"/>
    <w:lvl w:ilvl="0" w:tplc="0809000F">
      <w:start w:val="1"/>
      <w:numFmt w:val="decimal"/>
      <w:lvlText w:val="%1."/>
      <w:lvlJc w:val="left"/>
      <w:pPr>
        <w:ind w:left="1276" w:hanging="360"/>
      </w:p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1" w15:restartNumberingAfterBreak="0">
    <w:nsid w:val="3C316471"/>
    <w:multiLevelType w:val="hybridMultilevel"/>
    <w:tmpl w:val="DCA68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06186"/>
    <w:multiLevelType w:val="multilevel"/>
    <w:tmpl w:val="04CA1ED6"/>
    <w:lvl w:ilvl="0">
      <w:start w:val="1"/>
      <w:numFmt w:val="decimal"/>
      <w:lvlText w:val="%1."/>
      <w:lvlJc w:val="left"/>
      <w:pPr>
        <w:tabs>
          <w:tab w:val="num" w:pos="720"/>
        </w:tabs>
        <w:ind w:left="720" w:hanging="360"/>
      </w:pPr>
    </w:lvl>
    <w:lvl w:ilvl="1">
      <w:start w:val="1"/>
      <w:numFmt w:val="decimal"/>
      <w:lvlText w:val="%2."/>
      <w:lvlJc w:val="left"/>
      <w:pPr>
        <w:ind w:left="1211"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620422"/>
    <w:multiLevelType w:val="hybridMultilevel"/>
    <w:tmpl w:val="836ADE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8D12B9"/>
    <w:multiLevelType w:val="hybridMultilevel"/>
    <w:tmpl w:val="DE2CF092"/>
    <w:lvl w:ilvl="0" w:tplc="010EBAE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24449232">
    <w:abstractNumId w:val="0"/>
  </w:num>
  <w:num w:numId="2" w16cid:durableId="2117865024">
    <w:abstractNumId w:val="15"/>
  </w:num>
  <w:num w:numId="3" w16cid:durableId="376204325">
    <w:abstractNumId w:val="8"/>
  </w:num>
  <w:num w:numId="4" w16cid:durableId="869076986">
    <w:abstractNumId w:val="5"/>
  </w:num>
  <w:num w:numId="5" w16cid:durableId="610624609">
    <w:abstractNumId w:val="10"/>
  </w:num>
  <w:num w:numId="6" w16cid:durableId="29956770">
    <w:abstractNumId w:val="13"/>
  </w:num>
  <w:num w:numId="7" w16cid:durableId="408502228">
    <w:abstractNumId w:val="14"/>
  </w:num>
  <w:num w:numId="8" w16cid:durableId="386148009">
    <w:abstractNumId w:val="11"/>
  </w:num>
  <w:num w:numId="9" w16cid:durableId="712197738">
    <w:abstractNumId w:val="7"/>
  </w:num>
  <w:num w:numId="10" w16cid:durableId="287398462">
    <w:abstractNumId w:val="9"/>
  </w:num>
  <w:num w:numId="11" w16cid:durableId="1463502717">
    <w:abstractNumId w:val="12"/>
  </w:num>
  <w:num w:numId="12" w16cid:durableId="133896657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0FCD"/>
    <w:rsid w:val="00003024"/>
    <w:rsid w:val="00004313"/>
    <w:rsid w:val="00004667"/>
    <w:rsid w:val="00006284"/>
    <w:rsid w:val="00011C3D"/>
    <w:rsid w:val="0001236E"/>
    <w:rsid w:val="000177BD"/>
    <w:rsid w:val="00020422"/>
    <w:rsid w:val="0002088E"/>
    <w:rsid w:val="000246AD"/>
    <w:rsid w:val="00034391"/>
    <w:rsid w:val="00035130"/>
    <w:rsid w:val="00035177"/>
    <w:rsid w:val="00035AD0"/>
    <w:rsid w:val="00043589"/>
    <w:rsid w:val="000469C4"/>
    <w:rsid w:val="00052C58"/>
    <w:rsid w:val="00053524"/>
    <w:rsid w:val="00053D51"/>
    <w:rsid w:val="000565BE"/>
    <w:rsid w:val="000600D8"/>
    <w:rsid w:val="0006715E"/>
    <w:rsid w:val="00070946"/>
    <w:rsid w:val="00072831"/>
    <w:rsid w:val="000743A1"/>
    <w:rsid w:val="000806A0"/>
    <w:rsid w:val="000866F1"/>
    <w:rsid w:val="000949FB"/>
    <w:rsid w:val="00096FDD"/>
    <w:rsid w:val="000A22F3"/>
    <w:rsid w:val="000A3BF8"/>
    <w:rsid w:val="000A4D20"/>
    <w:rsid w:val="000B28B1"/>
    <w:rsid w:val="000C1B9F"/>
    <w:rsid w:val="000C2C39"/>
    <w:rsid w:val="000C64CD"/>
    <w:rsid w:val="000D03DD"/>
    <w:rsid w:val="000D47F7"/>
    <w:rsid w:val="000E0557"/>
    <w:rsid w:val="000E2E73"/>
    <w:rsid w:val="000E439E"/>
    <w:rsid w:val="000E48EA"/>
    <w:rsid w:val="000F0829"/>
    <w:rsid w:val="000F0B9E"/>
    <w:rsid w:val="000F32F7"/>
    <w:rsid w:val="000F4672"/>
    <w:rsid w:val="000F4BE6"/>
    <w:rsid w:val="000F5E23"/>
    <w:rsid w:val="000F700C"/>
    <w:rsid w:val="00103EAB"/>
    <w:rsid w:val="00107B5E"/>
    <w:rsid w:val="00111081"/>
    <w:rsid w:val="001126C7"/>
    <w:rsid w:val="00114FF8"/>
    <w:rsid w:val="001161C0"/>
    <w:rsid w:val="00122761"/>
    <w:rsid w:val="00124905"/>
    <w:rsid w:val="00133EEC"/>
    <w:rsid w:val="001520E1"/>
    <w:rsid w:val="0015463C"/>
    <w:rsid w:val="00162B48"/>
    <w:rsid w:val="001635F1"/>
    <w:rsid w:val="00171C1D"/>
    <w:rsid w:val="00175F97"/>
    <w:rsid w:val="00177F9A"/>
    <w:rsid w:val="00180A9F"/>
    <w:rsid w:val="00184734"/>
    <w:rsid w:val="00186786"/>
    <w:rsid w:val="0019436C"/>
    <w:rsid w:val="001A5BB1"/>
    <w:rsid w:val="001B0ADA"/>
    <w:rsid w:val="001C5B21"/>
    <w:rsid w:val="001D04E1"/>
    <w:rsid w:val="001D4389"/>
    <w:rsid w:val="001D4B6D"/>
    <w:rsid w:val="001D5F58"/>
    <w:rsid w:val="001E0714"/>
    <w:rsid w:val="001E10D6"/>
    <w:rsid w:val="001E7835"/>
    <w:rsid w:val="001F3574"/>
    <w:rsid w:val="001F48CA"/>
    <w:rsid w:val="001F58AF"/>
    <w:rsid w:val="001F69DB"/>
    <w:rsid w:val="0020515B"/>
    <w:rsid w:val="00206107"/>
    <w:rsid w:val="002063C6"/>
    <w:rsid w:val="002134CC"/>
    <w:rsid w:val="0021678D"/>
    <w:rsid w:val="00216EDF"/>
    <w:rsid w:val="00223548"/>
    <w:rsid w:val="00224743"/>
    <w:rsid w:val="00224F31"/>
    <w:rsid w:val="002262AF"/>
    <w:rsid w:val="002279EE"/>
    <w:rsid w:val="002356C2"/>
    <w:rsid w:val="00236660"/>
    <w:rsid w:val="00240170"/>
    <w:rsid w:val="0024209B"/>
    <w:rsid w:val="00244E6A"/>
    <w:rsid w:val="00246BCB"/>
    <w:rsid w:val="00251DC1"/>
    <w:rsid w:val="00251F8D"/>
    <w:rsid w:val="00252500"/>
    <w:rsid w:val="00254C8F"/>
    <w:rsid w:val="00255B3E"/>
    <w:rsid w:val="00256EB0"/>
    <w:rsid w:val="00263196"/>
    <w:rsid w:val="00263D43"/>
    <w:rsid w:val="002648A6"/>
    <w:rsid w:val="002661C8"/>
    <w:rsid w:val="002713BD"/>
    <w:rsid w:val="002719E9"/>
    <w:rsid w:val="00272610"/>
    <w:rsid w:val="00274A5F"/>
    <w:rsid w:val="00276317"/>
    <w:rsid w:val="00277629"/>
    <w:rsid w:val="002805DB"/>
    <w:rsid w:val="002819C5"/>
    <w:rsid w:val="002824B3"/>
    <w:rsid w:val="00286982"/>
    <w:rsid w:val="00295075"/>
    <w:rsid w:val="00296C15"/>
    <w:rsid w:val="002970CD"/>
    <w:rsid w:val="002A33DB"/>
    <w:rsid w:val="002A45EA"/>
    <w:rsid w:val="002B0A6E"/>
    <w:rsid w:val="002B222F"/>
    <w:rsid w:val="002B3A3B"/>
    <w:rsid w:val="002B43A7"/>
    <w:rsid w:val="002B4C9D"/>
    <w:rsid w:val="002C0120"/>
    <w:rsid w:val="002C04E5"/>
    <w:rsid w:val="002C3604"/>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1745"/>
    <w:rsid w:val="003050D8"/>
    <w:rsid w:val="003105BB"/>
    <w:rsid w:val="00315395"/>
    <w:rsid w:val="003161DF"/>
    <w:rsid w:val="003210CD"/>
    <w:rsid w:val="003220B0"/>
    <w:rsid w:val="0032295C"/>
    <w:rsid w:val="003373FB"/>
    <w:rsid w:val="00343241"/>
    <w:rsid w:val="00346657"/>
    <w:rsid w:val="00347CBD"/>
    <w:rsid w:val="003510CA"/>
    <w:rsid w:val="00352606"/>
    <w:rsid w:val="0035422B"/>
    <w:rsid w:val="003638D2"/>
    <w:rsid w:val="0036546B"/>
    <w:rsid w:val="00365A7A"/>
    <w:rsid w:val="003670DA"/>
    <w:rsid w:val="00370112"/>
    <w:rsid w:val="003740C8"/>
    <w:rsid w:val="00375846"/>
    <w:rsid w:val="00376717"/>
    <w:rsid w:val="00376C5B"/>
    <w:rsid w:val="00382B19"/>
    <w:rsid w:val="003854BE"/>
    <w:rsid w:val="00387FD9"/>
    <w:rsid w:val="00390660"/>
    <w:rsid w:val="003906AC"/>
    <w:rsid w:val="003A27C7"/>
    <w:rsid w:val="003A41F7"/>
    <w:rsid w:val="003B1123"/>
    <w:rsid w:val="003B23D8"/>
    <w:rsid w:val="003B30D9"/>
    <w:rsid w:val="003C2FDD"/>
    <w:rsid w:val="003C3762"/>
    <w:rsid w:val="003C67D9"/>
    <w:rsid w:val="003D6BA2"/>
    <w:rsid w:val="003E0C2D"/>
    <w:rsid w:val="003E271B"/>
    <w:rsid w:val="003E7BB4"/>
    <w:rsid w:val="003F1F10"/>
    <w:rsid w:val="003F2C13"/>
    <w:rsid w:val="003F64B9"/>
    <w:rsid w:val="003F6E7A"/>
    <w:rsid w:val="00400487"/>
    <w:rsid w:val="004055C5"/>
    <w:rsid w:val="00405794"/>
    <w:rsid w:val="004066DD"/>
    <w:rsid w:val="00407A64"/>
    <w:rsid w:val="00410522"/>
    <w:rsid w:val="00410744"/>
    <w:rsid w:val="00412DCD"/>
    <w:rsid w:val="00420009"/>
    <w:rsid w:val="004205C8"/>
    <w:rsid w:val="00422BFC"/>
    <w:rsid w:val="00433224"/>
    <w:rsid w:val="00437F27"/>
    <w:rsid w:val="00441381"/>
    <w:rsid w:val="00445907"/>
    <w:rsid w:val="004534A1"/>
    <w:rsid w:val="00453AEC"/>
    <w:rsid w:val="004605E0"/>
    <w:rsid w:val="00464A9A"/>
    <w:rsid w:val="00470179"/>
    <w:rsid w:val="00471F33"/>
    <w:rsid w:val="0047445A"/>
    <w:rsid w:val="00475F3D"/>
    <w:rsid w:val="00482C61"/>
    <w:rsid w:val="00483F9A"/>
    <w:rsid w:val="00485E3B"/>
    <w:rsid w:val="00490F47"/>
    <w:rsid w:val="00491283"/>
    <w:rsid w:val="00492B52"/>
    <w:rsid w:val="00493565"/>
    <w:rsid w:val="00495A90"/>
    <w:rsid w:val="00495DDD"/>
    <w:rsid w:val="00497CA5"/>
    <w:rsid w:val="004A14F1"/>
    <w:rsid w:val="004A53AB"/>
    <w:rsid w:val="004A7812"/>
    <w:rsid w:val="004B2C4B"/>
    <w:rsid w:val="004B48DF"/>
    <w:rsid w:val="004B577C"/>
    <w:rsid w:val="004B71BE"/>
    <w:rsid w:val="004C1075"/>
    <w:rsid w:val="004C1799"/>
    <w:rsid w:val="004C3BF0"/>
    <w:rsid w:val="004D2EB5"/>
    <w:rsid w:val="004D47E5"/>
    <w:rsid w:val="004D7BB6"/>
    <w:rsid w:val="004E02C0"/>
    <w:rsid w:val="004E6E7D"/>
    <w:rsid w:val="00500618"/>
    <w:rsid w:val="00503A5D"/>
    <w:rsid w:val="005131D4"/>
    <w:rsid w:val="005169E5"/>
    <w:rsid w:val="005208E8"/>
    <w:rsid w:val="005209EC"/>
    <w:rsid w:val="00521A42"/>
    <w:rsid w:val="0052320B"/>
    <w:rsid w:val="00524130"/>
    <w:rsid w:val="005306DE"/>
    <w:rsid w:val="00530BF1"/>
    <w:rsid w:val="005321E8"/>
    <w:rsid w:val="00550926"/>
    <w:rsid w:val="00550FB5"/>
    <w:rsid w:val="00554E6E"/>
    <w:rsid w:val="00555A5E"/>
    <w:rsid w:val="00555C0B"/>
    <w:rsid w:val="005577A4"/>
    <w:rsid w:val="005638E2"/>
    <w:rsid w:val="005644CB"/>
    <w:rsid w:val="00566854"/>
    <w:rsid w:val="00567782"/>
    <w:rsid w:val="00573212"/>
    <w:rsid w:val="00577939"/>
    <w:rsid w:val="00577C51"/>
    <w:rsid w:val="005804F5"/>
    <w:rsid w:val="00586EC7"/>
    <w:rsid w:val="005A1148"/>
    <w:rsid w:val="005A43AC"/>
    <w:rsid w:val="005A6AFB"/>
    <w:rsid w:val="005B0D7F"/>
    <w:rsid w:val="005B5655"/>
    <w:rsid w:val="005C1899"/>
    <w:rsid w:val="005C3484"/>
    <w:rsid w:val="005C38BB"/>
    <w:rsid w:val="005C4CF5"/>
    <w:rsid w:val="005C4FD4"/>
    <w:rsid w:val="005C728B"/>
    <w:rsid w:val="005D6F84"/>
    <w:rsid w:val="005E041C"/>
    <w:rsid w:val="005E67C0"/>
    <w:rsid w:val="005F06BF"/>
    <w:rsid w:val="005F1807"/>
    <w:rsid w:val="005F3514"/>
    <w:rsid w:val="0060150B"/>
    <w:rsid w:val="0060171A"/>
    <w:rsid w:val="0060550F"/>
    <w:rsid w:val="006060E6"/>
    <w:rsid w:val="006112AB"/>
    <w:rsid w:val="0061318B"/>
    <w:rsid w:val="00613438"/>
    <w:rsid w:val="00613A30"/>
    <w:rsid w:val="00614A26"/>
    <w:rsid w:val="0062058D"/>
    <w:rsid w:val="00621BCF"/>
    <w:rsid w:val="00623726"/>
    <w:rsid w:val="0062438B"/>
    <w:rsid w:val="00631FC2"/>
    <w:rsid w:val="00632FEC"/>
    <w:rsid w:val="00640605"/>
    <w:rsid w:val="0065044A"/>
    <w:rsid w:val="00650E06"/>
    <w:rsid w:val="006515A5"/>
    <w:rsid w:val="006545E5"/>
    <w:rsid w:val="00655165"/>
    <w:rsid w:val="006556AF"/>
    <w:rsid w:val="00655B6E"/>
    <w:rsid w:val="00661600"/>
    <w:rsid w:val="00673319"/>
    <w:rsid w:val="00674D57"/>
    <w:rsid w:val="00680F59"/>
    <w:rsid w:val="00682F03"/>
    <w:rsid w:val="00685C8A"/>
    <w:rsid w:val="006917C9"/>
    <w:rsid w:val="00692252"/>
    <w:rsid w:val="006A0D85"/>
    <w:rsid w:val="006A417E"/>
    <w:rsid w:val="006A5A11"/>
    <w:rsid w:val="006B6368"/>
    <w:rsid w:val="006C0441"/>
    <w:rsid w:val="006C2768"/>
    <w:rsid w:val="006D18FD"/>
    <w:rsid w:val="006D275B"/>
    <w:rsid w:val="006D2A06"/>
    <w:rsid w:val="006D3E99"/>
    <w:rsid w:val="006D4B4F"/>
    <w:rsid w:val="006D7AC3"/>
    <w:rsid w:val="006E185C"/>
    <w:rsid w:val="006E1CEF"/>
    <w:rsid w:val="006E3948"/>
    <w:rsid w:val="006E4807"/>
    <w:rsid w:val="006E7866"/>
    <w:rsid w:val="006F43A9"/>
    <w:rsid w:val="006F43B0"/>
    <w:rsid w:val="006F4FCB"/>
    <w:rsid w:val="006F53BB"/>
    <w:rsid w:val="0070326D"/>
    <w:rsid w:val="00705EA7"/>
    <w:rsid w:val="0071060B"/>
    <w:rsid w:val="00711B39"/>
    <w:rsid w:val="007138E6"/>
    <w:rsid w:val="00714BC2"/>
    <w:rsid w:val="007159A7"/>
    <w:rsid w:val="00716E9F"/>
    <w:rsid w:val="00721940"/>
    <w:rsid w:val="00722361"/>
    <w:rsid w:val="007254E2"/>
    <w:rsid w:val="00725D59"/>
    <w:rsid w:val="00727FC2"/>
    <w:rsid w:val="00736F68"/>
    <w:rsid w:val="00741136"/>
    <w:rsid w:val="0074130C"/>
    <w:rsid w:val="00752640"/>
    <w:rsid w:val="00754909"/>
    <w:rsid w:val="00762A07"/>
    <w:rsid w:val="00764C46"/>
    <w:rsid w:val="00765BF0"/>
    <w:rsid w:val="0077522D"/>
    <w:rsid w:val="00775595"/>
    <w:rsid w:val="00782121"/>
    <w:rsid w:val="007826A2"/>
    <w:rsid w:val="00782E58"/>
    <w:rsid w:val="00792980"/>
    <w:rsid w:val="007A09BD"/>
    <w:rsid w:val="007A6292"/>
    <w:rsid w:val="007B5AE0"/>
    <w:rsid w:val="007B613C"/>
    <w:rsid w:val="007C07CB"/>
    <w:rsid w:val="007C1DFB"/>
    <w:rsid w:val="007C5EDD"/>
    <w:rsid w:val="007D0DAC"/>
    <w:rsid w:val="007D1ACF"/>
    <w:rsid w:val="007E1714"/>
    <w:rsid w:val="007E3623"/>
    <w:rsid w:val="007E39C8"/>
    <w:rsid w:val="007E47F8"/>
    <w:rsid w:val="007F3FB4"/>
    <w:rsid w:val="00801318"/>
    <w:rsid w:val="0082186D"/>
    <w:rsid w:val="00822DFA"/>
    <w:rsid w:val="0082313A"/>
    <w:rsid w:val="008250C2"/>
    <w:rsid w:val="00835C72"/>
    <w:rsid w:val="00841A55"/>
    <w:rsid w:val="008423CC"/>
    <w:rsid w:val="00842706"/>
    <w:rsid w:val="00842AD1"/>
    <w:rsid w:val="00842E4C"/>
    <w:rsid w:val="008468AB"/>
    <w:rsid w:val="00851EA6"/>
    <w:rsid w:val="00852AAA"/>
    <w:rsid w:val="0085509C"/>
    <w:rsid w:val="008651EB"/>
    <w:rsid w:val="00867F5A"/>
    <w:rsid w:val="00870B65"/>
    <w:rsid w:val="0087557B"/>
    <w:rsid w:val="00880F8A"/>
    <w:rsid w:val="00882C16"/>
    <w:rsid w:val="00894FDB"/>
    <w:rsid w:val="00897AB7"/>
    <w:rsid w:val="008A63F1"/>
    <w:rsid w:val="008B0D80"/>
    <w:rsid w:val="008B68B1"/>
    <w:rsid w:val="008C0639"/>
    <w:rsid w:val="008D148A"/>
    <w:rsid w:val="008D2F69"/>
    <w:rsid w:val="008D405E"/>
    <w:rsid w:val="008D41CE"/>
    <w:rsid w:val="008E160C"/>
    <w:rsid w:val="008E2273"/>
    <w:rsid w:val="008E3278"/>
    <w:rsid w:val="008E61C9"/>
    <w:rsid w:val="008E6B6C"/>
    <w:rsid w:val="008E72C3"/>
    <w:rsid w:val="008F3A51"/>
    <w:rsid w:val="008F3EBE"/>
    <w:rsid w:val="009016A0"/>
    <w:rsid w:val="009037BE"/>
    <w:rsid w:val="009075A7"/>
    <w:rsid w:val="00911B7C"/>
    <w:rsid w:val="00912D92"/>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2E15"/>
    <w:rsid w:val="0095393B"/>
    <w:rsid w:val="00956E69"/>
    <w:rsid w:val="009575F9"/>
    <w:rsid w:val="00957F10"/>
    <w:rsid w:val="009601E8"/>
    <w:rsid w:val="0096174C"/>
    <w:rsid w:val="00961E14"/>
    <w:rsid w:val="00965DC2"/>
    <w:rsid w:val="00970191"/>
    <w:rsid w:val="009715D4"/>
    <w:rsid w:val="0097259B"/>
    <w:rsid w:val="009766BB"/>
    <w:rsid w:val="009816BC"/>
    <w:rsid w:val="009820F8"/>
    <w:rsid w:val="0098273A"/>
    <w:rsid w:val="009829E7"/>
    <w:rsid w:val="00993B0E"/>
    <w:rsid w:val="009963F6"/>
    <w:rsid w:val="009A24C3"/>
    <w:rsid w:val="009A31CF"/>
    <w:rsid w:val="009A5515"/>
    <w:rsid w:val="009B1C13"/>
    <w:rsid w:val="009B2862"/>
    <w:rsid w:val="009B4F6A"/>
    <w:rsid w:val="009C156D"/>
    <w:rsid w:val="009C2C27"/>
    <w:rsid w:val="009C33B1"/>
    <w:rsid w:val="009C4508"/>
    <w:rsid w:val="009C46DB"/>
    <w:rsid w:val="009C4751"/>
    <w:rsid w:val="009C7FD8"/>
    <w:rsid w:val="009D0CEF"/>
    <w:rsid w:val="009D286D"/>
    <w:rsid w:val="009D3AEA"/>
    <w:rsid w:val="009D5775"/>
    <w:rsid w:val="009D635E"/>
    <w:rsid w:val="009E0976"/>
    <w:rsid w:val="009E2505"/>
    <w:rsid w:val="009E3F6B"/>
    <w:rsid w:val="009E7629"/>
    <w:rsid w:val="009F5412"/>
    <w:rsid w:val="00A05756"/>
    <w:rsid w:val="00A072C1"/>
    <w:rsid w:val="00A0749E"/>
    <w:rsid w:val="00A07959"/>
    <w:rsid w:val="00A13E4C"/>
    <w:rsid w:val="00A15D1D"/>
    <w:rsid w:val="00A17638"/>
    <w:rsid w:val="00A200D2"/>
    <w:rsid w:val="00A20F84"/>
    <w:rsid w:val="00A236F5"/>
    <w:rsid w:val="00A23DF1"/>
    <w:rsid w:val="00A30F61"/>
    <w:rsid w:val="00A31E3F"/>
    <w:rsid w:val="00A37236"/>
    <w:rsid w:val="00A37D11"/>
    <w:rsid w:val="00A4171C"/>
    <w:rsid w:val="00A42F87"/>
    <w:rsid w:val="00A45906"/>
    <w:rsid w:val="00A466B1"/>
    <w:rsid w:val="00A467F7"/>
    <w:rsid w:val="00A473FE"/>
    <w:rsid w:val="00A52C40"/>
    <w:rsid w:val="00A531EC"/>
    <w:rsid w:val="00A53AFC"/>
    <w:rsid w:val="00A6332E"/>
    <w:rsid w:val="00A70C7D"/>
    <w:rsid w:val="00A71A48"/>
    <w:rsid w:val="00A749B0"/>
    <w:rsid w:val="00A76D6E"/>
    <w:rsid w:val="00A77ECA"/>
    <w:rsid w:val="00A77F46"/>
    <w:rsid w:val="00A83AD6"/>
    <w:rsid w:val="00A84D68"/>
    <w:rsid w:val="00A91E60"/>
    <w:rsid w:val="00A94587"/>
    <w:rsid w:val="00A967A3"/>
    <w:rsid w:val="00AA3FA6"/>
    <w:rsid w:val="00AA6DD0"/>
    <w:rsid w:val="00AB148C"/>
    <w:rsid w:val="00AB3A5F"/>
    <w:rsid w:val="00AB7EAB"/>
    <w:rsid w:val="00AC2A9B"/>
    <w:rsid w:val="00AC3333"/>
    <w:rsid w:val="00AC462F"/>
    <w:rsid w:val="00AC4CC9"/>
    <w:rsid w:val="00AC53E5"/>
    <w:rsid w:val="00AC7042"/>
    <w:rsid w:val="00AC7F0D"/>
    <w:rsid w:val="00AD0D19"/>
    <w:rsid w:val="00AE2E9F"/>
    <w:rsid w:val="00AF3DBF"/>
    <w:rsid w:val="00B03FE9"/>
    <w:rsid w:val="00B0468B"/>
    <w:rsid w:val="00B055EF"/>
    <w:rsid w:val="00B0631E"/>
    <w:rsid w:val="00B06A54"/>
    <w:rsid w:val="00B078BE"/>
    <w:rsid w:val="00B115BF"/>
    <w:rsid w:val="00B15EAE"/>
    <w:rsid w:val="00B20330"/>
    <w:rsid w:val="00B24B64"/>
    <w:rsid w:val="00B3021D"/>
    <w:rsid w:val="00B31CA9"/>
    <w:rsid w:val="00B32A7D"/>
    <w:rsid w:val="00B33C47"/>
    <w:rsid w:val="00B37751"/>
    <w:rsid w:val="00B37C6E"/>
    <w:rsid w:val="00B41D29"/>
    <w:rsid w:val="00B479D3"/>
    <w:rsid w:val="00B51261"/>
    <w:rsid w:val="00B56127"/>
    <w:rsid w:val="00B604C4"/>
    <w:rsid w:val="00B60C48"/>
    <w:rsid w:val="00B619BE"/>
    <w:rsid w:val="00B62177"/>
    <w:rsid w:val="00B6346C"/>
    <w:rsid w:val="00B66B1C"/>
    <w:rsid w:val="00B66C1F"/>
    <w:rsid w:val="00B66C78"/>
    <w:rsid w:val="00B66F95"/>
    <w:rsid w:val="00B7052E"/>
    <w:rsid w:val="00B731CD"/>
    <w:rsid w:val="00B82D70"/>
    <w:rsid w:val="00B8600B"/>
    <w:rsid w:val="00B93159"/>
    <w:rsid w:val="00B96B3D"/>
    <w:rsid w:val="00BA01AF"/>
    <w:rsid w:val="00BA01CC"/>
    <w:rsid w:val="00BA1F01"/>
    <w:rsid w:val="00BA54A8"/>
    <w:rsid w:val="00BB05F5"/>
    <w:rsid w:val="00BB2CC5"/>
    <w:rsid w:val="00BB497F"/>
    <w:rsid w:val="00BB528A"/>
    <w:rsid w:val="00BB7449"/>
    <w:rsid w:val="00BB75D5"/>
    <w:rsid w:val="00BB7C95"/>
    <w:rsid w:val="00BC11AD"/>
    <w:rsid w:val="00BD0883"/>
    <w:rsid w:val="00BD4305"/>
    <w:rsid w:val="00BD45C9"/>
    <w:rsid w:val="00BD719C"/>
    <w:rsid w:val="00BE16A9"/>
    <w:rsid w:val="00BE659D"/>
    <w:rsid w:val="00BF1663"/>
    <w:rsid w:val="00BF33B3"/>
    <w:rsid w:val="00BF43C0"/>
    <w:rsid w:val="00BF4CE9"/>
    <w:rsid w:val="00BF5519"/>
    <w:rsid w:val="00BF5ED2"/>
    <w:rsid w:val="00BF7DDC"/>
    <w:rsid w:val="00C026D5"/>
    <w:rsid w:val="00C07834"/>
    <w:rsid w:val="00C1164F"/>
    <w:rsid w:val="00C16116"/>
    <w:rsid w:val="00C21B2A"/>
    <w:rsid w:val="00C2277B"/>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70B17"/>
    <w:rsid w:val="00C71A51"/>
    <w:rsid w:val="00C73CA9"/>
    <w:rsid w:val="00C761ED"/>
    <w:rsid w:val="00C823AC"/>
    <w:rsid w:val="00C85AF0"/>
    <w:rsid w:val="00C8623E"/>
    <w:rsid w:val="00C8657B"/>
    <w:rsid w:val="00C87CE3"/>
    <w:rsid w:val="00C90C00"/>
    <w:rsid w:val="00CA24AC"/>
    <w:rsid w:val="00CA6AC0"/>
    <w:rsid w:val="00CA6DC8"/>
    <w:rsid w:val="00CC18C2"/>
    <w:rsid w:val="00CC3A53"/>
    <w:rsid w:val="00CC3F08"/>
    <w:rsid w:val="00CD0B91"/>
    <w:rsid w:val="00CD3621"/>
    <w:rsid w:val="00CD6446"/>
    <w:rsid w:val="00CD68B1"/>
    <w:rsid w:val="00CD6A1F"/>
    <w:rsid w:val="00CE3F42"/>
    <w:rsid w:val="00CE4508"/>
    <w:rsid w:val="00CF0826"/>
    <w:rsid w:val="00CF44B5"/>
    <w:rsid w:val="00CF6A38"/>
    <w:rsid w:val="00D00319"/>
    <w:rsid w:val="00D0658D"/>
    <w:rsid w:val="00D06796"/>
    <w:rsid w:val="00D07305"/>
    <w:rsid w:val="00D134F6"/>
    <w:rsid w:val="00D1441A"/>
    <w:rsid w:val="00D20355"/>
    <w:rsid w:val="00D218EA"/>
    <w:rsid w:val="00D23C23"/>
    <w:rsid w:val="00D2777C"/>
    <w:rsid w:val="00D32768"/>
    <w:rsid w:val="00D34F87"/>
    <w:rsid w:val="00D4627A"/>
    <w:rsid w:val="00D564B2"/>
    <w:rsid w:val="00D63F65"/>
    <w:rsid w:val="00D70A67"/>
    <w:rsid w:val="00D72F3F"/>
    <w:rsid w:val="00D7765D"/>
    <w:rsid w:val="00D83A58"/>
    <w:rsid w:val="00D86683"/>
    <w:rsid w:val="00D875E7"/>
    <w:rsid w:val="00D9102F"/>
    <w:rsid w:val="00D937D9"/>
    <w:rsid w:val="00DA677F"/>
    <w:rsid w:val="00DB16CC"/>
    <w:rsid w:val="00DB1A44"/>
    <w:rsid w:val="00DB1F5D"/>
    <w:rsid w:val="00DB4C7F"/>
    <w:rsid w:val="00DB4E5B"/>
    <w:rsid w:val="00DB6428"/>
    <w:rsid w:val="00DC05C2"/>
    <w:rsid w:val="00DC2952"/>
    <w:rsid w:val="00DD23C5"/>
    <w:rsid w:val="00DD362E"/>
    <w:rsid w:val="00DD7C6C"/>
    <w:rsid w:val="00DE35D7"/>
    <w:rsid w:val="00DE3C5E"/>
    <w:rsid w:val="00DF0E9E"/>
    <w:rsid w:val="00DF6387"/>
    <w:rsid w:val="00E015FC"/>
    <w:rsid w:val="00E118AD"/>
    <w:rsid w:val="00E17927"/>
    <w:rsid w:val="00E17C60"/>
    <w:rsid w:val="00E24FF9"/>
    <w:rsid w:val="00E4128D"/>
    <w:rsid w:val="00E41F24"/>
    <w:rsid w:val="00E6642D"/>
    <w:rsid w:val="00E80705"/>
    <w:rsid w:val="00E83282"/>
    <w:rsid w:val="00E841ED"/>
    <w:rsid w:val="00E8764E"/>
    <w:rsid w:val="00E91E0F"/>
    <w:rsid w:val="00E941A4"/>
    <w:rsid w:val="00E947F4"/>
    <w:rsid w:val="00E97CBF"/>
    <w:rsid w:val="00EA2C80"/>
    <w:rsid w:val="00EA3DB2"/>
    <w:rsid w:val="00EA5643"/>
    <w:rsid w:val="00EA7776"/>
    <w:rsid w:val="00EB0C53"/>
    <w:rsid w:val="00EC2175"/>
    <w:rsid w:val="00EC21CE"/>
    <w:rsid w:val="00EC647F"/>
    <w:rsid w:val="00EC7B60"/>
    <w:rsid w:val="00ED0AE8"/>
    <w:rsid w:val="00ED1E6D"/>
    <w:rsid w:val="00EE2D2E"/>
    <w:rsid w:val="00EE64B7"/>
    <w:rsid w:val="00EE7544"/>
    <w:rsid w:val="00EF0D43"/>
    <w:rsid w:val="00EF0E6A"/>
    <w:rsid w:val="00EF396D"/>
    <w:rsid w:val="00EF3CCD"/>
    <w:rsid w:val="00EF4C37"/>
    <w:rsid w:val="00EF4F99"/>
    <w:rsid w:val="00EF7106"/>
    <w:rsid w:val="00F008D2"/>
    <w:rsid w:val="00F05FE7"/>
    <w:rsid w:val="00F06B65"/>
    <w:rsid w:val="00F06FE9"/>
    <w:rsid w:val="00F10338"/>
    <w:rsid w:val="00F134D9"/>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08D"/>
    <w:rsid w:val="00F74F8E"/>
    <w:rsid w:val="00F757D9"/>
    <w:rsid w:val="00F81099"/>
    <w:rsid w:val="00F81815"/>
    <w:rsid w:val="00F82F45"/>
    <w:rsid w:val="00F87370"/>
    <w:rsid w:val="00F912E3"/>
    <w:rsid w:val="00F93ADF"/>
    <w:rsid w:val="00F97A23"/>
    <w:rsid w:val="00FA063D"/>
    <w:rsid w:val="00FA4851"/>
    <w:rsid w:val="00FB1316"/>
    <w:rsid w:val="00FB28E0"/>
    <w:rsid w:val="00FB7A5C"/>
    <w:rsid w:val="00FC3A40"/>
    <w:rsid w:val="00FC7DBF"/>
    <w:rsid w:val="00FD32BA"/>
    <w:rsid w:val="00FD489D"/>
    <w:rsid w:val="00FD50A1"/>
    <w:rsid w:val="00FD5D55"/>
    <w:rsid w:val="00FE0FD9"/>
    <w:rsid w:val="00FE1872"/>
    <w:rsid w:val="00FE2FFF"/>
    <w:rsid w:val="00FE74B0"/>
    <w:rsid w:val="00FE78D3"/>
    <w:rsid w:val="00FF5277"/>
    <w:rsid w:val="00FF57C0"/>
    <w:rsid w:val="00FF5F5C"/>
    <w:rsid w:val="00FF6DC1"/>
    <w:rsid w:val="00FF7006"/>
    <w:rsid w:val="00FF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docId w15:val="{BD3EAA8F-863B-49C8-8A44-FCBD47B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A063D"/>
    <w:rPr>
      <w:rFonts w:ascii="Consolas" w:hAnsi="Consolas"/>
      <w:sz w:val="21"/>
      <w:szCs w:val="21"/>
    </w:rPr>
  </w:style>
  <w:style w:type="character" w:customStyle="1" w:styleId="PlainTextChar">
    <w:name w:val="Plain Text Char"/>
    <w:basedOn w:val="DefaultParagraphFont"/>
    <w:link w:val="PlainText"/>
    <w:uiPriority w:val="99"/>
    <w:semiHidden/>
    <w:rsid w:val="00FA063D"/>
    <w:rPr>
      <w:rFonts w:ascii="Consolas" w:hAnsi="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13092067">
      <w:bodyDiv w:val="1"/>
      <w:marLeft w:val="0"/>
      <w:marRight w:val="0"/>
      <w:marTop w:val="0"/>
      <w:marBottom w:val="0"/>
      <w:divBdr>
        <w:top w:val="none" w:sz="0" w:space="0" w:color="auto"/>
        <w:left w:val="none" w:sz="0" w:space="0" w:color="auto"/>
        <w:bottom w:val="none" w:sz="0" w:space="0" w:color="auto"/>
        <w:right w:val="none" w:sz="0" w:space="0" w:color="auto"/>
      </w:divBdr>
    </w:div>
    <w:div w:id="455223782">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589503696">
      <w:bodyDiv w:val="1"/>
      <w:marLeft w:val="0"/>
      <w:marRight w:val="0"/>
      <w:marTop w:val="0"/>
      <w:marBottom w:val="0"/>
      <w:divBdr>
        <w:top w:val="none" w:sz="0" w:space="0" w:color="auto"/>
        <w:left w:val="none" w:sz="0" w:space="0" w:color="auto"/>
        <w:bottom w:val="none" w:sz="0" w:space="0" w:color="auto"/>
        <w:right w:val="none" w:sz="0" w:space="0" w:color="auto"/>
      </w:divBdr>
    </w:div>
    <w:div w:id="624701499">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785926130">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997198271">
      <w:bodyDiv w:val="1"/>
      <w:marLeft w:val="0"/>
      <w:marRight w:val="0"/>
      <w:marTop w:val="0"/>
      <w:marBottom w:val="0"/>
      <w:divBdr>
        <w:top w:val="none" w:sz="0" w:space="0" w:color="auto"/>
        <w:left w:val="none" w:sz="0" w:space="0" w:color="auto"/>
        <w:bottom w:val="none" w:sz="0" w:space="0" w:color="auto"/>
        <w:right w:val="none" w:sz="0" w:space="0" w:color="auto"/>
      </w:divBdr>
    </w:div>
    <w:div w:id="1005329457">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44240888">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1676529">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27718217">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04070711">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11309177">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3850575">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49599209">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 w:id="214408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dc:description/>
  <cp:lastModifiedBy>Ellen Tims, Clerk Barkham PC</cp:lastModifiedBy>
  <cp:revision>2</cp:revision>
  <cp:lastPrinted>2023-10-17T07:48:00Z</cp:lastPrinted>
  <dcterms:created xsi:type="dcterms:W3CDTF">2024-01-22T09:51:00Z</dcterms:created>
  <dcterms:modified xsi:type="dcterms:W3CDTF">2024-01-22T09:51:00Z</dcterms:modified>
</cp:coreProperties>
</file>