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26862C36" w:rsidR="002C04E5" w:rsidRPr="005B430A" w:rsidRDefault="002C04E5" w:rsidP="002C04E5">
      <w:pPr>
        <w:spacing w:line="276" w:lineRule="auto"/>
        <w:rPr>
          <w:sz w:val="22"/>
          <w:szCs w:val="22"/>
        </w:rPr>
      </w:pPr>
      <w:r w:rsidRPr="005B430A">
        <w:rPr>
          <w:sz w:val="22"/>
          <w:szCs w:val="22"/>
        </w:rPr>
        <w:t xml:space="preserve">Page </w:t>
      </w:r>
      <w:r w:rsidR="00CD76E5">
        <w:rPr>
          <w:sz w:val="22"/>
          <w:szCs w:val="22"/>
        </w:rPr>
        <w:t>24/0</w:t>
      </w:r>
      <w:r w:rsidR="00B502B9">
        <w:rPr>
          <w:sz w:val="22"/>
          <w:szCs w:val="22"/>
        </w:rPr>
        <w:t>10</w:t>
      </w:r>
    </w:p>
    <w:p w14:paraId="3118346E" w14:textId="77777777" w:rsidR="00DB1F5D" w:rsidRPr="005B430A" w:rsidRDefault="00DB1F5D">
      <w:pPr>
        <w:pStyle w:val="Title"/>
        <w:spacing w:line="276" w:lineRule="auto"/>
      </w:pPr>
      <w:bookmarkStart w:id="0" w:name="_Hlk127433254"/>
      <w:r w:rsidRPr="005B430A">
        <w:rPr>
          <w:sz w:val="32"/>
          <w:szCs w:val="32"/>
        </w:rPr>
        <w:t>BARKHAM PARISH COUNCIL</w:t>
      </w:r>
    </w:p>
    <w:p w14:paraId="08A028F2" w14:textId="77777777" w:rsidR="00DB1F5D" w:rsidRPr="005B430A" w:rsidRDefault="00DB1F5D">
      <w:pPr>
        <w:spacing w:line="276" w:lineRule="auto"/>
        <w:jc w:val="center"/>
        <w:rPr>
          <w:sz w:val="22"/>
          <w:szCs w:val="22"/>
        </w:rPr>
      </w:pPr>
    </w:p>
    <w:p w14:paraId="034F7C3F" w14:textId="268BE1D6" w:rsidR="00DB1F5D" w:rsidRPr="00F704DB" w:rsidRDefault="00DB1F5D">
      <w:pPr>
        <w:spacing w:line="276" w:lineRule="auto"/>
      </w:pPr>
      <w:r w:rsidRPr="00F704DB">
        <w:rPr>
          <w:b/>
          <w:sz w:val="22"/>
          <w:szCs w:val="22"/>
        </w:rPr>
        <w:t>Minutes</w:t>
      </w:r>
      <w:r w:rsidRPr="00F704DB">
        <w:rPr>
          <w:sz w:val="22"/>
          <w:szCs w:val="22"/>
        </w:rPr>
        <w:t xml:space="preserve"> of </w:t>
      </w:r>
      <w:r w:rsidR="00961E14" w:rsidRPr="00F704DB">
        <w:rPr>
          <w:sz w:val="22"/>
          <w:szCs w:val="22"/>
        </w:rPr>
        <w:t xml:space="preserve">the </w:t>
      </w:r>
      <w:r w:rsidRPr="00F704DB">
        <w:rPr>
          <w:sz w:val="22"/>
          <w:szCs w:val="22"/>
        </w:rPr>
        <w:t xml:space="preserve">meeting of the Barkham Parish Council held on </w:t>
      </w:r>
      <w:r w:rsidR="00CD76E5">
        <w:rPr>
          <w:sz w:val="22"/>
          <w:szCs w:val="22"/>
        </w:rPr>
        <w:t xml:space="preserve"> </w:t>
      </w:r>
      <w:r w:rsidR="00B502B9">
        <w:rPr>
          <w:sz w:val="22"/>
          <w:szCs w:val="22"/>
        </w:rPr>
        <w:t>13</w:t>
      </w:r>
      <w:r w:rsidR="00CD76E5" w:rsidRPr="00CD76E5">
        <w:rPr>
          <w:sz w:val="22"/>
          <w:szCs w:val="22"/>
          <w:vertAlign w:val="superscript"/>
        </w:rPr>
        <w:t>th</w:t>
      </w:r>
      <w:r w:rsidR="00CD76E5">
        <w:rPr>
          <w:sz w:val="22"/>
          <w:szCs w:val="22"/>
        </w:rPr>
        <w:t xml:space="preserve"> </w:t>
      </w:r>
      <w:r w:rsidR="00B502B9">
        <w:rPr>
          <w:sz w:val="22"/>
          <w:szCs w:val="22"/>
        </w:rPr>
        <w:t>February</w:t>
      </w:r>
      <w:r w:rsidR="00CD76E5">
        <w:rPr>
          <w:sz w:val="22"/>
          <w:szCs w:val="22"/>
        </w:rPr>
        <w:t xml:space="preserve"> 2024</w:t>
      </w:r>
      <w:r w:rsidRPr="00F704DB">
        <w:rPr>
          <w:sz w:val="22"/>
          <w:szCs w:val="22"/>
        </w:rPr>
        <w:t xml:space="preserve"> </w:t>
      </w:r>
      <w:r w:rsidR="00491283" w:rsidRPr="00F704DB">
        <w:rPr>
          <w:sz w:val="22"/>
          <w:szCs w:val="22"/>
        </w:rPr>
        <w:t>in the Studio Hall, Arborfield Green Community Centre</w:t>
      </w:r>
      <w:r w:rsidRPr="00F704DB">
        <w:rPr>
          <w:sz w:val="22"/>
          <w:szCs w:val="22"/>
        </w:rPr>
        <w:t xml:space="preserve"> at </w:t>
      </w:r>
      <w:r w:rsidR="00B66B1C" w:rsidRPr="00F704DB">
        <w:rPr>
          <w:sz w:val="22"/>
          <w:szCs w:val="22"/>
        </w:rPr>
        <w:t>7.30pm</w:t>
      </w:r>
      <w:r w:rsidRPr="00F704DB">
        <w:rPr>
          <w:sz w:val="22"/>
          <w:szCs w:val="22"/>
        </w:rPr>
        <w:t>.</w:t>
      </w:r>
    </w:p>
    <w:p w14:paraId="1B5E366F" w14:textId="77777777" w:rsidR="00DB1F5D" w:rsidRPr="00F704DB" w:rsidRDefault="00DB1F5D">
      <w:pPr>
        <w:spacing w:line="276" w:lineRule="auto"/>
        <w:rPr>
          <w:sz w:val="22"/>
          <w:szCs w:val="22"/>
        </w:rPr>
      </w:pPr>
    </w:p>
    <w:p w14:paraId="0EEE3809" w14:textId="50A4EA38" w:rsidR="009467E2" w:rsidRPr="008F102A" w:rsidRDefault="00DB1F5D" w:rsidP="008F102A">
      <w:pPr>
        <w:jc w:val="both"/>
        <w:rPr>
          <w:bCs/>
          <w:sz w:val="22"/>
          <w:szCs w:val="22"/>
        </w:rPr>
      </w:pPr>
      <w:r w:rsidRPr="00F704DB">
        <w:rPr>
          <w:b/>
          <w:sz w:val="22"/>
          <w:szCs w:val="22"/>
        </w:rPr>
        <w:t>Present</w:t>
      </w:r>
      <w:r w:rsidRPr="00F704DB">
        <w:rPr>
          <w:sz w:val="22"/>
          <w:szCs w:val="22"/>
        </w:rPr>
        <w:t xml:space="preserve">: Mrs Stubbs (in the Chair), </w:t>
      </w:r>
      <w:r w:rsidR="006B6368" w:rsidRPr="00F704DB">
        <w:rPr>
          <w:bCs/>
          <w:sz w:val="22"/>
          <w:szCs w:val="22"/>
        </w:rPr>
        <w:t>Mr Wrobel</w:t>
      </w:r>
      <w:r w:rsidR="00A466B1" w:rsidRPr="00F704DB">
        <w:rPr>
          <w:bCs/>
          <w:sz w:val="22"/>
          <w:szCs w:val="22"/>
        </w:rPr>
        <w:t xml:space="preserve">, </w:t>
      </w:r>
      <w:r w:rsidR="0086795D" w:rsidRPr="00F704DB">
        <w:rPr>
          <w:bCs/>
          <w:sz w:val="22"/>
          <w:szCs w:val="22"/>
        </w:rPr>
        <w:t xml:space="preserve">Mr Barker, </w:t>
      </w:r>
      <w:r w:rsidR="00CD76E5" w:rsidRPr="00F704DB">
        <w:rPr>
          <w:bCs/>
          <w:sz w:val="22"/>
          <w:szCs w:val="22"/>
        </w:rPr>
        <w:t>Mr Sheth</w:t>
      </w:r>
      <w:r w:rsidR="008F102A">
        <w:rPr>
          <w:bCs/>
          <w:sz w:val="22"/>
          <w:szCs w:val="22"/>
        </w:rPr>
        <w:t>,</w:t>
      </w:r>
      <w:r w:rsidR="00CD76E5" w:rsidRPr="00F704DB">
        <w:rPr>
          <w:bCs/>
          <w:sz w:val="22"/>
          <w:szCs w:val="22"/>
        </w:rPr>
        <w:t xml:space="preserve"> </w:t>
      </w:r>
      <w:r w:rsidR="008F102A" w:rsidRPr="00BB3F9A">
        <w:rPr>
          <w:bCs/>
          <w:sz w:val="22"/>
          <w:szCs w:val="22"/>
        </w:rPr>
        <w:t>Mr Dexter</w:t>
      </w:r>
      <w:r w:rsidR="00CD76E5">
        <w:rPr>
          <w:bCs/>
          <w:sz w:val="22"/>
          <w:szCs w:val="22"/>
        </w:rPr>
        <w:t xml:space="preserve">, </w:t>
      </w:r>
      <w:r w:rsidR="00733E82">
        <w:rPr>
          <w:bCs/>
          <w:sz w:val="22"/>
          <w:szCs w:val="22"/>
        </w:rPr>
        <w:t xml:space="preserve">Mr Edgecombe, </w:t>
      </w:r>
      <w:r w:rsidR="00BA01AF" w:rsidRPr="00F704DB">
        <w:rPr>
          <w:bCs/>
          <w:sz w:val="22"/>
          <w:szCs w:val="22"/>
        </w:rPr>
        <w:t xml:space="preserve">Cllr Pittock (Ward Councillor) </w:t>
      </w:r>
      <w:r w:rsidRPr="00F704DB">
        <w:rPr>
          <w:sz w:val="22"/>
          <w:szCs w:val="22"/>
        </w:rPr>
        <w:t>and the Clerk.</w:t>
      </w:r>
    </w:p>
    <w:p w14:paraId="67AF8B10" w14:textId="77777777" w:rsidR="009467E2" w:rsidRPr="00F704DB" w:rsidRDefault="009467E2">
      <w:pPr>
        <w:spacing w:line="276" w:lineRule="auto"/>
        <w:rPr>
          <w:sz w:val="22"/>
          <w:szCs w:val="22"/>
        </w:rPr>
      </w:pPr>
    </w:p>
    <w:p w14:paraId="382860C6" w14:textId="0F88A386" w:rsidR="00DB1F5D" w:rsidRPr="00F704DB" w:rsidRDefault="00CD76E5" w:rsidP="00FD32BA">
      <w:pPr>
        <w:suppressAutoHyphens w:val="0"/>
        <w:spacing w:after="240"/>
        <w:jc w:val="both"/>
        <w:rPr>
          <w:b/>
          <w:sz w:val="22"/>
          <w:szCs w:val="22"/>
        </w:rPr>
      </w:pPr>
      <w:r>
        <w:rPr>
          <w:b/>
          <w:sz w:val="22"/>
          <w:szCs w:val="22"/>
        </w:rPr>
        <w:t>24/0</w:t>
      </w:r>
      <w:r w:rsidR="00B502B9">
        <w:rPr>
          <w:b/>
          <w:sz w:val="22"/>
          <w:szCs w:val="22"/>
        </w:rPr>
        <w:t>17</w:t>
      </w:r>
      <w:r w:rsidR="00FF57C0" w:rsidRPr="00F704DB">
        <w:rPr>
          <w:b/>
          <w:sz w:val="22"/>
          <w:szCs w:val="22"/>
        </w:rPr>
        <w:t xml:space="preserve"> </w:t>
      </w:r>
      <w:r w:rsidR="00DB1F5D" w:rsidRPr="00F704DB">
        <w:rPr>
          <w:b/>
          <w:sz w:val="22"/>
          <w:szCs w:val="22"/>
        </w:rPr>
        <w:t xml:space="preserve">To receive and accept any apologies for absence </w:t>
      </w:r>
      <w:r w:rsidR="00DB1F5D" w:rsidRPr="00F704DB">
        <w:rPr>
          <w:sz w:val="22"/>
          <w:szCs w:val="22"/>
        </w:rPr>
        <w:t>Local Government Act 1972 Sch12</w:t>
      </w:r>
    </w:p>
    <w:p w14:paraId="07D8AF7C" w14:textId="77777777" w:rsidR="00B502B9" w:rsidRPr="00BB3F9A" w:rsidRDefault="00B502B9" w:rsidP="00B502B9">
      <w:pPr>
        <w:jc w:val="both"/>
        <w:rPr>
          <w:rFonts w:ascii="Arial" w:hAnsi="Arial" w:cs="Arial"/>
          <w:bCs/>
          <w:color w:val="002060"/>
          <w:bdr w:val="none" w:sz="0" w:space="0" w:color="auto" w:frame="1"/>
        </w:rPr>
      </w:pPr>
      <w:r>
        <w:rPr>
          <w:bCs/>
          <w:sz w:val="22"/>
          <w:szCs w:val="22"/>
        </w:rPr>
        <w:t>Mr Heyliger – On holiday</w:t>
      </w:r>
    </w:p>
    <w:p w14:paraId="01010355" w14:textId="77777777" w:rsidR="009467E2" w:rsidRPr="00F704DB" w:rsidRDefault="009467E2">
      <w:pPr>
        <w:spacing w:line="276" w:lineRule="auto"/>
        <w:rPr>
          <w:sz w:val="22"/>
          <w:szCs w:val="22"/>
        </w:rPr>
      </w:pPr>
    </w:p>
    <w:bookmarkEnd w:id="0"/>
    <w:p w14:paraId="62EA499F" w14:textId="597936F1" w:rsidR="00DB1F5D" w:rsidRPr="00F704DB" w:rsidRDefault="00CD76E5">
      <w:pPr>
        <w:suppressAutoHyphens w:val="0"/>
        <w:spacing w:after="240" w:line="276" w:lineRule="auto"/>
      </w:pPr>
      <w:r>
        <w:rPr>
          <w:b/>
          <w:sz w:val="22"/>
          <w:szCs w:val="22"/>
        </w:rPr>
        <w:t>24/0</w:t>
      </w:r>
      <w:r w:rsidR="008F6316">
        <w:rPr>
          <w:b/>
          <w:sz w:val="22"/>
          <w:szCs w:val="22"/>
        </w:rPr>
        <w:t>18</w:t>
      </w:r>
      <w:r w:rsidRPr="00F704DB">
        <w:rPr>
          <w:b/>
          <w:sz w:val="22"/>
          <w:szCs w:val="22"/>
        </w:rPr>
        <w:t xml:space="preserve"> </w:t>
      </w:r>
      <w:r w:rsidR="00DB1F5D" w:rsidRPr="00F704DB">
        <w:rPr>
          <w:b/>
          <w:sz w:val="22"/>
          <w:szCs w:val="22"/>
        </w:rPr>
        <w:t xml:space="preserve">To receive any declarations of interest on items on the </w:t>
      </w:r>
      <w:r w:rsidR="00272610" w:rsidRPr="00F704DB">
        <w:rPr>
          <w:b/>
          <w:sz w:val="22"/>
          <w:szCs w:val="22"/>
        </w:rPr>
        <w:t>a</w:t>
      </w:r>
      <w:r w:rsidR="00DB1F5D" w:rsidRPr="00F704DB">
        <w:rPr>
          <w:b/>
          <w:sz w:val="22"/>
          <w:szCs w:val="22"/>
        </w:rPr>
        <w:t xml:space="preserve">genda </w:t>
      </w:r>
      <w:r w:rsidR="00DB1F5D" w:rsidRPr="00F704DB">
        <w:rPr>
          <w:sz w:val="22"/>
          <w:szCs w:val="22"/>
        </w:rPr>
        <w:t>(Disclosable Pecuniary Interests) Regulations 2012 (SI 2012/1464)</w:t>
      </w:r>
    </w:p>
    <w:p w14:paraId="30E61466" w14:textId="555A344E" w:rsidR="006E0DC7" w:rsidRPr="006E0DC7" w:rsidRDefault="00B502B9" w:rsidP="006E0DC7">
      <w:pPr>
        <w:spacing w:line="276" w:lineRule="auto"/>
        <w:rPr>
          <w:bCs/>
          <w:sz w:val="22"/>
          <w:szCs w:val="22"/>
        </w:rPr>
      </w:pPr>
      <w:r w:rsidRPr="008F102A">
        <w:rPr>
          <w:bCs/>
          <w:sz w:val="22"/>
          <w:szCs w:val="22"/>
        </w:rPr>
        <w:t>None</w:t>
      </w:r>
    </w:p>
    <w:p w14:paraId="129676C2" w14:textId="77777777" w:rsidR="00FF57C0" w:rsidRPr="00F704DB" w:rsidRDefault="00FF57C0">
      <w:pPr>
        <w:spacing w:line="276" w:lineRule="auto"/>
        <w:rPr>
          <w:bCs/>
          <w:sz w:val="22"/>
          <w:szCs w:val="22"/>
        </w:rPr>
      </w:pPr>
    </w:p>
    <w:p w14:paraId="306B89FE" w14:textId="0274A698" w:rsidR="00DB1F5D" w:rsidRPr="00F704DB" w:rsidRDefault="00CD76E5">
      <w:pPr>
        <w:spacing w:line="276" w:lineRule="auto"/>
      </w:pPr>
      <w:r>
        <w:rPr>
          <w:b/>
          <w:sz w:val="22"/>
          <w:szCs w:val="22"/>
        </w:rPr>
        <w:t>24/0</w:t>
      </w:r>
      <w:r w:rsidR="008F6316">
        <w:rPr>
          <w:b/>
          <w:sz w:val="22"/>
          <w:szCs w:val="22"/>
        </w:rPr>
        <w:t>19</w:t>
      </w:r>
      <w:r w:rsidRPr="00F704DB">
        <w:rPr>
          <w:b/>
          <w:sz w:val="22"/>
          <w:szCs w:val="22"/>
        </w:rPr>
        <w:t xml:space="preserve"> </w:t>
      </w:r>
      <w:r w:rsidR="00DB1F5D" w:rsidRPr="00F704DB">
        <w:rPr>
          <w:b/>
          <w:sz w:val="22"/>
          <w:szCs w:val="22"/>
        </w:rPr>
        <w:t xml:space="preserve">Minutes of the Council Meeting </w:t>
      </w:r>
      <w:r w:rsidR="00DB1F5D" w:rsidRPr="00F704DB">
        <w:rPr>
          <w:sz w:val="22"/>
          <w:szCs w:val="22"/>
        </w:rPr>
        <w:t xml:space="preserve">LGA 1972 Sch 12 para 41(1) </w:t>
      </w:r>
      <w:r w:rsidR="00DB1F5D" w:rsidRPr="00F704DB">
        <w:rPr>
          <w:b/>
          <w:sz w:val="22"/>
          <w:szCs w:val="22"/>
        </w:rPr>
        <w:t xml:space="preserve">– </w:t>
      </w:r>
    </w:p>
    <w:p w14:paraId="2899926B" w14:textId="77777777" w:rsidR="00DB1F5D" w:rsidRPr="00F704DB" w:rsidRDefault="00DB1F5D">
      <w:pPr>
        <w:spacing w:line="276" w:lineRule="auto"/>
        <w:rPr>
          <w:b/>
          <w:bCs/>
          <w:sz w:val="22"/>
          <w:szCs w:val="22"/>
        </w:rPr>
      </w:pPr>
    </w:p>
    <w:p w14:paraId="2692CEBE" w14:textId="349B7521" w:rsidR="00DB1F5D" w:rsidRPr="00F704DB" w:rsidRDefault="00DB1F5D">
      <w:pPr>
        <w:spacing w:line="276" w:lineRule="auto"/>
      </w:pPr>
      <w:r w:rsidRPr="00F704DB">
        <w:rPr>
          <w:sz w:val="22"/>
          <w:szCs w:val="22"/>
        </w:rPr>
        <w:t xml:space="preserve">The minutes of the meeting held on Tuesday </w:t>
      </w:r>
      <w:r w:rsidR="00B502B9">
        <w:rPr>
          <w:sz w:val="22"/>
          <w:szCs w:val="22"/>
        </w:rPr>
        <w:t>9</w:t>
      </w:r>
      <w:r w:rsidR="008E2273" w:rsidRPr="00F704DB">
        <w:rPr>
          <w:sz w:val="22"/>
          <w:szCs w:val="22"/>
          <w:vertAlign w:val="superscript"/>
        </w:rPr>
        <w:t>th</w:t>
      </w:r>
      <w:r w:rsidR="008E2273" w:rsidRPr="00F704DB">
        <w:rPr>
          <w:sz w:val="22"/>
          <w:szCs w:val="22"/>
        </w:rPr>
        <w:t xml:space="preserve"> </w:t>
      </w:r>
      <w:r w:rsidR="00B502B9">
        <w:rPr>
          <w:sz w:val="22"/>
          <w:szCs w:val="22"/>
        </w:rPr>
        <w:t>January</w:t>
      </w:r>
      <w:r w:rsidR="00C2277B" w:rsidRPr="00F704DB">
        <w:rPr>
          <w:sz w:val="22"/>
          <w:szCs w:val="22"/>
        </w:rPr>
        <w:t xml:space="preserve"> </w:t>
      </w:r>
      <w:r w:rsidR="001D5F58" w:rsidRPr="00F704DB">
        <w:rPr>
          <w:sz w:val="22"/>
          <w:szCs w:val="22"/>
        </w:rPr>
        <w:t>202</w:t>
      </w:r>
      <w:r w:rsidR="00B502B9">
        <w:rPr>
          <w:sz w:val="22"/>
          <w:szCs w:val="22"/>
        </w:rPr>
        <w:t>4</w:t>
      </w:r>
      <w:r w:rsidR="004A53AB" w:rsidRPr="00F704DB">
        <w:rPr>
          <w:sz w:val="22"/>
          <w:szCs w:val="22"/>
        </w:rPr>
        <w:t xml:space="preserve"> </w:t>
      </w:r>
      <w:r w:rsidRPr="00F704DB">
        <w:rPr>
          <w:sz w:val="22"/>
          <w:szCs w:val="22"/>
        </w:rPr>
        <w:t xml:space="preserve">were approved </w:t>
      </w:r>
      <w:r w:rsidR="00491283" w:rsidRPr="00F704DB">
        <w:rPr>
          <w:sz w:val="22"/>
          <w:szCs w:val="22"/>
        </w:rPr>
        <w:t xml:space="preserve">and signed </w:t>
      </w:r>
      <w:r w:rsidRPr="00F704DB">
        <w:rPr>
          <w:sz w:val="22"/>
          <w:szCs w:val="22"/>
        </w:rPr>
        <w:t>as a true record</w:t>
      </w:r>
      <w:r w:rsidR="00491283" w:rsidRPr="00F704DB">
        <w:rPr>
          <w:sz w:val="22"/>
          <w:szCs w:val="22"/>
        </w:rPr>
        <w:t xml:space="preserve">.  </w:t>
      </w:r>
      <w:r w:rsidR="000C1B9F" w:rsidRPr="00F704DB">
        <w:rPr>
          <w:sz w:val="22"/>
          <w:szCs w:val="22"/>
        </w:rPr>
        <w:t>The minutes were signed by Mrs Stubb</w:t>
      </w:r>
      <w:r w:rsidR="001D4389" w:rsidRPr="00F704DB">
        <w:rPr>
          <w:sz w:val="22"/>
          <w:szCs w:val="22"/>
        </w:rPr>
        <w:t>s</w:t>
      </w:r>
      <w:r w:rsidR="000C1B9F" w:rsidRPr="00F704DB">
        <w:rPr>
          <w:sz w:val="22"/>
          <w:szCs w:val="22"/>
        </w:rPr>
        <w:t>.</w:t>
      </w:r>
    </w:p>
    <w:p w14:paraId="69120784" w14:textId="77777777" w:rsidR="009816BC" w:rsidRPr="00F704DB" w:rsidRDefault="009816BC">
      <w:pPr>
        <w:spacing w:line="276" w:lineRule="auto"/>
        <w:rPr>
          <w:bCs/>
          <w:sz w:val="22"/>
          <w:szCs w:val="22"/>
        </w:rPr>
      </w:pPr>
    </w:p>
    <w:p w14:paraId="73B75181" w14:textId="1A172F9B" w:rsidR="00DB1F5D" w:rsidRPr="00F704DB" w:rsidRDefault="00CD76E5" w:rsidP="00C2277B">
      <w:pPr>
        <w:suppressAutoHyphens w:val="0"/>
        <w:spacing w:after="240" w:line="276" w:lineRule="auto"/>
      </w:pPr>
      <w:r>
        <w:rPr>
          <w:b/>
          <w:sz w:val="22"/>
          <w:szCs w:val="22"/>
        </w:rPr>
        <w:t>24/0</w:t>
      </w:r>
      <w:r w:rsidR="008F6316">
        <w:rPr>
          <w:b/>
          <w:sz w:val="22"/>
          <w:szCs w:val="22"/>
        </w:rPr>
        <w:t>20</w:t>
      </w:r>
      <w:r w:rsidRPr="00F704DB">
        <w:rPr>
          <w:b/>
          <w:sz w:val="22"/>
          <w:szCs w:val="22"/>
        </w:rPr>
        <w:t xml:space="preserve"> </w:t>
      </w:r>
      <w:r w:rsidR="00DB1F5D" w:rsidRPr="00F704DB">
        <w:rPr>
          <w:b/>
          <w:sz w:val="22"/>
          <w:szCs w:val="22"/>
        </w:rPr>
        <w:t xml:space="preserve">Public Participation (allotted time 15 minutes) </w:t>
      </w:r>
      <w:r w:rsidR="00DB1F5D" w:rsidRPr="00F704DB">
        <w:rPr>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sidRPr="00F704DB">
        <w:rPr>
          <w:bCs/>
          <w:sz w:val="22"/>
          <w:szCs w:val="22"/>
        </w:rPr>
        <w:t>Adjournment of the Meeting will be called if any members of the public wish to address the Council on any matters or concerns relating to Barkham.</w:t>
      </w:r>
    </w:p>
    <w:p w14:paraId="1BD71752" w14:textId="77777777" w:rsidR="00BD7D77" w:rsidRDefault="00BD7D77">
      <w:pPr>
        <w:spacing w:line="276" w:lineRule="auto"/>
        <w:rPr>
          <w:bCs/>
          <w:sz w:val="22"/>
          <w:szCs w:val="22"/>
        </w:rPr>
      </w:pPr>
    </w:p>
    <w:p w14:paraId="7731459A" w14:textId="69A6B266" w:rsidR="00BD7D77" w:rsidRPr="00F704DB" w:rsidRDefault="008F102A">
      <w:pPr>
        <w:spacing w:line="276" w:lineRule="auto"/>
        <w:rPr>
          <w:bCs/>
          <w:sz w:val="22"/>
          <w:szCs w:val="22"/>
        </w:rPr>
      </w:pPr>
      <w:r>
        <w:rPr>
          <w:bCs/>
          <w:sz w:val="22"/>
          <w:szCs w:val="22"/>
        </w:rPr>
        <w:t>1 resident attended to listen to the meeting</w:t>
      </w:r>
    </w:p>
    <w:p w14:paraId="1658F56A" w14:textId="6DCBB062" w:rsidR="000A3BF8" w:rsidRPr="00F704DB" w:rsidRDefault="000A3BF8">
      <w:pPr>
        <w:spacing w:line="276" w:lineRule="auto"/>
        <w:rPr>
          <w:bCs/>
          <w:sz w:val="22"/>
          <w:szCs w:val="22"/>
        </w:rPr>
      </w:pPr>
    </w:p>
    <w:p w14:paraId="256EC0F2" w14:textId="41E2F3BA" w:rsidR="00DB1F5D" w:rsidRPr="00F704DB" w:rsidRDefault="00CD76E5">
      <w:pPr>
        <w:spacing w:line="276" w:lineRule="auto"/>
      </w:pPr>
      <w:r>
        <w:rPr>
          <w:b/>
          <w:sz w:val="22"/>
          <w:szCs w:val="22"/>
        </w:rPr>
        <w:t>24/0</w:t>
      </w:r>
      <w:r w:rsidR="008F6316">
        <w:rPr>
          <w:b/>
          <w:sz w:val="22"/>
          <w:szCs w:val="22"/>
        </w:rPr>
        <w:t>21</w:t>
      </w:r>
      <w:r w:rsidRPr="00F704DB">
        <w:rPr>
          <w:b/>
          <w:sz w:val="22"/>
          <w:szCs w:val="22"/>
        </w:rPr>
        <w:t xml:space="preserve"> </w:t>
      </w:r>
      <w:r w:rsidR="00DB1F5D" w:rsidRPr="00F704DB">
        <w:rPr>
          <w:b/>
          <w:sz w:val="22"/>
          <w:szCs w:val="22"/>
        </w:rPr>
        <w:t>Planning</w:t>
      </w:r>
      <w:r w:rsidR="00DB1F5D" w:rsidRPr="00F704DB">
        <w:rPr>
          <w:bCs/>
          <w:sz w:val="22"/>
          <w:szCs w:val="22"/>
        </w:rPr>
        <w:t>:</w:t>
      </w:r>
    </w:p>
    <w:p w14:paraId="24ECCB2C" w14:textId="77777777" w:rsidR="00DB1F5D" w:rsidRPr="00F704DB" w:rsidRDefault="00DB1F5D">
      <w:pPr>
        <w:spacing w:line="276" w:lineRule="auto"/>
        <w:rPr>
          <w:bCs/>
          <w:sz w:val="22"/>
          <w:szCs w:val="22"/>
        </w:rPr>
      </w:pPr>
    </w:p>
    <w:p w14:paraId="5682EF15" w14:textId="51690CBD" w:rsidR="002B0A6E" w:rsidRDefault="002B0A6E" w:rsidP="00835C72">
      <w:pPr>
        <w:numPr>
          <w:ilvl w:val="0"/>
          <w:numId w:val="2"/>
        </w:numPr>
        <w:suppressAutoHyphens w:val="0"/>
        <w:spacing w:after="240"/>
        <w:ind w:left="284" w:hanging="283"/>
        <w:rPr>
          <w:sz w:val="22"/>
          <w:szCs w:val="22"/>
          <w:lang w:eastAsia="en-GB"/>
        </w:rPr>
      </w:pPr>
      <w:bookmarkStart w:id="1" w:name="_Hlk40776630"/>
      <w:r w:rsidRPr="00F704DB">
        <w:rPr>
          <w:b/>
          <w:sz w:val="22"/>
          <w:szCs w:val="22"/>
          <w:u w:val="single"/>
          <w:lang w:eastAsia="en-GB"/>
        </w:rPr>
        <w:t>Planning Applications</w:t>
      </w:r>
      <w:r w:rsidRPr="00F704DB">
        <w:rPr>
          <w:b/>
          <w:sz w:val="22"/>
          <w:szCs w:val="22"/>
          <w:lang w:eastAsia="en-GB"/>
        </w:rPr>
        <w:t xml:space="preserve"> –</w:t>
      </w:r>
      <w:r w:rsidRPr="00F704DB">
        <w:rPr>
          <w:sz w:val="22"/>
          <w:szCs w:val="22"/>
          <w:lang w:eastAsia="en-GB"/>
        </w:rPr>
        <w:t xml:space="preserve"> </w:t>
      </w:r>
      <w:r w:rsidR="000D03DD" w:rsidRPr="00F704DB">
        <w:rPr>
          <w:sz w:val="22"/>
          <w:szCs w:val="22"/>
          <w:lang w:eastAsia="en-GB"/>
        </w:rPr>
        <w:t xml:space="preserve">Council discussed and agreed </w:t>
      </w:r>
      <w:r w:rsidRPr="00F704DB">
        <w:rPr>
          <w:sz w:val="22"/>
          <w:szCs w:val="22"/>
          <w:lang w:eastAsia="en-GB"/>
        </w:rPr>
        <w:t xml:space="preserve">any comments or objections on planning applications received before </w:t>
      </w:r>
      <w:r w:rsidR="00B502B9">
        <w:rPr>
          <w:sz w:val="22"/>
          <w:szCs w:val="22"/>
          <w:lang w:eastAsia="en-GB"/>
        </w:rPr>
        <w:t>13</w:t>
      </w:r>
      <w:r w:rsidR="00B502B9" w:rsidRPr="00B502B9">
        <w:rPr>
          <w:sz w:val="22"/>
          <w:szCs w:val="22"/>
          <w:vertAlign w:val="superscript"/>
          <w:lang w:eastAsia="en-GB"/>
        </w:rPr>
        <w:t>th</w:t>
      </w:r>
      <w:r w:rsidR="00B502B9">
        <w:rPr>
          <w:sz w:val="22"/>
          <w:szCs w:val="22"/>
          <w:lang w:eastAsia="en-GB"/>
        </w:rPr>
        <w:t xml:space="preserve"> February</w:t>
      </w:r>
      <w:r w:rsidR="00CD76E5">
        <w:rPr>
          <w:sz w:val="22"/>
          <w:szCs w:val="22"/>
          <w:lang w:eastAsia="en-GB"/>
        </w:rPr>
        <w:t xml:space="preserve"> 2024</w:t>
      </w:r>
      <w:r w:rsidRPr="00F704DB">
        <w:rPr>
          <w:sz w:val="22"/>
          <w:szCs w:val="22"/>
          <w:lang w:eastAsia="en-GB"/>
        </w:rPr>
        <w:t xml:space="preserve">.  </w:t>
      </w:r>
      <w:r w:rsidR="000D03DD" w:rsidRPr="00F704DB">
        <w:rPr>
          <w:sz w:val="22"/>
          <w:szCs w:val="22"/>
          <w:lang w:eastAsia="en-GB"/>
        </w:rPr>
        <w:t>As follows</w:t>
      </w:r>
      <w:r w:rsidRPr="00F704DB">
        <w:rPr>
          <w:sz w:val="22"/>
          <w:szCs w:val="22"/>
          <w:lang w:eastAsia="en-GB"/>
        </w:rPr>
        <w:t>:</w:t>
      </w:r>
    </w:p>
    <w:p w14:paraId="5CCFC0AB" w14:textId="77777777" w:rsidR="00B502B9" w:rsidRDefault="00B502B9" w:rsidP="00B502B9">
      <w:pPr>
        <w:ind w:left="284" w:firstLine="11"/>
        <w:rPr>
          <w:sz w:val="22"/>
          <w:szCs w:val="22"/>
        </w:rPr>
      </w:pPr>
      <w:bookmarkStart w:id="2" w:name="_Hlk86742418"/>
      <w:r w:rsidRPr="00283381">
        <w:rPr>
          <w:b/>
          <w:bCs/>
          <w:sz w:val="22"/>
          <w:szCs w:val="22"/>
        </w:rPr>
        <w:t>240179</w:t>
      </w:r>
      <w:r w:rsidRPr="00283381">
        <w:rPr>
          <w:sz w:val="22"/>
          <w:szCs w:val="22"/>
        </w:rPr>
        <w:t xml:space="preserve"> </w:t>
      </w:r>
      <w:r>
        <w:rPr>
          <w:sz w:val="22"/>
          <w:szCs w:val="22"/>
        </w:rPr>
        <w:t xml:space="preserve">–  </w:t>
      </w:r>
      <w:r w:rsidRPr="00283381">
        <w:rPr>
          <w:sz w:val="22"/>
          <w:szCs w:val="22"/>
        </w:rPr>
        <w:t xml:space="preserve">Land East Of Barkham Manor, Barkham Road, Wokingham, RG41 4TH </w:t>
      </w:r>
    </w:p>
    <w:p w14:paraId="291F4700" w14:textId="77777777" w:rsidR="00B502B9" w:rsidRPr="00283381" w:rsidRDefault="00B502B9" w:rsidP="00B502B9">
      <w:pPr>
        <w:ind w:left="284" w:firstLine="11"/>
        <w:rPr>
          <w:b/>
          <w:bCs/>
          <w:sz w:val="22"/>
          <w:szCs w:val="22"/>
        </w:rPr>
      </w:pPr>
      <w:r w:rsidRPr="00283381">
        <w:rPr>
          <w:b/>
          <w:bCs/>
          <w:sz w:val="22"/>
          <w:szCs w:val="22"/>
        </w:rPr>
        <w:t>Full application for the proposed erection of 3No detached dwellings with detached double garages and associated access and landscape works.</w:t>
      </w:r>
    </w:p>
    <w:p w14:paraId="2D89A600" w14:textId="77777777" w:rsidR="00B502B9" w:rsidRDefault="00B502B9" w:rsidP="00B502B9">
      <w:pPr>
        <w:ind w:left="284" w:firstLine="11"/>
        <w:rPr>
          <w:sz w:val="22"/>
          <w:szCs w:val="22"/>
        </w:rPr>
      </w:pPr>
    </w:p>
    <w:p w14:paraId="219E64C9" w14:textId="77777777" w:rsidR="003F2C9C" w:rsidRPr="008F102A" w:rsidRDefault="003F2C9C" w:rsidP="003F2C9C">
      <w:pPr>
        <w:suppressAutoHyphens w:val="0"/>
        <w:ind w:firstLine="284"/>
        <w:rPr>
          <w:rFonts w:eastAsia="Calibri"/>
          <w:sz w:val="22"/>
          <w:szCs w:val="22"/>
          <w:lang w:eastAsia="en-US"/>
        </w:rPr>
      </w:pPr>
      <w:r w:rsidRPr="008F102A">
        <w:rPr>
          <w:rFonts w:eastAsia="Calibri"/>
          <w:sz w:val="22"/>
          <w:szCs w:val="22"/>
          <w:lang w:eastAsia="en-US"/>
        </w:rPr>
        <w:t>Barkham Parish Council strongly opposes this planning application for the following reasons:</w:t>
      </w:r>
    </w:p>
    <w:p w14:paraId="548D4823" w14:textId="77777777" w:rsidR="003F2C9C" w:rsidRPr="008F102A" w:rsidRDefault="003F2C9C" w:rsidP="003F2C9C">
      <w:pPr>
        <w:suppressAutoHyphens w:val="0"/>
        <w:rPr>
          <w:rFonts w:eastAsia="Calibri"/>
          <w:sz w:val="22"/>
          <w:szCs w:val="22"/>
          <w:lang w:eastAsia="en-US"/>
        </w:rPr>
      </w:pPr>
    </w:p>
    <w:p w14:paraId="4B154DBE" w14:textId="77777777" w:rsidR="003F2C9C" w:rsidRPr="008F102A" w:rsidRDefault="003F2C9C" w:rsidP="003F2C9C">
      <w:pPr>
        <w:suppressAutoHyphens w:val="0"/>
        <w:ind w:firstLine="284"/>
        <w:rPr>
          <w:rFonts w:eastAsia="Calibri"/>
          <w:sz w:val="22"/>
          <w:szCs w:val="22"/>
          <w:u w:val="single"/>
          <w:lang w:eastAsia="en-US"/>
        </w:rPr>
      </w:pPr>
      <w:r w:rsidRPr="008F102A">
        <w:rPr>
          <w:rFonts w:eastAsia="Calibri"/>
          <w:sz w:val="22"/>
          <w:szCs w:val="22"/>
          <w:u w:val="single"/>
          <w:lang w:eastAsia="en-US"/>
        </w:rPr>
        <w:t>PLANNING HISTORY</w:t>
      </w:r>
    </w:p>
    <w:p w14:paraId="0B544280" w14:textId="77777777" w:rsidR="003F2C9C" w:rsidRPr="008F102A" w:rsidRDefault="003F2C9C" w:rsidP="003F2C9C">
      <w:pPr>
        <w:suppressAutoHyphens w:val="0"/>
        <w:rPr>
          <w:rFonts w:eastAsia="Calibri"/>
          <w:sz w:val="22"/>
          <w:szCs w:val="22"/>
          <w:lang w:eastAsia="en-US"/>
        </w:rPr>
      </w:pPr>
    </w:p>
    <w:p w14:paraId="3A87DF20"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Barkham is a semi-rural parish where the landscape comprises farmland, wooded areas, ancient woodlands and hedgerows interspersed with discrete residential areas of varying age, scale and styles.</w:t>
      </w:r>
    </w:p>
    <w:p w14:paraId="09879210" w14:textId="77777777" w:rsidR="003F2C9C" w:rsidRPr="008F102A" w:rsidRDefault="003F2C9C" w:rsidP="003F2C9C">
      <w:pPr>
        <w:suppressAutoHyphens w:val="0"/>
        <w:rPr>
          <w:rFonts w:eastAsia="Calibri"/>
          <w:sz w:val="22"/>
          <w:szCs w:val="22"/>
          <w:lang w:eastAsia="en-US"/>
        </w:rPr>
      </w:pPr>
    </w:p>
    <w:p w14:paraId="30FB3592"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 xml:space="preserve">This site is on a hill and dominates a prominent position on Barkham Road which is the main carriageway running through the village to Wokingham. It separates the older part of the village comprising an Area of Special Interest – including Barkham Street and Barkham Manor - from the more modern developments of </w:t>
      </w:r>
      <w:proofErr w:type="spellStart"/>
      <w:r w:rsidRPr="008F102A">
        <w:rPr>
          <w:rFonts w:eastAsia="Calibri"/>
          <w:sz w:val="22"/>
          <w:szCs w:val="22"/>
          <w:lang w:eastAsia="en-US"/>
        </w:rPr>
        <w:t>Coppid</w:t>
      </w:r>
      <w:proofErr w:type="spellEnd"/>
      <w:r w:rsidRPr="008F102A">
        <w:rPr>
          <w:rFonts w:eastAsia="Calibri"/>
          <w:sz w:val="22"/>
          <w:szCs w:val="22"/>
          <w:lang w:eastAsia="en-US"/>
        </w:rPr>
        <w:t xml:space="preserve"> Hill and Barkham Hill (Bearwood Road) leading to Elizabeth Park.</w:t>
      </w:r>
    </w:p>
    <w:p w14:paraId="30430000" w14:textId="77777777" w:rsidR="003F2C9C" w:rsidRPr="008F102A" w:rsidRDefault="003F2C9C" w:rsidP="003F2C9C">
      <w:pPr>
        <w:suppressAutoHyphens w:val="0"/>
        <w:rPr>
          <w:rFonts w:eastAsia="Calibri"/>
          <w:sz w:val="22"/>
          <w:szCs w:val="22"/>
          <w:lang w:eastAsia="en-US"/>
        </w:rPr>
      </w:pPr>
    </w:p>
    <w:p w14:paraId="1563D14D"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There is an extensive planning history where the outcomes have consistently reflected the importance of this green space.</w:t>
      </w:r>
    </w:p>
    <w:p w14:paraId="3A024636" w14:textId="009AE152"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1</w:t>
      </w:r>
    </w:p>
    <w:p w14:paraId="31612D86" w14:textId="77777777" w:rsidR="003F2C9C" w:rsidRPr="008F102A" w:rsidRDefault="003F2C9C" w:rsidP="003F2C9C">
      <w:pPr>
        <w:suppressAutoHyphens w:val="0"/>
        <w:rPr>
          <w:rFonts w:eastAsia="Calibri"/>
          <w:sz w:val="22"/>
          <w:szCs w:val="22"/>
          <w:lang w:eastAsia="en-US"/>
        </w:rPr>
      </w:pPr>
    </w:p>
    <w:p w14:paraId="781C2A25" w14:textId="77777777" w:rsidR="003F2C9C" w:rsidRPr="008F102A" w:rsidRDefault="003F2C9C" w:rsidP="003F2C9C">
      <w:pPr>
        <w:numPr>
          <w:ilvl w:val="0"/>
          <w:numId w:val="28"/>
        </w:numPr>
        <w:suppressAutoHyphens w:val="0"/>
        <w:spacing w:after="240"/>
        <w:contextualSpacing/>
        <w:rPr>
          <w:sz w:val="22"/>
          <w:szCs w:val="22"/>
          <w:lang w:eastAsia="en-US"/>
        </w:rPr>
      </w:pPr>
      <w:r w:rsidRPr="008F102A">
        <w:rPr>
          <w:sz w:val="22"/>
          <w:szCs w:val="22"/>
          <w:lang w:eastAsia="en-US"/>
        </w:rPr>
        <w:t>PA 43766 – single dwelling and garage – refused Jan 1995 – appeal dismissed Mar 1995</w:t>
      </w:r>
    </w:p>
    <w:p w14:paraId="6B89BDAF" w14:textId="77777777" w:rsidR="003F2C9C" w:rsidRPr="008F102A" w:rsidRDefault="003F2C9C" w:rsidP="003F2C9C">
      <w:pPr>
        <w:numPr>
          <w:ilvl w:val="0"/>
          <w:numId w:val="28"/>
        </w:numPr>
        <w:suppressAutoHyphens w:val="0"/>
        <w:spacing w:after="240"/>
        <w:contextualSpacing/>
        <w:rPr>
          <w:sz w:val="22"/>
          <w:szCs w:val="22"/>
          <w:lang w:eastAsia="en-US"/>
        </w:rPr>
      </w:pPr>
      <w:r w:rsidRPr="008F102A">
        <w:rPr>
          <w:sz w:val="22"/>
          <w:szCs w:val="22"/>
          <w:lang w:eastAsia="en-US"/>
        </w:rPr>
        <w:t>PA 44643 – single dwelling and garage – refused Oct 1995 – appeal dismissed Sep 1996</w:t>
      </w:r>
    </w:p>
    <w:p w14:paraId="1E3EC050" w14:textId="77777777" w:rsidR="003F2C9C" w:rsidRPr="008F102A" w:rsidRDefault="003F2C9C" w:rsidP="003F2C9C">
      <w:pPr>
        <w:numPr>
          <w:ilvl w:val="0"/>
          <w:numId w:val="28"/>
        </w:numPr>
        <w:suppressAutoHyphens w:val="0"/>
        <w:contextualSpacing/>
        <w:rPr>
          <w:sz w:val="22"/>
          <w:szCs w:val="22"/>
          <w:lang w:eastAsia="en-US"/>
        </w:rPr>
      </w:pPr>
      <w:r w:rsidRPr="008F102A">
        <w:rPr>
          <w:sz w:val="22"/>
          <w:szCs w:val="22"/>
          <w:lang w:eastAsia="en-US"/>
        </w:rPr>
        <w:t>PA 201292 – 4 dwellings and garages – refused Jul 2020 – appeal dismissed Mar 2021</w:t>
      </w:r>
    </w:p>
    <w:p w14:paraId="68647987" w14:textId="77777777" w:rsidR="003F2C9C" w:rsidRPr="008F102A" w:rsidRDefault="003F2C9C" w:rsidP="003F2C9C">
      <w:pPr>
        <w:suppressAutoHyphens w:val="0"/>
        <w:rPr>
          <w:rFonts w:eastAsia="Calibri"/>
          <w:sz w:val="22"/>
          <w:szCs w:val="22"/>
          <w:lang w:eastAsia="en-US"/>
        </w:rPr>
      </w:pPr>
    </w:p>
    <w:p w14:paraId="71972048" w14:textId="77777777" w:rsidR="003F2C9C" w:rsidRPr="008F102A" w:rsidRDefault="003F2C9C" w:rsidP="003F2C9C">
      <w:pPr>
        <w:suppressAutoHyphens w:val="0"/>
        <w:ind w:left="284"/>
        <w:rPr>
          <w:rFonts w:eastAsia="Calibri"/>
          <w:b/>
          <w:bCs/>
          <w:i/>
          <w:iCs/>
          <w:sz w:val="22"/>
          <w:szCs w:val="22"/>
          <w:lang w:eastAsia="en-US"/>
        </w:rPr>
      </w:pPr>
      <w:r w:rsidRPr="008F102A">
        <w:rPr>
          <w:rFonts w:eastAsia="Calibri"/>
          <w:sz w:val="22"/>
          <w:szCs w:val="22"/>
          <w:lang w:eastAsia="en-US"/>
        </w:rPr>
        <w:t xml:space="preserve">The significance of this site was confirmed by the findings of the Housing and Economic Land Availability Assessment (HELAA) issued by WBC in Jan 2020 in support of the Local Plan Update.  It was concluded that this location was not suitable for development as it </w:t>
      </w:r>
      <w:r w:rsidRPr="008F102A">
        <w:rPr>
          <w:rFonts w:eastAsia="Calibri"/>
          <w:b/>
          <w:bCs/>
          <w:i/>
          <w:iCs/>
          <w:sz w:val="22"/>
          <w:szCs w:val="22"/>
          <w:lang w:eastAsia="en-US"/>
        </w:rPr>
        <w:t>‘would fail to achieve a satisfactory relationship to the existing settlement and is more related to the open countryside’.</w:t>
      </w:r>
    </w:p>
    <w:p w14:paraId="4DBE6E1B" w14:textId="77777777" w:rsidR="003F2C9C" w:rsidRPr="008F102A" w:rsidRDefault="003F2C9C" w:rsidP="003F2C9C">
      <w:pPr>
        <w:suppressAutoHyphens w:val="0"/>
        <w:rPr>
          <w:rFonts w:eastAsia="Calibri"/>
          <w:sz w:val="22"/>
          <w:szCs w:val="22"/>
          <w:lang w:eastAsia="en-US"/>
        </w:rPr>
      </w:pPr>
    </w:p>
    <w:p w14:paraId="1D92D6B4" w14:textId="77777777" w:rsidR="003F2C9C" w:rsidRPr="008F102A" w:rsidRDefault="003F2C9C" w:rsidP="003F2C9C">
      <w:pPr>
        <w:suppressAutoHyphens w:val="0"/>
        <w:ind w:firstLine="284"/>
        <w:rPr>
          <w:rFonts w:eastAsia="Calibri"/>
          <w:sz w:val="22"/>
          <w:szCs w:val="22"/>
          <w:u w:val="single"/>
          <w:lang w:eastAsia="en-US"/>
        </w:rPr>
      </w:pPr>
      <w:r w:rsidRPr="008F102A">
        <w:rPr>
          <w:rFonts w:eastAsia="Calibri"/>
          <w:sz w:val="22"/>
          <w:szCs w:val="22"/>
          <w:u w:val="single"/>
          <w:lang w:eastAsia="en-US"/>
        </w:rPr>
        <w:t>PLANNING CONSIDERATIONS</w:t>
      </w:r>
    </w:p>
    <w:p w14:paraId="25438984" w14:textId="77777777" w:rsidR="003F2C9C" w:rsidRPr="008F102A" w:rsidRDefault="003F2C9C" w:rsidP="003F2C9C">
      <w:pPr>
        <w:suppressAutoHyphens w:val="0"/>
        <w:rPr>
          <w:rFonts w:eastAsia="Calibri"/>
          <w:sz w:val="22"/>
          <w:szCs w:val="22"/>
          <w:lang w:eastAsia="en-US"/>
        </w:rPr>
      </w:pPr>
    </w:p>
    <w:p w14:paraId="2AFF436D"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The applicant claims in Section 1.08 of the Design and Access Statement that this current application – PA 240179 – differs from the 2020 application - PA 201292 - in that the number of dwellings has been reduced from 4No to 3No and that the earlier application was more urban in appearance.  Neither of these points addresses the main reasons why PA 201292 was refused – a decision that was upheld on appeal – which are still relevant today and succinctly reviewed below:</w:t>
      </w:r>
    </w:p>
    <w:p w14:paraId="1DCA8876" w14:textId="77777777" w:rsidR="003F2C9C" w:rsidRPr="008F102A" w:rsidRDefault="003F2C9C" w:rsidP="003F2C9C">
      <w:pPr>
        <w:suppressAutoHyphens w:val="0"/>
        <w:rPr>
          <w:rFonts w:eastAsia="Calibri"/>
          <w:sz w:val="22"/>
          <w:szCs w:val="22"/>
          <w:lang w:eastAsia="en-US"/>
        </w:rPr>
      </w:pPr>
    </w:p>
    <w:p w14:paraId="7DE1E4DD" w14:textId="77777777" w:rsidR="003F2C9C" w:rsidRPr="008F102A" w:rsidRDefault="003F2C9C" w:rsidP="003F2C9C">
      <w:pPr>
        <w:numPr>
          <w:ilvl w:val="0"/>
          <w:numId w:val="29"/>
        </w:numPr>
        <w:suppressAutoHyphens w:val="0"/>
        <w:spacing w:after="240"/>
        <w:contextualSpacing/>
        <w:rPr>
          <w:sz w:val="22"/>
          <w:szCs w:val="22"/>
          <w:lang w:eastAsia="en-US"/>
        </w:rPr>
      </w:pPr>
      <w:r w:rsidRPr="008F102A">
        <w:rPr>
          <w:b/>
          <w:bCs/>
          <w:i/>
          <w:iCs/>
          <w:sz w:val="22"/>
          <w:szCs w:val="22"/>
          <w:lang w:eastAsia="en-US"/>
        </w:rPr>
        <w:t>Encroachment of countryside and expansion of development away from original buildings.</w:t>
      </w:r>
      <w:r w:rsidRPr="008F102A">
        <w:rPr>
          <w:sz w:val="22"/>
          <w:szCs w:val="22"/>
          <w:lang w:eastAsia="en-US"/>
        </w:rPr>
        <w:br/>
      </w:r>
      <w:r w:rsidRPr="008F102A">
        <w:rPr>
          <w:sz w:val="22"/>
          <w:szCs w:val="22"/>
          <w:lang w:eastAsia="en-US"/>
        </w:rPr>
        <w:br/>
        <w:t>The site lies outside the existing settlement area and forms a green space between the above-mentioned settlements.  The proposed development would be in contravention of several local planning policies which include: CP1, CP11, CCO2, TB21, IRS1 and IRS2.</w:t>
      </w:r>
      <w:r w:rsidRPr="008F102A">
        <w:rPr>
          <w:sz w:val="22"/>
          <w:szCs w:val="22"/>
          <w:lang w:eastAsia="en-US"/>
        </w:rPr>
        <w:br/>
      </w:r>
    </w:p>
    <w:p w14:paraId="5E15F5DC" w14:textId="77777777" w:rsidR="003F2C9C" w:rsidRPr="008F102A" w:rsidRDefault="003F2C9C" w:rsidP="003F2C9C">
      <w:pPr>
        <w:numPr>
          <w:ilvl w:val="0"/>
          <w:numId w:val="29"/>
        </w:numPr>
        <w:suppressAutoHyphens w:val="0"/>
        <w:spacing w:after="240"/>
        <w:contextualSpacing/>
        <w:rPr>
          <w:sz w:val="22"/>
          <w:szCs w:val="22"/>
          <w:lang w:eastAsia="en-US"/>
        </w:rPr>
      </w:pPr>
      <w:r w:rsidRPr="008F102A">
        <w:rPr>
          <w:b/>
          <w:bCs/>
          <w:i/>
          <w:iCs/>
          <w:sz w:val="22"/>
          <w:szCs w:val="22"/>
          <w:lang w:eastAsia="en-US"/>
        </w:rPr>
        <w:t>Impact on heritage assets.</w:t>
      </w:r>
      <w:r w:rsidRPr="008F102A">
        <w:rPr>
          <w:sz w:val="22"/>
          <w:szCs w:val="22"/>
          <w:lang w:eastAsia="en-US"/>
        </w:rPr>
        <w:br/>
      </w:r>
      <w:r w:rsidRPr="008F102A">
        <w:rPr>
          <w:sz w:val="22"/>
          <w:szCs w:val="22"/>
          <w:lang w:eastAsia="en-US"/>
        </w:rPr>
        <w:br/>
        <w:t>The proposal will impact the inward and outward views at the front and, hence, the setting of Barkham Manor.  There is a strong historical connection between the heritage asset and this field as they used to be part of the Barkham Manor estate.  Relevant local planning policies include: TB24, TB26 and IRS4.</w:t>
      </w:r>
      <w:r w:rsidRPr="008F102A">
        <w:rPr>
          <w:sz w:val="22"/>
          <w:szCs w:val="22"/>
          <w:lang w:eastAsia="en-US"/>
        </w:rPr>
        <w:br/>
      </w:r>
    </w:p>
    <w:p w14:paraId="0B85D144" w14:textId="77777777" w:rsidR="003F2C9C" w:rsidRPr="008F102A" w:rsidRDefault="003F2C9C" w:rsidP="003F2C9C">
      <w:pPr>
        <w:numPr>
          <w:ilvl w:val="0"/>
          <w:numId w:val="29"/>
        </w:numPr>
        <w:suppressAutoHyphens w:val="0"/>
        <w:spacing w:after="240"/>
        <w:contextualSpacing/>
        <w:rPr>
          <w:sz w:val="22"/>
          <w:szCs w:val="22"/>
          <w:lang w:eastAsia="en-US"/>
        </w:rPr>
      </w:pPr>
      <w:r w:rsidRPr="008F102A">
        <w:rPr>
          <w:b/>
          <w:bCs/>
          <w:i/>
          <w:iCs/>
          <w:sz w:val="22"/>
          <w:szCs w:val="22"/>
          <w:lang w:eastAsia="en-US"/>
        </w:rPr>
        <w:t>Impact on the character of the area which includes an Area of Special Character.</w:t>
      </w:r>
      <w:r w:rsidRPr="008F102A">
        <w:rPr>
          <w:sz w:val="22"/>
          <w:szCs w:val="22"/>
          <w:lang w:eastAsia="en-US"/>
        </w:rPr>
        <w:br/>
      </w:r>
      <w:r w:rsidRPr="008F102A">
        <w:rPr>
          <w:sz w:val="22"/>
          <w:szCs w:val="22"/>
          <w:lang w:eastAsia="en-US"/>
        </w:rPr>
        <w:br/>
        <w:t>This development will contribute to an urbanising effect in a conspicuous location of the village which is incompatible with several local policies including:  CC03, TB21, TB26 and IRS3.</w:t>
      </w:r>
      <w:r w:rsidRPr="008F102A">
        <w:rPr>
          <w:sz w:val="22"/>
          <w:szCs w:val="22"/>
          <w:lang w:eastAsia="en-US"/>
        </w:rPr>
        <w:br/>
      </w:r>
    </w:p>
    <w:p w14:paraId="27B9D71A" w14:textId="77777777" w:rsidR="003F2C9C" w:rsidRPr="008F102A" w:rsidRDefault="003F2C9C" w:rsidP="003F2C9C">
      <w:pPr>
        <w:numPr>
          <w:ilvl w:val="0"/>
          <w:numId w:val="29"/>
        </w:numPr>
        <w:suppressAutoHyphens w:val="0"/>
        <w:contextualSpacing/>
        <w:rPr>
          <w:rFonts w:eastAsia="Calibri"/>
          <w:sz w:val="22"/>
          <w:szCs w:val="22"/>
          <w:lang w:eastAsia="en-US"/>
        </w:rPr>
      </w:pPr>
      <w:r w:rsidRPr="008F102A">
        <w:rPr>
          <w:b/>
          <w:bCs/>
          <w:i/>
          <w:iCs/>
          <w:sz w:val="22"/>
          <w:szCs w:val="22"/>
          <w:lang w:eastAsia="en-US"/>
        </w:rPr>
        <w:t>Impact on Biodiversity.</w:t>
      </w:r>
      <w:r w:rsidRPr="008F102A">
        <w:rPr>
          <w:sz w:val="22"/>
          <w:szCs w:val="22"/>
          <w:lang w:eastAsia="en-US"/>
        </w:rPr>
        <w:br/>
      </w:r>
      <w:r w:rsidRPr="008F102A">
        <w:rPr>
          <w:sz w:val="22"/>
          <w:szCs w:val="22"/>
          <w:lang w:eastAsia="en-US"/>
        </w:rPr>
        <w:br/>
        <w:t>Although a significant clearance of the site and its boundaries was undertaken in advance of this planning application, there is more of a chance that the biodiversity will recover if this proposal does not proceed.  Relevant local policies include: CP7, TB23 and ISR3.</w:t>
      </w:r>
      <w:r w:rsidRPr="008F102A">
        <w:rPr>
          <w:sz w:val="22"/>
          <w:szCs w:val="22"/>
          <w:lang w:eastAsia="en-US"/>
        </w:rPr>
        <w:br/>
      </w:r>
    </w:p>
    <w:p w14:paraId="1F7DB92B" w14:textId="77777777" w:rsidR="003F2C9C" w:rsidRPr="008F102A" w:rsidRDefault="003F2C9C" w:rsidP="003F2C9C">
      <w:pPr>
        <w:suppressAutoHyphens w:val="0"/>
        <w:ind w:firstLine="360"/>
        <w:rPr>
          <w:rFonts w:eastAsia="Calibri"/>
          <w:sz w:val="22"/>
          <w:szCs w:val="22"/>
          <w:u w:val="single"/>
          <w:lang w:eastAsia="en-US"/>
        </w:rPr>
      </w:pPr>
      <w:r w:rsidRPr="008F102A">
        <w:rPr>
          <w:rFonts w:eastAsia="Calibri"/>
          <w:sz w:val="22"/>
          <w:szCs w:val="22"/>
          <w:u w:val="single"/>
          <w:lang w:eastAsia="en-US"/>
        </w:rPr>
        <w:t>5 YEAR LAND SUPPLY</w:t>
      </w:r>
    </w:p>
    <w:p w14:paraId="35356D5B" w14:textId="77777777" w:rsidR="003F2C9C" w:rsidRPr="008F102A" w:rsidRDefault="003F2C9C" w:rsidP="003F2C9C">
      <w:pPr>
        <w:suppressAutoHyphens w:val="0"/>
        <w:rPr>
          <w:rFonts w:eastAsia="Calibri"/>
          <w:sz w:val="22"/>
          <w:szCs w:val="22"/>
          <w:lang w:eastAsia="en-US"/>
        </w:rPr>
      </w:pPr>
    </w:p>
    <w:p w14:paraId="5DB10184" w14:textId="77777777" w:rsidR="003F2C9C" w:rsidRPr="008F102A" w:rsidRDefault="003F2C9C" w:rsidP="003F2C9C">
      <w:pPr>
        <w:suppressAutoHyphens w:val="0"/>
        <w:ind w:left="360"/>
        <w:rPr>
          <w:rFonts w:eastAsia="Calibri"/>
          <w:sz w:val="22"/>
          <w:szCs w:val="22"/>
          <w:lang w:eastAsia="en-US"/>
        </w:rPr>
      </w:pPr>
      <w:r w:rsidRPr="008F102A">
        <w:rPr>
          <w:rFonts w:eastAsia="Calibri"/>
          <w:sz w:val="22"/>
          <w:szCs w:val="22"/>
          <w:lang w:eastAsia="en-US"/>
        </w:rPr>
        <w:t xml:space="preserve">With respect to the applicant’s comments made in Section 1.4 of the Planning and Heritage Statement re WBC’s Land Supply, it should be noted that the proposal is to build three high specification dwellings - not much needed affordable dwellings - a mere 0.5% of WBC’s current annual target build.  Hence, any benefit of this project would NOT outweigh the considerable harm caused and NOT tilt the balance in favour of sustainable development as stated in Section 11 d) ii of the Dec 2023 update of the NPPF.  </w:t>
      </w:r>
      <w:r w:rsidRPr="008F102A">
        <w:rPr>
          <w:rFonts w:eastAsia="Calibri"/>
          <w:sz w:val="22"/>
          <w:szCs w:val="22"/>
          <w:lang w:eastAsia="en-US"/>
        </w:rPr>
        <w:br/>
      </w:r>
    </w:p>
    <w:p w14:paraId="6A940D67" w14:textId="77777777" w:rsidR="003F2C9C" w:rsidRPr="008F102A" w:rsidRDefault="003F2C9C" w:rsidP="003F2C9C">
      <w:pPr>
        <w:suppressAutoHyphens w:val="0"/>
        <w:ind w:firstLine="360"/>
        <w:rPr>
          <w:rFonts w:eastAsia="Calibri"/>
          <w:sz w:val="22"/>
          <w:szCs w:val="22"/>
          <w:u w:val="single"/>
          <w:lang w:eastAsia="en-US"/>
        </w:rPr>
      </w:pPr>
      <w:r w:rsidRPr="008F102A">
        <w:rPr>
          <w:rFonts w:eastAsia="Calibri"/>
          <w:sz w:val="22"/>
          <w:szCs w:val="22"/>
          <w:u w:val="single"/>
          <w:lang w:eastAsia="en-US"/>
        </w:rPr>
        <w:t>CONCLUSION</w:t>
      </w:r>
    </w:p>
    <w:p w14:paraId="4CD30A33" w14:textId="77777777" w:rsidR="003F2C9C" w:rsidRPr="008F102A" w:rsidRDefault="003F2C9C" w:rsidP="003F2C9C">
      <w:pPr>
        <w:suppressAutoHyphens w:val="0"/>
        <w:rPr>
          <w:rFonts w:eastAsia="Calibri"/>
          <w:sz w:val="22"/>
          <w:szCs w:val="22"/>
          <w:lang w:eastAsia="en-US"/>
        </w:rPr>
      </w:pPr>
    </w:p>
    <w:p w14:paraId="573B21F0" w14:textId="77777777" w:rsidR="003F2C9C" w:rsidRPr="008F102A" w:rsidRDefault="003F2C9C" w:rsidP="003F2C9C">
      <w:pPr>
        <w:suppressAutoHyphens w:val="0"/>
        <w:ind w:left="360"/>
        <w:rPr>
          <w:rFonts w:eastAsia="Calibri"/>
          <w:sz w:val="22"/>
          <w:szCs w:val="22"/>
          <w:lang w:eastAsia="en-US"/>
        </w:rPr>
      </w:pPr>
      <w:r w:rsidRPr="008F102A">
        <w:rPr>
          <w:rFonts w:eastAsia="Calibri"/>
          <w:sz w:val="22"/>
          <w:szCs w:val="22"/>
          <w:lang w:eastAsia="en-US"/>
        </w:rPr>
        <w:t>This small development of high specification dwellings is not appropriate for this greenfield and non-sustainable countryside site.  Barkham Parish Council urges that is rejected.</w:t>
      </w:r>
    </w:p>
    <w:p w14:paraId="1291E51C" w14:textId="77777777" w:rsidR="003F2C9C" w:rsidRPr="008F102A" w:rsidRDefault="003F2C9C" w:rsidP="003F2C9C">
      <w:pPr>
        <w:suppressAutoHyphens w:val="0"/>
        <w:rPr>
          <w:rFonts w:eastAsia="Calibri"/>
          <w:sz w:val="22"/>
          <w:szCs w:val="22"/>
          <w:lang w:eastAsia="en-US"/>
        </w:rPr>
      </w:pPr>
    </w:p>
    <w:p w14:paraId="020F0C63" w14:textId="77777777" w:rsidR="003F2C9C" w:rsidRPr="003F2C9C" w:rsidRDefault="003F2C9C" w:rsidP="003F2C9C">
      <w:pPr>
        <w:suppressAutoHyphens w:val="0"/>
        <w:ind w:left="284"/>
        <w:rPr>
          <w:rFonts w:eastAsia="Calibri"/>
          <w:sz w:val="22"/>
          <w:szCs w:val="22"/>
          <w:lang w:eastAsia="en-US"/>
        </w:rPr>
      </w:pPr>
      <w:r w:rsidRPr="008F102A">
        <w:rPr>
          <w:rFonts w:eastAsia="Calibri"/>
          <w:sz w:val="22"/>
          <w:szCs w:val="22"/>
          <w:lang w:eastAsia="en-US"/>
        </w:rPr>
        <w:t>In the event that WBC is mindful to recommend acceptance of this application then BPC requests that it should be listed.</w:t>
      </w:r>
    </w:p>
    <w:p w14:paraId="3660A2AC" w14:textId="77777777" w:rsidR="003F2C9C" w:rsidRDefault="003F2C9C" w:rsidP="00B502B9">
      <w:pPr>
        <w:ind w:left="284" w:firstLine="11"/>
        <w:rPr>
          <w:sz w:val="22"/>
          <w:szCs w:val="22"/>
        </w:rPr>
      </w:pPr>
    </w:p>
    <w:p w14:paraId="2A1B6FE0" w14:textId="7E1DAEFF"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2</w:t>
      </w:r>
    </w:p>
    <w:p w14:paraId="56237A66" w14:textId="77777777" w:rsidR="0036480F" w:rsidRDefault="0036480F" w:rsidP="00B502B9">
      <w:pPr>
        <w:ind w:left="284" w:firstLine="11"/>
        <w:rPr>
          <w:sz w:val="22"/>
          <w:szCs w:val="22"/>
        </w:rPr>
      </w:pPr>
    </w:p>
    <w:p w14:paraId="14B210B0" w14:textId="77777777" w:rsidR="00B502B9" w:rsidRDefault="00B502B9" w:rsidP="00B502B9">
      <w:pPr>
        <w:ind w:left="284" w:firstLine="11"/>
        <w:rPr>
          <w:sz w:val="22"/>
          <w:szCs w:val="22"/>
        </w:rPr>
      </w:pPr>
      <w:r w:rsidRPr="00503857">
        <w:rPr>
          <w:b/>
          <w:bCs/>
          <w:sz w:val="22"/>
          <w:szCs w:val="22"/>
        </w:rPr>
        <w:t>240129</w:t>
      </w:r>
      <w:r w:rsidRPr="00503857">
        <w:rPr>
          <w:sz w:val="22"/>
          <w:szCs w:val="22"/>
        </w:rPr>
        <w:t xml:space="preserve"> </w:t>
      </w:r>
      <w:r>
        <w:rPr>
          <w:sz w:val="22"/>
          <w:szCs w:val="22"/>
        </w:rPr>
        <w:t>-</w:t>
      </w:r>
      <w:r w:rsidRPr="00503857">
        <w:rPr>
          <w:sz w:val="22"/>
          <w:szCs w:val="22"/>
        </w:rPr>
        <w:t xml:space="preserve"> Hogwood Meadows, Park Lane, Finchampstead, Wokingham, RG40 4PT</w:t>
      </w:r>
    </w:p>
    <w:p w14:paraId="0E36FCBE" w14:textId="77777777" w:rsidR="00B502B9" w:rsidRPr="00503857" w:rsidRDefault="00B502B9" w:rsidP="00B502B9">
      <w:pPr>
        <w:ind w:left="284" w:firstLine="11"/>
        <w:rPr>
          <w:b/>
          <w:bCs/>
          <w:sz w:val="22"/>
          <w:szCs w:val="22"/>
        </w:rPr>
      </w:pPr>
      <w:r w:rsidRPr="00503857">
        <w:rPr>
          <w:b/>
          <w:bCs/>
          <w:sz w:val="22"/>
          <w:szCs w:val="22"/>
        </w:rPr>
        <w:t>Application for a certificate of existing lawful development for the use of a converted stables as a residential dwelling.</w:t>
      </w:r>
    </w:p>
    <w:p w14:paraId="1E49BC19" w14:textId="77777777" w:rsidR="00B502B9" w:rsidRDefault="00B502B9" w:rsidP="00B502B9">
      <w:pPr>
        <w:ind w:left="284" w:firstLine="11"/>
        <w:rPr>
          <w:sz w:val="22"/>
          <w:szCs w:val="22"/>
          <w:u w:val="single"/>
        </w:rPr>
      </w:pPr>
    </w:p>
    <w:p w14:paraId="6E8ABF77" w14:textId="0A116E8C" w:rsidR="00B502B9" w:rsidRPr="00B502B9" w:rsidRDefault="00B502B9" w:rsidP="00B502B9">
      <w:pPr>
        <w:ind w:left="284" w:firstLine="11"/>
        <w:rPr>
          <w:sz w:val="22"/>
          <w:szCs w:val="22"/>
        </w:rPr>
      </w:pPr>
      <w:r w:rsidRPr="00E45656">
        <w:rPr>
          <w:sz w:val="22"/>
          <w:szCs w:val="22"/>
        </w:rPr>
        <w:t>Barkham Parish Council had no comments on this application.</w:t>
      </w:r>
    </w:p>
    <w:p w14:paraId="5BE02C25" w14:textId="77777777" w:rsidR="00B502B9" w:rsidRDefault="00B502B9" w:rsidP="00B502B9">
      <w:pPr>
        <w:ind w:left="284" w:firstLine="11"/>
        <w:rPr>
          <w:sz w:val="22"/>
          <w:szCs w:val="22"/>
        </w:rPr>
      </w:pPr>
    </w:p>
    <w:p w14:paraId="420A6148" w14:textId="77777777" w:rsidR="00B502B9" w:rsidRDefault="00B502B9" w:rsidP="00B502B9">
      <w:pPr>
        <w:ind w:left="284" w:firstLine="11"/>
        <w:rPr>
          <w:sz w:val="22"/>
          <w:szCs w:val="22"/>
        </w:rPr>
      </w:pPr>
      <w:r w:rsidRPr="0046676A">
        <w:rPr>
          <w:b/>
          <w:bCs/>
          <w:sz w:val="22"/>
          <w:szCs w:val="22"/>
        </w:rPr>
        <w:t>240231</w:t>
      </w:r>
      <w:r w:rsidRPr="0046676A">
        <w:rPr>
          <w:sz w:val="22"/>
          <w:szCs w:val="22"/>
        </w:rPr>
        <w:t xml:space="preserve"> </w:t>
      </w:r>
      <w:r>
        <w:rPr>
          <w:sz w:val="22"/>
          <w:szCs w:val="22"/>
        </w:rPr>
        <w:t xml:space="preserve">- </w:t>
      </w:r>
      <w:r w:rsidRPr="0046676A">
        <w:rPr>
          <w:sz w:val="22"/>
          <w:szCs w:val="22"/>
        </w:rPr>
        <w:t xml:space="preserve">Land at Rooks Nest Farm, Barkham </w:t>
      </w:r>
    </w:p>
    <w:p w14:paraId="2342D8D5" w14:textId="77777777" w:rsidR="00B502B9" w:rsidRPr="0046676A" w:rsidRDefault="00B502B9" w:rsidP="00B502B9">
      <w:pPr>
        <w:ind w:left="284"/>
        <w:rPr>
          <w:b/>
          <w:bCs/>
          <w:sz w:val="22"/>
          <w:szCs w:val="22"/>
        </w:rPr>
      </w:pPr>
      <w:r w:rsidRPr="0046676A">
        <w:rPr>
          <w:b/>
          <w:bCs/>
          <w:sz w:val="22"/>
          <w:szCs w:val="22"/>
        </w:rPr>
        <w:t>Screening Opinion application for an Environmental Impact Assessment for the proposed 2No Special Educational Needs schools.</w:t>
      </w:r>
    </w:p>
    <w:p w14:paraId="2663B26F" w14:textId="77777777" w:rsidR="00B502B9" w:rsidRDefault="00B502B9" w:rsidP="00B502B9">
      <w:pPr>
        <w:ind w:left="284" w:firstLine="11"/>
        <w:rPr>
          <w:sz w:val="22"/>
          <w:szCs w:val="22"/>
          <w:highlight w:val="yellow"/>
        </w:rPr>
      </w:pPr>
    </w:p>
    <w:p w14:paraId="56851667" w14:textId="5D755DE2" w:rsidR="00B502B9" w:rsidRPr="00B502B9" w:rsidRDefault="00B502B9" w:rsidP="00B502B9">
      <w:pPr>
        <w:ind w:left="284" w:firstLine="11"/>
        <w:rPr>
          <w:sz w:val="22"/>
          <w:szCs w:val="22"/>
        </w:rPr>
      </w:pPr>
      <w:r w:rsidRPr="00E45656">
        <w:rPr>
          <w:sz w:val="22"/>
          <w:szCs w:val="22"/>
        </w:rPr>
        <w:t>Barkham Parish Council had no comments on this application.</w:t>
      </w:r>
    </w:p>
    <w:p w14:paraId="4AB96202" w14:textId="77777777" w:rsidR="00B502B9" w:rsidRDefault="00B502B9" w:rsidP="00B502B9">
      <w:pPr>
        <w:ind w:left="284" w:firstLine="11"/>
        <w:rPr>
          <w:sz w:val="22"/>
          <w:szCs w:val="22"/>
        </w:rPr>
      </w:pPr>
    </w:p>
    <w:p w14:paraId="78490846" w14:textId="77777777" w:rsidR="00B502B9" w:rsidRDefault="00B502B9" w:rsidP="00B502B9">
      <w:pPr>
        <w:ind w:left="284" w:firstLine="11"/>
        <w:rPr>
          <w:sz w:val="22"/>
          <w:szCs w:val="22"/>
        </w:rPr>
      </w:pPr>
      <w:r w:rsidRPr="0001604A">
        <w:rPr>
          <w:b/>
          <w:bCs/>
          <w:sz w:val="22"/>
          <w:szCs w:val="22"/>
        </w:rPr>
        <w:t xml:space="preserve">240322 </w:t>
      </w:r>
      <w:r>
        <w:rPr>
          <w:sz w:val="22"/>
          <w:szCs w:val="22"/>
        </w:rPr>
        <w:t>-</w:t>
      </w:r>
      <w:r w:rsidRPr="00201384">
        <w:rPr>
          <w:sz w:val="22"/>
          <w:szCs w:val="22"/>
        </w:rPr>
        <w:t xml:space="preserve"> Land at Biggs Lane and Venning Road, Arborfield, Reading, Berkshire </w:t>
      </w:r>
    </w:p>
    <w:p w14:paraId="24CF6050" w14:textId="77777777" w:rsidR="00B502B9" w:rsidRPr="0001604A" w:rsidRDefault="00B502B9" w:rsidP="00B502B9">
      <w:pPr>
        <w:ind w:left="284" w:firstLine="11"/>
        <w:rPr>
          <w:b/>
          <w:bCs/>
          <w:sz w:val="22"/>
          <w:szCs w:val="22"/>
        </w:rPr>
      </w:pPr>
      <w:r w:rsidRPr="0001604A">
        <w:rPr>
          <w:b/>
          <w:bCs/>
          <w:sz w:val="22"/>
          <w:szCs w:val="22"/>
        </w:rPr>
        <w:t>APPLICATION FOR WORKS TO PROTECTED TREE(S) TPO 1427/2012, T3 T7, Oak - Remove to ground level. T8, Oak - Remove to ground level. T14, Oak (T3 on TPO) - Remove to ground level.</w:t>
      </w:r>
    </w:p>
    <w:p w14:paraId="30CA5FA2" w14:textId="77777777" w:rsidR="00B502B9" w:rsidRDefault="00B502B9" w:rsidP="00B502B9">
      <w:pPr>
        <w:ind w:left="284" w:firstLine="11"/>
        <w:rPr>
          <w:sz w:val="22"/>
          <w:szCs w:val="22"/>
          <w:highlight w:val="yellow"/>
        </w:rPr>
      </w:pPr>
    </w:p>
    <w:p w14:paraId="1C2F2394" w14:textId="5774A427" w:rsidR="00B502B9" w:rsidRDefault="00B502B9" w:rsidP="00B502B9">
      <w:pPr>
        <w:ind w:left="284" w:firstLine="11"/>
        <w:rPr>
          <w:sz w:val="22"/>
          <w:szCs w:val="22"/>
        </w:rPr>
      </w:pPr>
      <w:r w:rsidRPr="00E45656">
        <w:rPr>
          <w:sz w:val="22"/>
          <w:szCs w:val="22"/>
        </w:rPr>
        <w:t>Barkham Parish Council had no comments on this application.</w:t>
      </w:r>
    </w:p>
    <w:p w14:paraId="5482F1D2" w14:textId="77777777" w:rsidR="003F2C9C" w:rsidRDefault="003F2C9C" w:rsidP="00B502B9">
      <w:pPr>
        <w:ind w:left="284" w:firstLine="11"/>
        <w:rPr>
          <w:sz w:val="22"/>
          <w:szCs w:val="22"/>
        </w:rPr>
      </w:pPr>
    </w:p>
    <w:bookmarkEnd w:id="1"/>
    <w:bookmarkEnd w:id="2"/>
    <w:p w14:paraId="38707A02" w14:textId="529C5786" w:rsidR="002B0A6E" w:rsidRPr="00F704DB" w:rsidRDefault="002B0A6E" w:rsidP="00835C72">
      <w:pPr>
        <w:numPr>
          <w:ilvl w:val="0"/>
          <w:numId w:val="2"/>
        </w:numPr>
        <w:suppressAutoHyphens w:val="0"/>
        <w:ind w:left="284" w:hanging="283"/>
        <w:rPr>
          <w:sz w:val="22"/>
          <w:szCs w:val="22"/>
          <w:u w:val="single"/>
          <w:lang w:eastAsia="en-GB"/>
        </w:rPr>
      </w:pPr>
      <w:r w:rsidRPr="00F704DB">
        <w:rPr>
          <w:b/>
          <w:bCs/>
          <w:sz w:val="22"/>
          <w:szCs w:val="22"/>
          <w:u w:val="single"/>
          <w:lang w:eastAsia="en-GB"/>
        </w:rPr>
        <w:t>Approved and Refused Applications</w:t>
      </w:r>
    </w:p>
    <w:p w14:paraId="02942FAF" w14:textId="77777777" w:rsidR="00D92602" w:rsidRDefault="00D92602" w:rsidP="003638D2">
      <w:pPr>
        <w:suppressAutoHyphens w:val="0"/>
        <w:rPr>
          <w:b/>
          <w:bCs/>
          <w:sz w:val="22"/>
          <w:szCs w:val="22"/>
          <w:lang w:eastAsia="en-GB"/>
        </w:rPr>
      </w:pPr>
    </w:p>
    <w:p w14:paraId="046B4EFD" w14:textId="77777777" w:rsidR="00B502B9" w:rsidRDefault="00B502B9" w:rsidP="00B502B9">
      <w:pPr>
        <w:ind w:left="284"/>
        <w:rPr>
          <w:sz w:val="22"/>
          <w:szCs w:val="22"/>
        </w:rPr>
      </w:pPr>
      <w:r w:rsidRPr="0046676A">
        <w:rPr>
          <w:b/>
          <w:bCs/>
          <w:sz w:val="22"/>
          <w:szCs w:val="22"/>
        </w:rPr>
        <w:t xml:space="preserve">232805 </w:t>
      </w:r>
      <w:r>
        <w:rPr>
          <w:sz w:val="22"/>
          <w:szCs w:val="22"/>
        </w:rPr>
        <w:t>-</w:t>
      </w:r>
      <w:r w:rsidRPr="0046676A">
        <w:rPr>
          <w:sz w:val="22"/>
          <w:szCs w:val="22"/>
        </w:rPr>
        <w:t xml:space="preserve"> 1 Church Cottages, Church Lane, Barkham, Wokingham, RG40 4PL </w:t>
      </w:r>
    </w:p>
    <w:p w14:paraId="23C1FC87" w14:textId="77777777" w:rsidR="00B502B9" w:rsidRPr="0046676A" w:rsidRDefault="00B502B9" w:rsidP="00B502B9">
      <w:pPr>
        <w:ind w:left="284"/>
        <w:rPr>
          <w:b/>
          <w:bCs/>
          <w:sz w:val="22"/>
          <w:szCs w:val="22"/>
        </w:rPr>
      </w:pPr>
      <w:r w:rsidRPr="0046676A">
        <w:rPr>
          <w:b/>
          <w:bCs/>
          <w:sz w:val="22"/>
          <w:szCs w:val="22"/>
        </w:rPr>
        <w:t>Application for Listed Building consent for proposed replacement and repairs to fenestration.</w:t>
      </w:r>
    </w:p>
    <w:p w14:paraId="066ED9D1" w14:textId="77777777" w:rsidR="003F2C9C" w:rsidRDefault="003F2C9C" w:rsidP="00CD76E5">
      <w:pPr>
        <w:suppressAutoHyphens w:val="0"/>
        <w:ind w:left="284"/>
        <w:rPr>
          <w:sz w:val="22"/>
          <w:szCs w:val="22"/>
          <w:lang w:eastAsia="en-GB"/>
        </w:rPr>
      </w:pPr>
    </w:p>
    <w:p w14:paraId="3BED328C" w14:textId="15B8F9FB" w:rsidR="00E45656" w:rsidRDefault="00CD76E5" w:rsidP="00E45656">
      <w:pPr>
        <w:suppressAutoHyphens w:val="0"/>
        <w:ind w:left="284"/>
        <w:rPr>
          <w:sz w:val="22"/>
          <w:szCs w:val="22"/>
          <w:lang w:eastAsia="en-GB"/>
        </w:rPr>
      </w:pPr>
      <w:r w:rsidRPr="00CD76E5">
        <w:rPr>
          <w:sz w:val="22"/>
          <w:szCs w:val="22"/>
          <w:lang w:eastAsia="en-GB"/>
        </w:rPr>
        <w:t>This application has been approved by WBC</w:t>
      </w:r>
    </w:p>
    <w:p w14:paraId="21270355" w14:textId="77777777" w:rsidR="00E45656" w:rsidRDefault="00E45656" w:rsidP="00E45656">
      <w:pPr>
        <w:suppressAutoHyphens w:val="0"/>
        <w:rPr>
          <w:sz w:val="22"/>
          <w:szCs w:val="22"/>
          <w:lang w:eastAsia="en-GB"/>
        </w:rPr>
      </w:pPr>
    </w:p>
    <w:p w14:paraId="4D51AE66" w14:textId="06DECB0B" w:rsidR="00E45656" w:rsidRPr="00CD76E5" w:rsidRDefault="00E45656" w:rsidP="00E45656">
      <w:pPr>
        <w:suppressAutoHyphens w:val="0"/>
        <w:rPr>
          <w:sz w:val="22"/>
          <w:szCs w:val="22"/>
          <w:lang w:eastAsia="en-GB"/>
        </w:rPr>
      </w:pPr>
      <w:r>
        <w:rPr>
          <w:sz w:val="22"/>
          <w:szCs w:val="22"/>
          <w:lang w:eastAsia="en-GB"/>
        </w:rPr>
        <w:t>7.40pm – Mr Edgecombe arrived at the meeting</w:t>
      </w:r>
    </w:p>
    <w:p w14:paraId="663E0E13" w14:textId="77777777" w:rsidR="00CD76E5" w:rsidRPr="00F704DB" w:rsidRDefault="00CD76E5" w:rsidP="003638D2">
      <w:pPr>
        <w:suppressAutoHyphens w:val="0"/>
        <w:rPr>
          <w:b/>
          <w:bCs/>
          <w:sz w:val="22"/>
          <w:szCs w:val="22"/>
          <w:lang w:eastAsia="en-GB"/>
        </w:rPr>
      </w:pPr>
    </w:p>
    <w:p w14:paraId="0F32B436" w14:textId="0A3287FC" w:rsidR="002B0A6E" w:rsidRPr="00B502B9" w:rsidRDefault="002B0A6E" w:rsidP="00835C72">
      <w:pPr>
        <w:numPr>
          <w:ilvl w:val="0"/>
          <w:numId w:val="2"/>
        </w:numPr>
        <w:suppressAutoHyphens w:val="0"/>
        <w:spacing w:after="240"/>
        <w:ind w:left="284" w:hanging="283"/>
        <w:rPr>
          <w:sz w:val="22"/>
          <w:szCs w:val="22"/>
          <w:u w:val="single"/>
          <w:lang w:eastAsia="en-GB"/>
        </w:rPr>
      </w:pPr>
      <w:r w:rsidRPr="00F704DB">
        <w:rPr>
          <w:b/>
          <w:bCs/>
          <w:sz w:val="22"/>
          <w:szCs w:val="22"/>
          <w:u w:val="single"/>
          <w:lang w:eastAsia="en-GB"/>
        </w:rPr>
        <w:t>Any Other Planning Business</w:t>
      </w:r>
    </w:p>
    <w:p w14:paraId="0C08CB49" w14:textId="77777777" w:rsidR="00B502B9" w:rsidRDefault="00B502B9" w:rsidP="00B502B9">
      <w:pPr>
        <w:spacing w:after="240"/>
        <w:ind w:left="284"/>
        <w:rPr>
          <w:b/>
          <w:bCs/>
          <w:sz w:val="22"/>
          <w:szCs w:val="22"/>
        </w:rPr>
      </w:pPr>
      <w:r w:rsidRPr="00221FF6">
        <w:rPr>
          <w:b/>
          <w:bCs/>
          <w:sz w:val="22"/>
          <w:szCs w:val="22"/>
        </w:rPr>
        <w:t xml:space="preserve">Draft Local Transport Plan Consultation </w:t>
      </w:r>
    </w:p>
    <w:p w14:paraId="2407BC1E" w14:textId="54AFD82E" w:rsidR="00B502B9" w:rsidRDefault="00B502B9" w:rsidP="00B502B9">
      <w:pPr>
        <w:spacing w:after="240"/>
        <w:ind w:left="284"/>
        <w:rPr>
          <w:sz w:val="22"/>
          <w:szCs w:val="22"/>
        </w:rPr>
      </w:pPr>
      <w:r w:rsidRPr="00E45656">
        <w:rPr>
          <w:sz w:val="22"/>
          <w:szCs w:val="22"/>
        </w:rPr>
        <w:t>Council decide</w:t>
      </w:r>
      <w:r w:rsidR="00E45656">
        <w:rPr>
          <w:sz w:val="22"/>
          <w:szCs w:val="22"/>
        </w:rPr>
        <w:t xml:space="preserve">d not </w:t>
      </w:r>
      <w:r w:rsidRPr="00E45656">
        <w:rPr>
          <w:sz w:val="22"/>
          <w:szCs w:val="22"/>
        </w:rPr>
        <w:t xml:space="preserve">to submit a </w:t>
      </w:r>
      <w:r w:rsidR="00E45656">
        <w:rPr>
          <w:sz w:val="22"/>
          <w:szCs w:val="22"/>
        </w:rPr>
        <w:t>collaborative council response, but Councillors could respond individually if they so wished</w:t>
      </w:r>
      <w:r w:rsidRPr="00E45656">
        <w:rPr>
          <w:sz w:val="22"/>
          <w:szCs w:val="22"/>
        </w:rPr>
        <w:t>.</w:t>
      </w:r>
    </w:p>
    <w:p w14:paraId="4FA46D11" w14:textId="77777777" w:rsidR="00B502B9" w:rsidRDefault="00B502B9" w:rsidP="00B502B9">
      <w:pPr>
        <w:spacing w:after="240"/>
        <w:ind w:left="284"/>
        <w:rPr>
          <w:b/>
          <w:bCs/>
          <w:sz w:val="22"/>
          <w:szCs w:val="22"/>
        </w:rPr>
      </w:pPr>
      <w:r>
        <w:rPr>
          <w:b/>
          <w:bCs/>
          <w:sz w:val="22"/>
          <w:szCs w:val="22"/>
        </w:rPr>
        <w:t xml:space="preserve">Hall Farm Development Letter </w:t>
      </w:r>
    </w:p>
    <w:p w14:paraId="57C899DF" w14:textId="371A3BF4" w:rsidR="00B502B9" w:rsidRDefault="00E45656" w:rsidP="00B502B9">
      <w:pPr>
        <w:spacing w:after="240"/>
        <w:ind w:left="284"/>
        <w:rPr>
          <w:sz w:val="22"/>
          <w:szCs w:val="22"/>
        </w:rPr>
      </w:pPr>
      <w:r>
        <w:rPr>
          <w:sz w:val="22"/>
          <w:szCs w:val="22"/>
        </w:rPr>
        <w:t>Council agreed the following response to the letter regarding the Hall Farm Development:</w:t>
      </w:r>
    </w:p>
    <w:p w14:paraId="74E83887" w14:textId="2268B0D7" w:rsidR="00E45656" w:rsidRDefault="00E45656" w:rsidP="00B502B9">
      <w:pPr>
        <w:spacing w:after="240"/>
        <w:ind w:left="284"/>
        <w:rPr>
          <w:sz w:val="22"/>
          <w:szCs w:val="22"/>
        </w:rPr>
      </w:pPr>
      <w:r>
        <w:rPr>
          <w:sz w:val="22"/>
          <w:szCs w:val="22"/>
        </w:rPr>
        <w:t>Parishes need to work together to suppress large planning applications and over development of the area.</w:t>
      </w:r>
    </w:p>
    <w:p w14:paraId="45D179C6" w14:textId="48F92ADD" w:rsidR="00E45656" w:rsidRDefault="00E45656" w:rsidP="00B502B9">
      <w:pPr>
        <w:spacing w:after="240"/>
        <w:ind w:left="284"/>
        <w:rPr>
          <w:sz w:val="22"/>
          <w:szCs w:val="22"/>
        </w:rPr>
      </w:pPr>
      <w:r>
        <w:rPr>
          <w:sz w:val="22"/>
          <w:szCs w:val="22"/>
        </w:rPr>
        <w:t>Barkham Parish Council have no comments on the Hall Farm proposals at this time apart from 1 question.  If the development doesn’t go on Hall Farm, where will it go.</w:t>
      </w:r>
    </w:p>
    <w:p w14:paraId="1A3B71B1" w14:textId="34B42E5A" w:rsidR="00E45656" w:rsidRDefault="00E45656" w:rsidP="00B502B9">
      <w:pPr>
        <w:spacing w:after="240"/>
        <w:ind w:left="284"/>
        <w:rPr>
          <w:sz w:val="22"/>
          <w:szCs w:val="22"/>
        </w:rPr>
      </w:pPr>
      <w:r>
        <w:rPr>
          <w:sz w:val="22"/>
          <w:szCs w:val="22"/>
        </w:rPr>
        <w:t xml:space="preserve">The Clerk will draft a response to the letter based on the above information and will send it to Council to review before sending the response. </w:t>
      </w:r>
    </w:p>
    <w:p w14:paraId="067AE680" w14:textId="77777777" w:rsidR="00B502B9" w:rsidRDefault="00B502B9" w:rsidP="00B502B9">
      <w:pPr>
        <w:spacing w:after="240"/>
        <w:ind w:left="284"/>
        <w:rPr>
          <w:b/>
          <w:bCs/>
          <w:sz w:val="22"/>
          <w:szCs w:val="22"/>
        </w:rPr>
      </w:pPr>
      <w:r w:rsidRPr="00426B78">
        <w:rPr>
          <w:b/>
          <w:bCs/>
          <w:sz w:val="22"/>
          <w:szCs w:val="22"/>
        </w:rPr>
        <w:t>Local Plan Updat</w:t>
      </w:r>
      <w:r>
        <w:rPr>
          <w:b/>
          <w:bCs/>
          <w:sz w:val="22"/>
          <w:szCs w:val="22"/>
        </w:rPr>
        <w:t xml:space="preserve">e </w:t>
      </w:r>
    </w:p>
    <w:p w14:paraId="45C3EB16" w14:textId="6AC199F2" w:rsidR="00B502B9" w:rsidRDefault="00B502B9" w:rsidP="00B502B9">
      <w:pPr>
        <w:spacing w:after="240"/>
        <w:ind w:left="284"/>
        <w:rPr>
          <w:sz w:val="22"/>
          <w:szCs w:val="22"/>
        </w:rPr>
      </w:pPr>
      <w:r w:rsidRPr="00E45656">
        <w:rPr>
          <w:sz w:val="22"/>
          <w:szCs w:val="22"/>
        </w:rPr>
        <w:t xml:space="preserve">Council </w:t>
      </w:r>
      <w:r w:rsidR="00E45656" w:rsidRPr="00E45656">
        <w:rPr>
          <w:sz w:val="22"/>
          <w:szCs w:val="22"/>
        </w:rPr>
        <w:t>agreed to</w:t>
      </w:r>
      <w:r w:rsidRPr="00E45656">
        <w:rPr>
          <w:sz w:val="22"/>
          <w:szCs w:val="22"/>
        </w:rPr>
        <w:t xml:space="preserve"> submitting a question to WBC on the Local Plan Updat</w:t>
      </w:r>
      <w:r w:rsidR="00E45656">
        <w:rPr>
          <w:sz w:val="22"/>
          <w:szCs w:val="22"/>
        </w:rPr>
        <w:t xml:space="preserve">e.  Part of the question submitted will be to ask if the excess housing built so far can be considered as an exceptional circumstance under the NPPF.  </w:t>
      </w:r>
      <w:r w:rsidR="003018A9">
        <w:rPr>
          <w:sz w:val="22"/>
          <w:szCs w:val="22"/>
        </w:rPr>
        <w:t>It was agreed that the question would be drafted and put to WBC at the March meeting of the Borough Council, and the question will be raised by Mrs Stubbs.</w:t>
      </w:r>
      <w:r w:rsidR="00006DAC">
        <w:rPr>
          <w:sz w:val="22"/>
          <w:szCs w:val="22"/>
        </w:rPr>
        <w:t xml:space="preserve">  </w:t>
      </w:r>
    </w:p>
    <w:p w14:paraId="5B6035C9" w14:textId="77777777" w:rsidR="00B502B9" w:rsidRDefault="00B502B9" w:rsidP="00B502B9">
      <w:pPr>
        <w:spacing w:after="240"/>
        <w:ind w:left="284"/>
        <w:rPr>
          <w:b/>
          <w:bCs/>
          <w:sz w:val="22"/>
          <w:szCs w:val="22"/>
        </w:rPr>
      </w:pPr>
      <w:r w:rsidRPr="00D83603">
        <w:rPr>
          <w:b/>
          <w:bCs/>
          <w:sz w:val="22"/>
          <w:szCs w:val="22"/>
        </w:rPr>
        <w:t>Consult</w:t>
      </w:r>
      <w:r>
        <w:rPr>
          <w:b/>
          <w:bCs/>
          <w:sz w:val="22"/>
          <w:szCs w:val="22"/>
        </w:rPr>
        <w:t>ation</w:t>
      </w:r>
      <w:r w:rsidRPr="00D83603">
        <w:rPr>
          <w:b/>
          <w:bCs/>
          <w:sz w:val="22"/>
          <w:szCs w:val="22"/>
        </w:rPr>
        <w:t xml:space="preserve"> on affordable housing</w:t>
      </w:r>
      <w:r>
        <w:rPr>
          <w:b/>
          <w:bCs/>
          <w:sz w:val="22"/>
          <w:szCs w:val="22"/>
        </w:rPr>
        <w:t xml:space="preserve"> </w:t>
      </w:r>
    </w:p>
    <w:p w14:paraId="57D442BF" w14:textId="77777777" w:rsidR="0036480F" w:rsidRDefault="0036480F" w:rsidP="00B502B9">
      <w:pPr>
        <w:spacing w:after="240"/>
        <w:ind w:left="284"/>
        <w:rPr>
          <w:b/>
          <w:bCs/>
          <w:sz w:val="22"/>
          <w:szCs w:val="22"/>
        </w:rPr>
      </w:pPr>
    </w:p>
    <w:p w14:paraId="1B976A5B" w14:textId="4761F47D"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3</w:t>
      </w:r>
    </w:p>
    <w:p w14:paraId="425B28A5" w14:textId="77777777" w:rsidR="0036480F" w:rsidRPr="0036480F" w:rsidRDefault="0036480F" w:rsidP="0036480F">
      <w:pPr>
        <w:spacing w:line="276" w:lineRule="auto"/>
        <w:rPr>
          <w:sz w:val="22"/>
          <w:szCs w:val="22"/>
        </w:rPr>
      </w:pPr>
    </w:p>
    <w:p w14:paraId="59B11DE2" w14:textId="77777777" w:rsidR="00E45656" w:rsidRDefault="00E45656" w:rsidP="00E45656">
      <w:pPr>
        <w:spacing w:after="240"/>
        <w:ind w:left="284"/>
        <w:rPr>
          <w:sz w:val="22"/>
          <w:szCs w:val="22"/>
        </w:rPr>
      </w:pPr>
      <w:r w:rsidRPr="00E45656">
        <w:rPr>
          <w:sz w:val="22"/>
          <w:szCs w:val="22"/>
        </w:rPr>
        <w:t>Council decide</w:t>
      </w:r>
      <w:r>
        <w:rPr>
          <w:sz w:val="22"/>
          <w:szCs w:val="22"/>
        </w:rPr>
        <w:t xml:space="preserve">d not </w:t>
      </w:r>
      <w:r w:rsidRPr="00E45656">
        <w:rPr>
          <w:sz w:val="22"/>
          <w:szCs w:val="22"/>
        </w:rPr>
        <w:t xml:space="preserve">to submit a </w:t>
      </w:r>
      <w:r>
        <w:rPr>
          <w:sz w:val="22"/>
          <w:szCs w:val="22"/>
        </w:rPr>
        <w:t>collaborative council response, but Councillors could respond individually if they so wished</w:t>
      </w:r>
      <w:r w:rsidRPr="00E45656">
        <w:rPr>
          <w:sz w:val="22"/>
          <w:szCs w:val="22"/>
        </w:rPr>
        <w:t>.</w:t>
      </w:r>
    </w:p>
    <w:p w14:paraId="2D358B53" w14:textId="0DE8DD52" w:rsidR="0077522D" w:rsidRPr="00F704DB" w:rsidRDefault="00CD76E5" w:rsidP="009075A7">
      <w:pPr>
        <w:suppressAutoHyphens w:val="0"/>
        <w:rPr>
          <w:bCs/>
          <w:sz w:val="22"/>
          <w:szCs w:val="22"/>
        </w:rPr>
      </w:pPr>
      <w:r>
        <w:rPr>
          <w:b/>
          <w:sz w:val="22"/>
          <w:szCs w:val="22"/>
        </w:rPr>
        <w:t>24/0</w:t>
      </w:r>
      <w:r w:rsidR="008F6316">
        <w:rPr>
          <w:b/>
          <w:sz w:val="22"/>
          <w:szCs w:val="22"/>
        </w:rPr>
        <w:t>22</w:t>
      </w:r>
      <w:r>
        <w:rPr>
          <w:b/>
          <w:sz w:val="22"/>
          <w:szCs w:val="22"/>
        </w:rPr>
        <w:t xml:space="preserve"> </w:t>
      </w:r>
      <w:r w:rsidR="0077522D" w:rsidRPr="00F704DB">
        <w:rPr>
          <w:b/>
          <w:sz w:val="22"/>
          <w:szCs w:val="22"/>
        </w:rPr>
        <w:t>Ward Councillor Report</w:t>
      </w:r>
      <w:r w:rsidR="00BB7449" w:rsidRPr="00F704DB">
        <w:rPr>
          <w:b/>
          <w:sz w:val="22"/>
          <w:szCs w:val="22"/>
        </w:rPr>
        <w:t xml:space="preserve"> – </w:t>
      </w:r>
      <w:r w:rsidR="00BB7449" w:rsidRPr="00F704DB">
        <w:rPr>
          <w:bCs/>
          <w:sz w:val="22"/>
          <w:szCs w:val="22"/>
        </w:rPr>
        <w:t>Council received a report from Cllr Ian Pittock.</w:t>
      </w:r>
    </w:p>
    <w:p w14:paraId="3A31D813" w14:textId="77777777" w:rsidR="00880F8A" w:rsidRDefault="00880F8A" w:rsidP="00671D55">
      <w:pPr>
        <w:suppressAutoHyphens w:val="0"/>
        <w:rPr>
          <w:bCs/>
          <w:sz w:val="22"/>
          <w:szCs w:val="22"/>
        </w:rPr>
      </w:pPr>
    </w:p>
    <w:p w14:paraId="4D9450B4" w14:textId="77777777" w:rsidR="00671D55" w:rsidRDefault="00671D55" w:rsidP="00671D55">
      <w:pPr>
        <w:suppressAutoHyphens w:val="0"/>
        <w:rPr>
          <w:bCs/>
          <w:sz w:val="22"/>
          <w:szCs w:val="22"/>
        </w:rPr>
      </w:pPr>
      <w:r w:rsidRPr="00671D55">
        <w:rPr>
          <w:bCs/>
          <w:sz w:val="22"/>
          <w:szCs w:val="22"/>
        </w:rPr>
        <w:t xml:space="preserve">BARKHAM PARISH COUNCIL REPORT – 13 February 2024 </w:t>
      </w:r>
    </w:p>
    <w:p w14:paraId="47CD346D" w14:textId="77777777" w:rsidR="00671D55" w:rsidRPr="00671D55" w:rsidRDefault="00671D55" w:rsidP="00671D55">
      <w:pPr>
        <w:suppressAutoHyphens w:val="0"/>
        <w:rPr>
          <w:bCs/>
          <w:sz w:val="22"/>
          <w:szCs w:val="22"/>
        </w:rPr>
      </w:pPr>
    </w:p>
    <w:p w14:paraId="4DE8F18A" w14:textId="77777777" w:rsidR="00671D55" w:rsidRPr="00671D55" w:rsidRDefault="00671D55" w:rsidP="00671D55">
      <w:pPr>
        <w:suppressAutoHyphens w:val="0"/>
        <w:rPr>
          <w:bCs/>
          <w:sz w:val="22"/>
          <w:szCs w:val="22"/>
        </w:rPr>
      </w:pPr>
      <w:r w:rsidRPr="00671D55">
        <w:rPr>
          <w:bCs/>
          <w:sz w:val="22"/>
          <w:szCs w:val="22"/>
        </w:rPr>
        <w:t xml:space="preserve">1. I took up with the Leader of the Council the issue of Barkham PC being sidelined in consultations </w:t>
      </w:r>
    </w:p>
    <w:p w14:paraId="7C872767" w14:textId="77777777" w:rsidR="00671D55" w:rsidRPr="00671D55" w:rsidRDefault="00671D55" w:rsidP="00671D55">
      <w:pPr>
        <w:suppressAutoHyphens w:val="0"/>
        <w:rPr>
          <w:bCs/>
          <w:sz w:val="22"/>
          <w:szCs w:val="22"/>
        </w:rPr>
      </w:pPr>
      <w:r w:rsidRPr="00671D55">
        <w:rPr>
          <w:bCs/>
          <w:sz w:val="22"/>
          <w:szCs w:val="22"/>
        </w:rPr>
        <w:t xml:space="preserve">and similar matters. Jackie Witney has offered a meeting to discuss. I will take this up but suggest </w:t>
      </w:r>
    </w:p>
    <w:p w14:paraId="74CC0603" w14:textId="520F9BBF" w:rsidR="00671D55" w:rsidRDefault="00671D55" w:rsidP="00671D55">
      <w:pPr>
        <w:suppressAutoHyphens w:val="0"/>
        <w:rPr>
          <w:bCs/>
          <w:sz w:val="22"/>
          <w:szCs w:val="22"/>
        </w:rPr>
      </w:pPr>
      <w:r w:rsidRPr="00671D55">
        <w:rPr>
          <w:bCs/>
          <w:sz w:val="22"/>
          <w:szCs w:val="22"/>
        </w:rPr>
        <w:t xml:space="preserve">that a member of the PC accompanies me armed with some examples. </w:t>
      </w:r>
    </w:p>
    <w:p w14:paraId="49163846" w14:textId="77777777" w:rsidR="003E28A3" w:rsidRDefault="003E28A3" w:rsidP="00671D55">
      <w:pPr>
        <w:suppressAutoHyphens w:val="0"/>
        <w:rPr>
          <w:bCs/>
          <w:sz w:val="22"/>
          <w:szCs w:val="22"/>
        </w:rPr>
      </w:pPr>
    </w:p>
    <w:p w14:paraId="7E3F84ED" w14:textId="76384B42" w:rsidR="003E28A3" w:rsidRDefault="003E28A3" w:rsidP="00671D55">
      <w:pPr>
        <w:suppressAutoHyphens w:val="0"/>
        <w:rPr>
          <w:bCs/>
          <w:sz w:val="22"/>
          <w:szCs w:val="22"/>
        </w:rPr>
      </w:pPr>
      <w:r w:rsidRPr="003E28A3">
        <w:rPr>
          <w:b/>
          <w:sz w:val="22"/>
          <w:szCs w:val="22"/>
        </w:rPr>
        <w:t>BPC Comments:</w:t>
      </w:r>
      <w:r>
        <w:rPr>
          <w:bCs/>
          <w:sz w:val="22"/>
          <w:szCs w:val="22"/>
        </w:rPr>
        <w:t xml:space="preserve"> Mr Dexter and Mrs Stubbs are attending a meeting with Jackie on the 14</w:t>
      </w:r>
      <w:r w:rsidRPr="003E28A3">
        <w:rPr>
          <w:bCs/>
          <w:sz w:val="22"/>
          <w:szCs w:val="22"/>
          <w:vertAlign w:val="superscript"/>
        </w:rPr>
        <w:t>th</w:t>
      </w:r>
      <w:r>
        <w:rPr>
          <w:bCs/>
          <w:sz w:val="22"/>
          <w:szCs w:val="22"/>
        </w:rPr>
        <w:t xml:space="preserve"> regarding the community centre, so can speak with her then.  If a follow up meeting is required, the Clerk will attend the meeting.</w:t>
      </w:r>
    </w:p>
    <w:p w14:paraId="3BCBD3B9" w14:textId="77777777" w:rsidR="00671D55" w:rsidRPr="00671D55" w:rsidRDefault="00671D55" w:rsidP="00671D55">
      <w:pPr>
        <w:suppressAutoHyphens w:val="0"/>
        <w:rPr>
          <w:bCs/>
          <w:sz w:val="22"/>
          <w:szCs w:val="22"/>
        </w:rPr>
      </w:pPr>
    </w:p>
    <w:p w14:paraId="50D09A7B" w14:textId="77777777" w:rsidR="00671D55" w:rsidRDefault="00671D55" w:rsidP="00671D55">
      <w:pPr>
        <w:suppressAutoHyphens w:val="0"/>
        <w:rPr>
          <w:bCs/>
          <w:sz w:val="22"/>
          <w:szCs w:val="22"/>
        </w:rPr>
      </w:pPr>
      <w:r w:rsidRPr="00671D55">
        <w:rPr>
          <w:bCs/>
          <w:sz w:val="22"/>
          <w:szCs w:val="22"/>
        </w:rPr>
        <w:t xml:space="preserve">2. Rooks Nest Farm: </w:t>
      </w:r>
    </w:p>
    <w:p w14:paraId="328FAB8F" w14:textId="77777777" w:rsidR="003E28A3" w:rsidRPr="00671D55" w:rsidRDefault="003E28A3" w:rsidP="00671D55">
      <w:pPr>
        <w:suppressAutoHyphens w:val="0"/>
        <w:rPr>
          <w:bCs/>
          <w:sz w:val="22"/>
          <w:szCs w:val="22"/>
        </w:rPr>
      </w:pPr>
    </w:p>
    <w:p w14:paraId="6DC33E57" w14:textId="77777777" w:rsidR="00671D55" w:rsidRPr="00671D55" w:rsidRDefault="00671D55" w:rsidP="00671D55">
      <w:pPr>
        <w:suppressAutoHyphens w:val="0"/>
        <w:rPr>
          <w:bCs/>
          <w:sz w:val="22"/>
          <w:szCs w:val="22"/>
        </w:rPr>
      </w:pPr>
      <w:r w:rsidRPr="00671D55">
        <w:rPr>
          <w:bCs/>
          <w:sz w:val="22"/>
          <w:szCs w:val="22"/>
        </w:rPr>
        <w:t xml:space="preserve">A. I have discussed with the Barkham Solar Farm Project Board the possibility of a piece of land </w:t>
      </w:r>
    </w:p>
    <w:p w14:paraId="763B91C1" w14:textId="77777777" w:rsidR="00671D55" w:rsidRPr="00671D55" w:rsidRDefault="00671D55" w:rsidP="00671D55">
      <w:pPr>
        <w:suppressAutoHyphens w:val="0"/>
        <w:rPr>
          <w:bCs/>
          <w:sz w:val="22"/>
          <w:szCs w:val="22"/>
        </w:rPr>
      </w:pPr>
      <w:r w:rsidRPr="00671D55">
        <w:rPr>
          <w:bCs/>
          <w:sz w:val="22"/>
          <w:szCs w:val="22"/>
        </w:rPr>
        <w:t xml:space="preserve">being made available for an extension of the churchyard or to create an area for cremated ashes </w:t>
      </w:r>
    </w:p>
    <w:p w14:paraId="66538695" w14:textId="77777777" w:rsidR="00671D55" w:rsidRPr="00671D55" w:rsidRDefault="00671D55" w:rsidP="00671D55">
      <w:pPr>
        <w:suppressAutoHyphens w:val="0"/>
        <w:rPr>
          <w:bCs/>
          <w:sz w:val="22"/>
          <w:szCs w:val="22"/>
        </w:rPr>
      </w:pPr>
      <w:r w:rsidRPr="00671D55">
        <w:rPr>
          <w:bCs/>
          <w:sz w:val="22"/>
          <w:szCs w:val="22"/>
        </w:rPr>
        <w:t xml:space="preserve">and remembrance. The project board is looking on this favourably upon this. The results of the </w:t>
      </w:r>
    </w:p>
    <w:p w14:paraId="2D5EEA81" w14:textId="77777777" w:rsidR="00671D55" w:rsidRDefault="00671D55" w:rsidP="00671D55">
      <w:pPr>
        <w:suppressAutoHyphens w:val="0"/>
        <w:rPr>
          <w:bCs/>
          <w:sz w:val="22"/>
          <w:szCs w:val="22"/>
        </w:rPr>
      </w:pPr>
      <w:r w:rsidRPr="00671D55">
        <w:rPr>
          <w:bCs/>
          <w:sz w:val="22"/>
          <w:szCs w:val="22"/>
        </w:rPr>
        <w:t xml:space="preserve">geophysics survey will need to be known before a commitment is given; </w:t>
      </w:r>
    </w:p>
    <w:p w14:paraId="63F63EEB" w14:textId="77777777" w:rsidR="003E28A3" w:rsidRDefault="003E28A3" w:rsidP="00671D55">
      <w:pPr>
        <w:suppressAutoHyphens w:val="0"/>
        <w:rPr>
          <w:bCs/>
          <w:sz w:val="22"/>
          <w:szCs w:val="22"/>
        </w:rPr>
      </w:pPr>
    </w:p>
    <w:p w14:paraId="2AE564FE" w14:textId="7D603068" w:rsidR="003E28A3" w:rsidRDefault="003E28A3" w:rsidP="00671D55">
      <w:pPr>
        <w:suppressAutoHyphens w:val="0"/>
        <w:rPr>
          <w:bCs/>
          <w:sz w:val="22"/>
          <w:szCs w:val="22"/>
        </w:rPr>
      </w:pPr>
      <w:r w:rsidRPr="003E28A3">
        <w:rPr>
          <w:b/>
          <w:sz w:val="22"/>
          <w:szCs w:val="22"/>
        </w:rPr>
        <w:t>BPC Comments:</w:t>
      </w:r>
      <w:r>
        <w:rPr>
          <w:bCs/>
          <w:sz w:val="22"/>
          <w:szCs w:val="22"/>
        </w:rPr>
        <w:t xml:space="preserve"> The Water table will need to be considered.  Mr Dexter will speak with the Church.</w:t>
      </w:r>
    </w:p>
    <w:p w14:paraId="615A1492" w14:textId="77777777" w:rsidR="003E28A3" w:rsidRDefault="003E28A3" w:rsidP="00671D55">
      <w:pPr>
        <w:suppressAutoHyphens w:val="0"/>
        <w:rPr>
          <w:bCs/>
          <w:sz w:val="22"/>
          <w:szCs w:val="22"/>
        </w:rPr>
      </w:pPr>
    </w:p>
    <w:p w14:paraId="7E7DA606" w14:textId="150E8FAA" w:rsidR="003E28A3" w:rsidRPr="00006DAC" w:rsidRDefault="003E28A3" w:rsidP="00671D55">
      <w:pPr>
        <w:suppressAutoHyphens w:val="0"/>
        <w:rPr>
          <w:bCs/>
          <w:color w:val="FF0000"/>
          <w:sz w:val="22"/>
          <w:szCs w:val="22"/>
        </w:rPr>
      </w:pPr>
      <w:r w:rsidRPr="003E28A3">
        <w:rPr>
          <w:b/>
          <w:sz w:val="22"/>
          <w:szCs w:val="22"/>
        </w:rPr>
        <w:t>BPC Comments:</w:t>
      </w:r>
      <w:r>
        <w:rPr>
          <w:bCs/>
          <w:sz w:val="22"/>
          <w:szCs w:val="22"/>
        </w:rPr>
        <w:t xml:space="preserve"> The Liaison group is to be set up in September.  BPC feel this is too late, and input into the scheme needs to be given now</w:t>
      </w:r>
      <w:r w:rsidRPr="001414F0">
        <w:rPr>
          <w:bCs/>
          <w:sz w:val="22"/>
          <w:szCs w:val="22"/>
        </w:rPr>
        <w:t>.</w:t>
      </w:r>
      <w:r w:rsidR="00006DAC" w:rsidRPr="001414F0">
        <w:rPr>
          <w:bCs/>
          <w:sz w:val="22"/>
          <w:szCs w:val="22"/>
        </w:rPr>
        <w:t xml:space="preserve">  </w:t>
      </w:r>
      <w:r w:rsidR="001414F0" w:rsidRPr="001414F0">
        <w:rPr>
          <w:bCs/>
          <w:sz w:val="22"/>
          <w:szCs w:val="22"/>
        </w:rPr>
        <w:t>Cllr Pittock is to raise this with WBC</w:t>
      </w:r>
    </w:p>
    <w:p w14:paraId="29F35E50" w14:textId="77777777" w:rsidR="003E28A3" w:rsidRDefault="003E28A3" w:rsidP="00671D55">
      <w:pPr>
        <w:suppressAutoHyphens w:val="0"/>
        <w:rPr>
          <w:bCs/>
          <w:sz w:val="22"/>
          <w:szCs w:val="22"/>
        </w:rPr>
      </w:pPr>
    </w:p>
    <w:p w14:paraId="2D5731AE" w14:textId="7B54C91F" w:rsidR="00671D55" w:rsidRPr="00671D55" w:rsidRDefault="00671D55" w:rsidP="00671D55">
      <w:pPr>
        <w:suppressAutoHyphens w:val="0"/>
        <w:rPr>
          <w:bCs/>
          <w:sz w:val="22"/>
          <w:szCs w:val="22"/>
        </w:rPr>
      </w:pPr>
      <w:r w:rsidRPr="00671D55">
        <w:rPr>
          <w:bCs/>
          <w:sz w:val="22"/>
          <w:szCs w:val="22"/>
        </w:rPr>
        <w:t xml:space="preserve">B. I also discussed the impact on the heritage properties where the planting of screening </w:t>
      </w:r>
    </w:p>
    <w:p w14:paraId="05199963" w14:textId="77777777" w:rsidR="00671D55" w:rsidRPr="00671D55" w:rsidRDefault="00671D55" w:rsidP="00671D55">
      <w:pPr>
        <w:suppressAutoHyphens w:val="0"/>
        <w:rPr>
          <w:bCs/>
          <w:sz w:val="22"/>
          <w:szCs w:val="22"/>
        </w:rPr>
      </w:pPr>
      <w:r w:rsidRPr="00671D55">
        <w:rPr>
          <w:bCs/>
          <w:sz w:val="22"/>
          <w:szCs w:val="22"/>
        </w:rPr>
        <w:t xml:space="preserve">vegetation needs to comply with Historic England. Again, the geophysics survey needs to be </w:t>
      </w:r>
    </w:p>
    <w:p w14:paraId="421E0EC8" w14:textId="77777777" w:rsidR="00671D55" w:rsidRDefault="00671D55" w:rsidP="00671D55">
      <w:pPr>
        <w:suppressAutoHyphens w:val="0"/>
        <w:rPr>
          <w:bCs/>
          <w:sz w:val="22"/>
          <w:szCs w:val="22"/>
        </w:rPr>
      </w:pPr>
      <w:r w:rsidRPr="00671D55">
        <w:rPr>
          <w:bCs/>
          <w:sz w:val="22"/>
          <w:szCs w:val="22"/>
        </w:rPr>
        <w:t xml:space="preserve">completed before a decision is taken.  </w:t>
      </w:r>
    </w:p>
    <w:p w14:paraId="758D2A41" w14:textId="77777777" w:rsidR="003E28A3" w:rsidRPr="00671D55" w:rsidRDefault="003E28A3" w:rsidP="00671D55">
      <w:pPr>
        <w:suppressAutoHyphens w:val="0"/>
        <w:rPr>
          <w:bCs/>
          <w:sz w:val="22"/>
          <w:szCs w:val="22"/>
        </w:rPr>
      </w:pPr>
    </w:p>
    <w:p w14:paraId="1629E1C1" w14:textId="5372D678" w:rsidR="00671D55" w:rsidRPr="00671D55" w:rsidRDefault="00671D55" w:rsidP="00671D55">
      <w:pPr>
        <w:suppressAutoHyphens w:val="0"/>
        <w:rPr>
          <w:bCs/>
          <w:sz w:val="22"/>
          <w:szCs w:val="22"/>
        </w:rPr>
      </w:pPr>
      <w:r w:rsidRPr="00671D55">
        <w:rPr>
          <w:bCs/>
          <w:sz w:val="22"/>
          <w:szCs w:val="22"/>
        </w:rPr>
        <w:t xml:space="preserve">C. The solar farm constructor, </w:t>
      </w:r>
      <w:proofErr w:type="spellStart"/>
      <w:r w:rsidRPr="00671D55">
        <w:rPr>
          <w:bCs/>
          <w:sz w:val="22"/>
          <w:szCs w:val="22"/>
        </w:rPr>
        <w:t>Bouyges</w:t>
      </w:r>
      <w:proofErr w:type="spellEnd"/>
      <w:r w:rsidRPr="00671D55">
        <w:rPr>
          <w:bCs/>
          <w:sz w:val="22"/>
          <w:szCs w:val="22"/>
        </w:rPr>
        <w:t xml:space="preserve">, has changed its name to </w:t>
      </w:r>
      <w:proofErr w:type="spellStart"/>
      <w:r w:rsidRPr="00671D55">
        <w:rPr>
          <w:bCs/>
          <w:sz w:val="22"/>
          <w:szCs w:val="22"/>
        </w:rPr>
        <w:t>Equanes</w:t>
      </w:r>
      <w:proofErr w:type="spellEnd"/>
      <w:r w:rsidRPr="00671D55">
        <w:rPr>
          <w:bCs/>
          <w:sz w:val="22"/>
          <w:szCs w:val="22"/>
        </w:rPr>
        <w:t>. Contracts have be</w:t>
      </w:r>
      <w:r w:rsidR="00D6612C">
        <w:rPr>
          <w:bCs/>
          <w:sz w:val="22"/>
          <w:szCs w:val="22"/>
        </w:rPr>
        <w:t>en</w:t>
      </w:r>
      <w:r w:rsidRPr="00671D55">
        <w:rPr>
          <w:bCs/>
          <w:sz w:val="22"/>
          <w:szCs w:val="22"/>
        </w:rPr>
        <w:t xml:space="preserve"> </w:t>
      </w:r>
    </w:p>
    <w:p w14:paraId="5FC66D72" w14:textId="77777777" w:rsidR="00671D55" w:rsidRDefault="00671D55" w:rsidP="00671D55">
      <w:pPr>
        <w:suppressAutoHyphens w:val="0"/>
        <w:rPr>
          <w:bCs/>
          <w:sz w:val="22"/>
          <w:szCs w:val="22"/>
        </w:rPr>
      </w:pPr>
      <w:r w:rsidRPr="00671D55">
        <w:rPr>
          <w:bCs/>
          <w:sz w:val="22"/>
          <w:szCs w:val="22"/>
        </w:rPr>
        <w:t xml:space="preserve">signed with a connection date of August 2026. It will involve a substantial increase in income. </w:t>
      </w:r>
    </w:p>
    <w:p w14:paraId="6B51BCB7" w14:textId="77777777" w:rsidR="003E28A3" w:rsidRDefault="003E28A3" w:rsidP="003E28A3">
      <w:pPr>
        <w:suppressAutoHyphens w:val="0"/>
        <w:rPr>
          <w:bCs/>
          <w:sz w:val="22"/>
          <w:szCs w:val="22"/>
        </w:rPr>
      </w:pPr>
    </w:p>
    <w:p w14:paraId="747E6D40" w14:textId="219BF121" w:rsidR="003E28A3" w:rsidRDefault="003E28A3" w:rsidP="003E28A3">
      <w:pPr>
        <w:suppressAutoHyphens w:val="0"/>
        <w:rPr>
          <w:bCs/>
          <w:sz w:val="22"/>
          <w:szCs w:val="22"/>
        </w:rPr>
      </w:pPr>
      <w:r>
        <w:rPr>
          <w:bCs/>
          <w:sz w:val="22"/>
          <w:szCs w:val="22"/>
        </w:rPr>
        <w:t>The Solar Farm project is due to be discussed at the Overview and scrutiny Committee on the 29</w:t>
      </w:r>
      <w:r w:rsidRPr="003E28A3">
        <w:rPr>
          <w:bCs/>
          <w:sz w:val="22"/>
          <w:szCs w:val="22"/>
          <w:vertAlign w:val="superscript"/>
        </w:rPr>
        <w:t>th</w:t>
      </w:r>
      <w:r>
        <w:rPr>
          <w:bCs/>
          <w:sz w:val="22"/>
          <w:szCs w:val="22"/>
        </w:rPr>
        <w:t xml:space="preserve"> February. This is to update on the name change of the contractors etc.  The contract was under estimated in regards to income generated, and WBC will get mor</w:t>
      </w:r>
      <w:r w:rsidR="00006DAC" w:rsidRPr="00006DAC">
        <w:rPr>
          <w:bCs/>
          <w:color w:val="FF0000"/>
          <w:sz w:val="22"/>
          <w:szCs w:val="22"/>
        </w:rPr>
        <w:t>e</w:t>
      </w:r>
      <w:r>
        <w:rPr>
          <w:bCs/>
          <w:sz w:val="22"/>
          <w:szCs w:val="22"/>
        </w:rPr>
        <w:t xml:space="preserve"> income from the farm.</w:t>
      </w:r>
    </w:p>
    <w:p w14:paraId="2D8578F7" w14:textId="77777777" w:rsidR="003E28A3" w:rsidRPr="00671D55" w:rsidRDefault="003E28A3" w:rsidP="00671D55">
      <w:pPr>
        <w:suppressAutoHyphens w:val="0"/>
        <w:rPr>
          <w:bCs/>
          <w:sz w:val="22"/>
          <w:szCs w:val="22"/>
        </w:rPr>
      </w:pPr>
    </w:p>
    <w:p w14:paraId="5A61A16D" w14:textId="2EFD1280" w:rsidR="00671D55" w:rsidRPr="00671D55" w:rsidRDefault="00671D55" w:rsidP="00671D55">
      <w:pPr>
        <w:suppressAutoHyphens w:val="0"/>
        <w:rPr>
          <w:bCs/>
          <w:sz w:val="22"/>
          <w:szCs w:val="22"/>
        </w:rPr>
      </w:pPr>
      <w:r w:rsidRPr="00671D55">
        <w:rPr>
          <w:bCs/>
          <w:sz w:val="22"/>
          <w:szCs w:val="22"/>
        </w:rPr>
        <w:t xml:space="preserve">D. Construction starts in April-July 2025 with highways work by SSEN laying cables to Edney’s </w:t>
      </w:r>
    </w:p>
    <w:p w14:paraId="6E7ACBD4" w14:textId="77777777" w:rsidR="00671D55" w:rsidRDefault="00671D55" w:rsidP="00671D55">
      <w:pPr>
        <w:suppressAutoHyphens w:val="0"/>
        <w:rPr>
          <w:bCs/>
          <w:sz w:val="22"/>
          <w:szCs w:val="22"/>
        </w:rPr>
      </w:pPr>
      <w:r w:rsidRPr="00671D55">
        <w:rPr>
          <w:bCs/>
          <w:sz w:val="22"/>
          <w:szCs w:val="22"/>
        </w:rPr>
        <w:t xml:space="preserve">Hill.  </w:t>
      </w:r>
    </w:p>
    <w:p w14:paraId="5CCAC93A" w14:textId="77777777" w:rsidR="003E28A3" w:rsidRPr="00671D55" w:rsidRDefault="003E28A3" w:rsidP="00671D55">
      <w:pPr>
        <w:suppressAutoHyphens w:val="0"/>
        <w:rPr>
          <w:bCs/>
          <w:sz w:val="22"/>
          <w:szCs w:val="22"/>
        </w:rPr>
      </w:pPr>
    </w:p>
    <w:p w14:paraId="77EA802B" w14:textId="77777777" w:rsidR="00671D55" w:rsidRPr="00671D55" w:rsidRDefault="00671D55" w:rsidP="00671D55">
      <w:pPr>
        <w:suppressAutoHyphens w:val="0"/>
        <w:rPr>
          <w:bCs/>
          <w:sz w:val="22"/>
          <w:szCs w:val="22"/>
        </w:rPr>
      </w:pPr>
      <w:r w:rsidRPr="00671D55">
        <w:rPr>
          <w:bCs/>
          <w:sz w:val="22"/>
          <w:szCs w:val="22"/>
        </w:rPr>
        <w:t xml:space="preserve">E. The Covid Memorial Wood planting and other works will be carried out over November 2024 to </w:t>
      </w:r>
    </w:p>
    <w:p w14:paraId="7A43F112" w14:textId="77777777" w:rsidR="00671D55" w:rsidRDefault="00671D55" w:rsidP="00671D55">
      <w:pPr>
        <w:suppressAutoHyphens w:val="0"/>
        <w:rPr>
          <w:bCs/>
          <w:sz w:val="22"/>
          <w:szCs w:val="22"/>
        </w:rPr>
      </w:pPr>
      <w:r w:rsidRPr="00671D55">
        <w:rPr>
          <w:bCs/>
          <w:sz w:val="22"/>
          <w:szCs w:val="22"/>
        </w:rPr>
        <w:t xml:space="preserve">March 2025.  </w:t>
      </w:r>
    </w:p>
    <w:p w14:paraId="3200F6EE" w14:textId="77777777" w:rsidR="003E28A3" w:rsidRPr="00671D55" w:rsidRDefault="003E28A3" w:rsidP="00671D55">
      <w:pPr>
        <w:suppressAutoHyphens w:val="0"/>
        <w:rPr>
          <w:bCs/>
          <w:sz w:val="22"/>
          <w:szCs w:val="22"/>
        </w:rPr>
      </w:pPr>
    </w:p>
    <w:p w14:paraId="1B843EB2" w14:textId="77777777" w:rsidR="00671D55" w:rsidRPr="00671D55" w:rsidRDefault="00671D55" w:rsidP="00671D55">
      <w:pPr>
        <w:suppressAutoHyphens w:val="0"/>
        <w:rPr>
          <w:bCs/>
          <w:sz w:val="22"/>
          <w:szCs w:val="22"/>
        </w:rPr>
      </w:pPr>
      <w:r w:rsidRPr="00671D55">
        <w:rPr>
          <w:bCs/>
          <w:sz w:val="22"/>
          <w:szCs w:val="22"/>
        </w:rPr>
        <w:t xml:space="preserve">F. The two SEND schools are likely to be built from Feb 2025 to July 2026. We have applied for </w:t>
      </w:r>
    </w:p>
    <w:p w14:paraId="3B65EF95" w14:textId="77777777" w:rsidR="00671D55" w:rsidRPr="00671D55" w:rsidRDefault="00671D55" w:rsidP="00671D55">
      <w:pPr>
        <w:suppressAutoHyphens w:val="0"/>
        <w:rPr>
          <w:bCs/>
          <w:sz w:val="22"/>
          <w:szCs w:val="22"/>
        </w:rPr>
      </w:pPr>
      <w:r w:rsidRPr="00671D55">
        <w:rPr>
          <w:bCs/>
          <w:sz w:val="22"/>
          <w:szCs w:val="22"/>
        </w:rPr>
        <w:t xml:space="preserve">WBC to build these rather than DfE which is over stretched. This would allow WBC to better </w:t>
      </w:r>
    </w:p>
    <w:p w14:paraId="50A4F474" w14:textId="77777777" w:rsidR="00671D55" w:rsidRDefault="00671D55" w:rsidP="00671D55">
      <w:pPr>
        <w:suppressAutoHyphens w:val="0"/>
        <w:rPr>
          <w:bCs/>
          <w:sz w:val="22"/>
          <w:szCs w:val="22"/>
        </w:rPr>
      </w:pPr>
      <w:r w:rsidRPr="00671D55">
        <w:rPr>
          <w:bCs/>
          <w:sz w:val="22"/>
          <w:szCs w:val="22"/>
        </w:rPr>
        <w:t xml:space="preserve">control highways issues arising from the range of activities around Rooks Nest Farm. </w:t>
      </w:r>
    </w:p>
    <w:p w14:paraId="58AA38D3" w14:textId="77777777" w:rsidR="00671D55" w:rsidRPr="00671D55" w:rsidRDefault="00671D55" w:rsidP="00671D55">
      <w:pPr>
        <w:suppressAutoHyphens w:val="0"/>
        <w:rPr>
          <w:bCs/>
          <w:sz w:val="22"/>
          <w:szCs w:val="22"/>
        </w:rPr>
      </w:pPr>
    </w:p>
    <w:p w14:paraId="6342F15C" w14:textId="77777777" w:rsidR="00671D55" w:rsidRPr="00671D55" w:rsidRDefault="00671D55" w:rsidP="00671D55">
      <w:pPr>
        <w:suppressAutoHyphens w:val="0"/>
        <w:rPr>
          <w:bCs/>
          <w:sz w:val="22"/>
          <w:szCs w:val="22"/>
        </w:rPr>
      </w:pPr>
      <w:r w:rsidRPr="00671D55">
        <w:rPr>
          <w:bCs/>
          <w:sz w:val="22"/>
          <w:szCs w:val="22"/>
        </w:rPr>
        <w:t xml:space="preserve">3. It is now confirmed that Mortimers Farm and Brooks Farm are both to be closed with the land being </w:t>
      </w:r>
    </w:p>
    <w:p w14:paraId="1A3253DB" w14:textId="77777777" w:rsidR="00671D55" w:rsidRPr="00671D55" w:rsidRDefault="00671D55" w:rsidP="00671D55">
      <w:pPr>
        <w:suppressAutoHyphens w:val="0"/>
        <w:rPr>
          <w:bCs/>
          <w:sz w:val="22"/>
          <w:szCs w:val="22"/>
        </w:rPr>
      </w:pPr>
      <w:r w:rsidRPr="00671D55">
        <w:rPr>
          <w:bCs/>
          <w:sz w:val="22"/>
          <w:szCs w:val="22"/>
        </w:rPr>
        <w:t xml:space="preserve">used as an extension to the Rooks Nest Country Park. Work will commence in early 2025, this will </w:t>
      </w:r>
    </w:p>
    <w:p w14:paraId="17C7AE96" w14:textId="77777777" w:rsidR="00671D55" w:rsidRPr="00671D55" w:rsidRDefault="00671D55" w:rsidP="00671D55">
      <w:pPr>
        <w:suppressAutoHyphens w:val="0"/>
        <w:rPr>
          <w:bCs/>
          <w:sz w:val="22"/>
          <w:szCs w:val="22"/>
        </w:rPr>
      </w:pPr>
      <w:r w:rsidRPr="00671D55">
        <w:rPr>
          <w:bCs/>
          <w:sz w:val="22"/>
          <w:szCs w:val="22"/>
        </w:rPr>
        <w:t xml:space="preserve">be internal earth moving, path creation and planting, so all on site. The internal single bar gate inside </w:t>
      </w:r>
    </w:p>
    <w:p w14:paraId="6281628B" w14:textId="77777777" w:rsidR="00671D55" w:rsidRPr="00671D55" w:rsidRDefault="00671D55" w:rsidP="00671D55">
      <w:pPr>
        <w:suppressAutoHyphens w:val="0"/>
        <w:rPr>
          <w:bCs/>
          <w:sz w:val="22"/>
          <w:szCs w:val="22"/>
        </w:rPr>
      </w:pPr>
      <w:r w:rsidRPr="00671D55">
        <w:rPr>
          <w:bCs/>
          <w:sz w:val="22"/>
          <w:szCs w:val="22"/>
        </w:rPr>
        <w:t xml:space="preserve">the car park off Barkham Ride is to be improved to stop free running dogs from leaving the park and </w:t>
      </w:r>
    </w:p>
    <w:p w14:paraId="18AE553A" w14:textId="77777777" w:rsidR="00671D55" w:rsidRDefault="00671D55" w:rsidP="00671D55">
      <w:pPr>
        <w:suppressAutoHyphens w:val="0"/>
        <w:rPr>
          <w:bCs/>
          <w:sz w:val="22"/>
          <w:szCs w:val="22"/>
        </w:rPr>
      </w:pPr>
      <w:r w:rsidRPr="00671D55">
        <w:rPr>
          <w:bCs/>
          <w:sz w:val="22"/>
          <w:szCs w:val="22"/>
        </w:rPr>
        <w:t xml:space="preserve">entering the car park with access to the road. </w:t>
      </w:r>
    </w:p>
    <w:p w14:paraId="61980FCD" w14:textId="77777777" w:rsidR="003E28A3" w:rsidRDefault="003E28A3" w:rsidP="00671D55">
      <w:pPr>
        <w:suppressAutoHyphens w:val="0"/>
        <w:rPr>
          <w:bCs/>
          <w:sz w:val="22"/>
          <w:szCs w:val="22"/>
        </w:rPr>
      </w:pPr>
    </w:p>
    <w:p w14:paraId="0C1F3BEE" w14:textId="77777777" w:rsidR="0036480F" w:rsidRDefault="003E28A3" w:rsidP="00671D55">
      <w:pPr>
        <w:suppressAutoHyphens w:val="0"/>
        <w:rPr>
          <w:bCs/>
          <w:sz w:val="22"/>
          <w:szCs w:val="22"/>
        </w:rPr>
      </w:pPr>
      <w:r w:rsidRPr="003E28A3">
        <w:rPr>
          <w:b/>
          <w:sz w:val="22"/>
          <w:szCs w:val="22"/>
        </w:rPr>
        <w:t>BPC Comments:</w:t>
      </w:r>
      <w:r>
        <w:rPr>
          <w:bCs/>
          <w:sz w:val="22"/>
          <w:szCs w:val="22"/>
        </w:rPr>
        <w:t xml:space="preserve"> The last of the stables in being taken away as part of this project, leaving </w:t>
      </w:r>
      <w:proofErr w:type="spellStart"/>
      <w:r>
        <w:rPr>
          <w:bCs/>
          <w:sz w:val="22"/>
          <w:szCs w:val="22"/>
        </w:rPr>
        <w:t>no where</w:t>
      </w:r>
      <w:proofErr w:type="spellEnd"/>
      <w:r>
        <w:rPr>
          <w:bCs/>
          <w:sz w:val="22"/>
          <w:szCs w:val="22"/>
        </w:rPr>
        <w:t xml:space="preserve"> for residents to stable their horses.  The development has promoted the use of bridleways as connecting the areas, </w:t>
      </w:r>
    </w:p>
    <w:p w14:paraId="254AC97E" w14:textId="0FF37BAA"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4</w:t>
      </w:r>
    </w:p>
    <w:p w14:paraId="1D459E58" w14:textId="77777777" w:rsidR="0036480F" w:rsidRDefault="0036480F" w:rsidP="00671D55">
      <w:pPr>
        <w:suppressAutoHyphens w:val="0"/>
        <w:rPr>
          <w:bCs/>
          <w:sz w:val="22"/>
          <w:szCs w:val="22"/>
        </w:rPr>
      </w:pPr>
    </w:p>
    <w:p w14:paraId="08DE3F68" w14:textId="4120AACF" w:rsidR="003E28A3" w:rsidRPr="001414F0" w:rsidRDefault="003E28A3" w:rsidP="00671D55">
      <w:pPr>
        <w:suppressAutoHyphens w:val="0"/>
        <w:rPr>
          <w:bCs/>
          <w:sz w:val="22"/>
          <w:szCs w:val="22"/>
        </w:rPr>
      </w:pPr>
      <w:r>
        <w:rPr>
          <w:bCs/>
          <w:sz w:val="22"/>
          <w:szCs w:val="22"/>
        </w:rPr>
        <w:t>and WBC need to consider the impact of removing the stables on this promotion of the area.</w:t>
      </w:r>
      <w:r w:rsidR="00006DAC">
        <w:rPr>
          <w:bCs/>
          <w:sz w:val="22"/>
          <w:szCs w:val="22"/>
        </w:rPr>
        <w:t xml:space="preserve">  </w:t>
      </w:r>
      <w:r w:rsidR="001414F0" w:rsidRPr="001414F0">
        <w:rPr>
          <w:bCs/>
          <w:sz w:val="22"/>
          <w:szCs w:val="22"/>
        </w:rPr>
        <w:t>Cllr Pittock is asked to raise this with WBC</w:t>
      </w:r>
    </w:p>
    <w:p w14:paraId="26C4700C" w14:textId="77777777" w:rsidR="00671D55" w:rsidRPr="00671D55" w:rsidRDefault="00671D55" w:rsidP="00671D55">
      <w:pPr>
        <w:suppressAutoHyphens w:val="0"/>
        <w:rPr>
          <w:bCs/>
          <w:sz w:val="22"/>
          <w:szCs w:val="22"/>
        </w:rPr>
      </w:pPr>
    </w:p>
    <w:p w14:paraId="730846AB" w14:textId="77777777" w:rsidR="00671D55" w:rsidRPr="00671D55" w:rsidRDefault="00671D55" w:rsidP="00671D55">
      <w:pPr>
        <w:suppressAutoHyphens w:val="0"/>
        <w:rPr>
          <w:bCs/>
          <w:sz w:val="22"/>
          <w:szCs w:val="22"/>
        </w:rPr>
      </w:pPr>
      <w:r w:rsidRPr="00671D55">
        <w:rPr>
          <w:bCs/>
          <w:sz w:val="22"/>
          <w:szCs w:val="22"/>
        </w:rPr>
        <w:t xml:space="preserve">4. The list of Valued Landscapes is still being reviewed, although I have accepted those for Barkham </w:t>
      </w:r>
    </w:p>
    <w:p w14:paraId="1F8BFB98" w14:textId="77777777" w:rsidR="00671D55" w:rsidRPr="00671D55" w:rsidRDefault="00671D55" w:rsidP="00671D55">
      <w:pPr>
        <w:suppressAutoHyphens w:val="0"/>
        <w:rPr>
          <w:bCs/>
          <w:sz w:val="22"/>
          <w:szCs w:val="22"/>
        </w:rPr>
      </w:pPr>
      <w:r w:rsidRPr="00671D55">
        <w:rPr>
          <w:bCs/>
          <w:sz w:val="22"/>
          <w:szCs w:val="22"/>
        </w:rPr>
        <w:t xml:space="preserve">Ward, which are extensive. The list will be made available as part of publishing the draft Local Plan </w:t>
      </w:r>
    </w:p>
    <w:p w14:paraId="583FB83B" w14:textId="77777777" w:rsidR="00671D55" w:rsidRPr="00671D55" w:rsidRDefault="00671D55" w:rsidP="00671D55">
      <w:pPr>
        <w:suppressAutoHyphens w:val="0"/>
        <w:rPr>
          <w:bCs/>
          <w:sz w:val="22"/>
          <w:szCs w:val="22"/>
        </w:rPr>
      </w:pPr>
      <w:r w:rsidRPr="00671D55">
        <w:rPr>
          <w:bCs/>
          <w:sz w:val="22"/>
          <w:szCs w:val="22"/>
        </w:rPr>
        <w:t xml:space="preserve">Update which is now planned to be discussed at the full Council meeting June 20024. This will a </w:t>
      </w:r>
    </w:p>
    <w:p w14:paraId="1F8B8A40" w14:textId="77777777" w:rsidR="00671D55" w:rsidRPr="00671D55" w:rsidRDefault="00671D55" w:rsidP="00671D55">
      <w:pPr>
        <w:suppressAutoHyphens w:val="0"/>
        <w:rPr>
          <w:bCs/>
          <w:sz w:val="22"/>
          <w:szCs w:val="22"/>
        </w:rPr>
      </w:pPr>
      <w:r w:rsidRPr="00671D55">
        <w:rPr>
          <w:bCs/>
          <w:sz w:val="22"/>
          <w:szCs w:val="22"/>
        </w:rPr>
        <w:t xml:space="preserve">Reg 19 process so will then go direct to Examination In Public by a government inspector, at which </w:t>
      </w:r>
    </w:p>
    <w:p w14:paraId="4743726C" w14:textId="1BEF2251" w:rsidR="00671D55" w:rsidRPr="00006DAC" w:rsidRDefault="00671D55" w:rsidP="00671D55">
      <w:pPr>
        <w:suppressAutoHyphens w:val="0"/>
        <w:rPr>
          <w:bCs/>
          <w:color w:val="FF0000"/>
          <w:sz w:val="22"/>
          <w:szCs w:val="22"/>
        </w:rPr>
      </w:pPr>
      <w:r w:rsidRPr="00671D55">
        <w:rPr>
          <w:bCs/>
          <w:sz w:val="22"/>
          <w:szCs w:val="22"/>
        </w:rPr>
        <w:t xml:space="preserve">point it becomes accepted by planning appeal inspectors. </w:t>
      </w:r>
    </w:p>
    <w:p w14:paraId="223EBC7A" w14:textId="77777777" w:rsidR="00671D55" w:rsidRPr="00671D55" w:rsidRDefault="00671D55" w:rsidP="00671D55">
      <w:pPr>
        <w:suppressAutoHyphens w:val="0"/>
        <w:rPr>
          <w:bCs/>
          <w:sz w:val="22"/>
          <w:szCs w:val="22"/>
        </w:rPr>
      </w:pPr>
    </w:p>
    <w:p w14:paraId="0189636B" w14:textId="77777777" w:rsidR="00671D55" w:rsidRPr="00671D55" w:rsidRDefault="00671D55" w:rsidP="00671D55">
      <w:pPr>
        <w:suppressAutoHyphens w:val="0"/>
        <w:rPr>
          <w:bCs/>
          <w:sz w:val="22"/>
          <w:szCs w:val="22"/>
        </w:rPr>
      </w:pPr>
      <w:r w:rsidRPr="00671D55">
        <w:rPr>
          <w:bCs/>
          <w:sz w:val="22"/>
          <w:szCs w:val="22"/>
        </w:rPr>
        <w:t xml:space="preserve">5. The need for Bearwood Road footways to be re-surfaced was raised with Rebecca Brooks at the </w:t>
      </w:r>
    </w:p>
    <w:p w14:paraId="0EB7AC9B" w14:textId="77777777" w:rsidR="00671D55" w:rsidRPr="00671D55" w:rsidRDefault="00671D55" w:rsidP="00671D55">
      <w:pPr>
        <w:suppressAutoHyphens w:val="0"/>
        <w:rPr>
          <w:bCs/>
          <w:sz w:val="22"/>
          <w:szCs w:val="22"/>
        </w:rPr>
      </w:pPr>
      <w:r w:rsidRPr="00671D55">
        <w:rPr>
          <w:bCs/>
          <w:sz w:val="22"/>
          <w:szCs w:val="22"/>
        </w:rPr>
        <w:t xml:space="preserve">quarterly meeting. I have considered the grassed footway on the west side of the highway leading up </w:t>
      </w:r>
    </w:p>
    <w:p w14:paraId="37657AA5" w14:textId="77777777" w:rsidR="00671D55" w:rsidRPr="00671D55" w:rsidRDefault="00671D55" w:rsidP="00671D55">
      <w:pPr>
        <w:suppressAutoHyphens w:val="0"/>
        <w:rPr>
          <w:bCs/>
          <w:sz w:val="22"/>
          <w:szCs w:val="22"/>
        </w:rPr>
      </w:pPr>
      <w:r w:rsidRPr="00671D55">
        <w:rPr>
          <w:bCs/>
          <w:sz w:val="22"/>
          <w:szCs w:val="22"/>
        </w:rPr>
        <w:t xml:space="preserve">to Coombes Lane. From experience, taking into account the Land Registry documentation and their </w:t>
      </w:r>
    </w:p>
    <w:p w14:paraId="4B1EE418" w14:textId="77777777" w:rsidR="00671D55" w:rsidRPr="00671D55" w:rsidRDefault="00671D55" w:rsidP="00671D55">
      <w:pPr>
        <w:suppressAutoHyphens w:val="0"/>
        <w:rPr>
          <w:bCs/>
          <w:sz w:val="22"/>
          <w:szCs w:val="22"/>
        </w:rPr>
      </w:pPr>
      <w:r w:rsidRPr="00671D55">
        <w:rPr>
          <w:bCs/>
          <w:sz w:val="22"/>
          <w:szCs w:val="22"/>
        </w:rPr>
        <w:t xml:space="preserve">standard ruling, it is clear to me that this is Highways land. This needs to be pursued further with </w:t>
      </w:r>
    </w:p>
    <w:p w14:paraId="7B214E46" w14:textId="37606CF7" w:rsidR="00671D55" w:rsidRDefault="00671D55" w:rsidP="00671D55">
      <w:pPr>
        <w:suppressAutoHyphens w:val="0"/>
        <w:rPr>
          <w:bCs/>
          <w:sz w:val="22"/>
          <w:szCs w:val="22"/>
        </w:rPr>
      </w:pPr>
      <w:r w:rsidRPr="00671D55">
        <w:rPr>
          <w:bCs/>
          <w:sz w:val="22"/>
          <w:szCs w:val="22"/>
        </w:rPr>
        <w:t xml:space="preserve">Highways and Legal so that the footway can be paved. </w:t>
      </w:r>
    </w:p>
    <w:p w14:paraId="7E28F597" w14:textId="77777777" w:rsidR="003E28A3" w:rsidRDefault="003E28A3" w:rsidP="00671D55">
      <w:pPr>
        <w:suppressAutoHyphens w:val="0"/>
        <w:rPr>
          <w:bCs/>
          <w:sz w:val="22"/>
          <w:szCs w:val="22"/>
        </w:rPr>
      </w:pPr>
    </w:p>
    <w:p w14:paraId="567CF05E" w14:textId="2104848D" w:rsidR="003E28A3" w:rsidRDefault="003E28A3" w:rsidP="00671D55">
      <w:pPr>
        <w:suppressAutoHyphens w:val="0"/>
        <w:rPr>
          <w:bCs/>
          <w:sz w:val="22"/>
          <w:szCs w:val="22"/>
        </w:rPr>
      </w:pPr>
      <w:r w:rsidRPr="003E28A3">
        <w:rPr>
          <w:b/>
          <w:sz w:val="22"/>
          <w:szCs w:val="22"/>
        </w:rPr>
        <w:t>BPC Comments:</w:t>
      </w:r>
      <w:r>
        <w:rPr>
          <w:bCs/>
          <w:sz w:val="22"/>
          <w:szCs w:val="22"/>
        </w:rPr>
        <w:t xml:space="preserve"> The pavement on the other side also needs looking at as it is uneven and difficult to walk along.</w:t>
      </w:r>
      <w:r w:rsidR="001414F0">
        <w:rPr>
          <w:bCs/>
          <w:sz w:val="22"/>
          <w:szCs w:val="22"/>
        </w:rPr>
        <w:t xml:space="preserve"> Cllr Pittock is to raise this with WBC</w:t>
      </w:r>
    </w:p>
    <w:p w14:paraId="0BB2B59F" w14:textId="77777777" w:rsidR="00671D55" w:rsidRPr="00671D55" w:rsidRDefault="00671D55" w:rsidP="00671D55">
      <w:pPr>
        <w:suppressAutoHyphens w:val="0"/>
        <w:rPr>
          <w:bCs/>
          <w:sz w:val="22"/>
          <w:szCs w:val="22"/>
        </w:rPr>
      </w:pPr>
    </w:p>
    <w:p w14:paraId="47C4C04D" w14:textId="482A8331" w:rsidR="00671D55" w:rsidRPr="00671D55" w:rsidRDefault="00671D55" w:rsidP="00671D55">
      <w:pPr>
        <w:suppressAutoHyphens w:val="0"/>
        <w:rPr>
          <w:bCs/>
          <w:sz w:val="22"/>
          <w:szCs w:val="22"/>
        </w:rPr>
      </w:pPr>
      <w:r w:rsidRPr="00671D55">
        <w:rPr>
          <w:bCs/>
          <w:sz w:val="22"/>
          <w:szCs w:val="22"/>
        </w:rPr>
        <w:t xml:space="preserve">6. It has long been intended that </w:t>
      </w:r>
      <w:proofErr w:type="spellStart"/>
      <w:r w:rsidRPr="00671D55">
        <w:rPr>
          <w:bCs/>
          <w:sz w:val="22"/>
          <w:szCs w:val="22"/>
        </w:rPr>
        <w:t>Commonfield</w:t>
      </w:r>
      <w:proofErr w:type="spellEnd"/>
      <w:r w:rsidRPr="00671D55">
        <w:rPr>
          <w:bCs/>
          <w:sz w:val="22"/>
          <w:szCs w:val="22"/>
        </w:rPr>
        <w:t xml:space="preserve"> </w:t>
      </w:r>
      <w:r w:rsidR="00D6612C">
        <w:rPr>
          <w:bCs/>
          <w:sz w:val="22"/>
          <w:szCs w:val="22"/>
        </w:rPr>
        <w:t>Lane</w:t>
      </w:r>
      <w:r w:rsidRPr="00671D55">
        <w:rPr>
          <w:bCs/>
          <w:sz w:val="22"/>
          <w:szCs w:val="22"/>
        </w:rPr>
        <w:t xml:space="preserve"> be improved. Consideration has been given to </w:t>
      </w:r>
    </w:p>
    <w:p w14:paraId="621220F6" w14:textId="77777777" w:rsidR="00671D55" w:rsidRPr="00671D55" w:rsidRDefault="00671D55" w:rsidP="00671D55">
      <w:pPr>
        <w:suppressAutoHyphens w:val="0"/>
        <w:rPr>
          <w:bCs/>
          <w:sz w:val="22"/>
          <w:szCs w:val="22"/>
        </w:rPr>
      </w:pPr>
      <w:r w:rsidRPr="00671D55">
        <w:rPr>
          <w:bCs/>
          <w:sz w:val="22"/>
          <w:szCs w:val="22"/>
        </w:rPr>
        <w:t xml:space="preserve">widening the road to facilitate two-way traffic and allow buses, but there is a lack of land to do this. </w:t>
      </w:r>
    </w:p>
    <w:p w14:paraId="6C877925" w14:textId="77777777" w:rsidR="00671D55" w:rsidRPr="00671D55" w:rsidRDefault="00671D55" w:rsidP="00671D55">
      <w:pPr>
        <w:suppressAutoHyphens w:val="0"/>
        <w:rPr>
          <w:bCs/>
          <w:sz w:val="22"/>
          <w:szCs w:val="22"/>
        </w:rPr>
      </w:pPr>
      <w:r w:rsidRPr="00671D55">
        <w:rPr>
          <w:bCs/>
          <w:sz w:val="22"/>
          <w:szCs w:val="22"/>
        </w:rPr>
        <w:t xml:space="preserve">Also, making the road one way, but whichever way was chosen would be seen as unsatisfactory by </w:t>
      </w:r>
    </w:p>
    <w:p w14:paraId="243F8358" w14:textId="77777777" w:rsidR="00671D55" w:rsidRPr="00671D55" w:rsidRDefault="00671D55" w:rsidP="00671D55">
      <w:pPr>
        <w:suppressAutoHyphens w:val="0"/>
        <w:rPr>
          <w:bCs/>
          <w:sz w:val="22"/>
          <w:szCs w:val="22"/>
        </w:rPr>
      </w:pPr>
      <w:r w:rsidRPr="00671D55">
        <w:rPr>
          <w:bCs/>
          <w:sz w:val="22"/>
          <w:szCs w:val="22"/>
        </w:rPr>
        <w:t xml:space="preserve">residents and it would encourage faster speeds. Highways, in consultation with me, has made the </w:t>
      </w:r>
    </w:p>
    <w:p w14:paraId="339E8709" w14:textId="77777777" w:rsidR="00671D55" w:rsidRPr="00671D55" w:rsidRDefault="00671D55" w:rsidP="00671D55">
      <w:pPr>
        <w:suppressAutoHyphens w:val="0"/>
        <w:rPr>
          <w:bCs/>
          <w:sz w:val="22"/>
          <w:szCs w:val="22"/>
        </w:rPr>
      </w:pPr>
      <w:r w:rsidRPr="00671D55">
        <w:rPr>
          <w:bCs/>
          <w:sz w:val="22"/>
          <w:szCs w:val="22"/>
        </w:rPr>
        <w:t xml:space="preserve">decision to properly surface five unofficial passing places; priority will be indicated by the side on </w:t>
      </w:r>
    </w:p>
    <w:p w14:paraId="63AF235B" w14:textId="77777777" w:rsidR="00671D55" w:rsidRPr="00671D55" w:rsidRDefault="00671D55" w:rsidP="00671D55">
      <w:pPr>
        <w:suppressAutoHyphens w:val="0"/>
        <w:rPr>
          <w:bCs/>
          <w:sz w:val="22"/>
          <w:szCs w:val="22"/>
        </w:rPr>
      </w:pPr>
      <w:r w:rsidRPr="00671D55">
        <w:rPr>
          <w:bCs/>
          <w:sz w:val="22"/>
          <w:szCs w:val="22"/>
        </w:rPr>
        <w:t xml:space="preserve">which passing place is not located. This work will be carried out immediately after the completion of </w:t>
      </w:r>
    </w:p>
    <w:p w14:paraId="50EC5803" w14:textId="09410F75" w:rsidR="00671D55" w:rsidRDefault="00671D55" w:rsidP="00671D55">
      <w:pPr>
        <w:suppressAutoHyphens w:val="0"/>
        <w:rPr>
          <w:bCs/>
          <w:sz w:val="22"/>
          <w:szCs w:val="22"/>
        </w:rPr>
      </w:pPr>
      <w:r w:rsidRPr="00671D55">
        <w:rPr>
          <w:bCs/>
          <w:sz w:val="22"/>
          <w:szCs w:val="22"/>
        </w:rPr>
        <w:t xml:space="preserve">works at California Crossroads. </w:t>
      </w:r>
      <w:r w:rsidR="00006DAC">
        <w:rPr>
          <w:bCs/>
          <w:sz w:val="22"/>
          <w:szCs w:val="22"/>
        </w:rPr>
        <w:t xml:space="preserve"> </w:t>
      </w:r>
    </w:p>
    <w:p w14:paraId="10417C36" w14:textId="77777777" w:rsidR="00671D55" w:rsidRPr="00671D55" w:rsidRDefault="00671D55" w:rsidP="00671D55">
      <w:pPr>
        <w:suppressAutoHyphens w:val="0"/>
        <w:rPr>
          <w:bCs/>
          <w:sz w:val="22"/>
          <w:szCs w:val="22"/>
        </w:rPr>
      </w:pPr>
    </w:p>
    <w:p w14:paraId="15F951E5" w14:textId="77777777" w:rsidR="00671D55" w:rsidRPr="00671D55" w:rsidRDefault="00671D55" w:rsidP="00671D55">
      <w:pPr>
        <w:suppressAutoHyphens w:val="0"/>
        <w:rPr>
          <w:bCs/>
          <w:sz w:val="22"/>
          <w:szCs w:val="22"/>
        </w:rPr>
      </w:pPr>
      <w:r w:rsidRPr="00671D55">
        <w:rPr>
          <w:bCs/>
          <w:sz w:val="22"/>
          <w:szCs w:val="22"/>
        </w:rPr>
        <w:t xml:space="preserve">7. The issues covering the locations of the various green space facilities in Arborfield Green were </w:t>
      </w:r>
    </w:p>
    <w:p w14:paraId="18C779C3" w14:textId="21F7D142" w:rsidR="00671D55" w:rsidRPr="00671D55" w:rsidRDefault="00671D55" w:rsidP="00671D55">
      <w:pPr>
        <w:suppressAutoHyphens w:val="0"/>
        <w:rPr>
          <w:bCs/>
          <w:sz w:val="22"/>
          <w:szCs w:val="22"/>
        </w:rPr>
      </w:pPr>
      <w:r w:rsidRPr="00671D55">
        <w:rPr>
          <w:bCs/>
          <w:sz w:val="22"/>
          <w:szCs w:val="22"/>
        </w:rPr>
        <w:t xml:space="preserve">discussed with WBC Planning. These were decided about 10 years ago as part of outline planning </w:t>
      </w:r>
    </w:p>
    <w:p w14:paraId="3796F0D4" w14:textId="77777777" w:rsidR="00671D55" w:rsidRPr="00671D55" w:rsidRDefault="00671D55" w:rsidP="00671D55">
      <w:pPr>
        <w:suppressAutoHyphens w:val="0"/>
        <w:rPr>
          <w:bCs/>
          <w:sz w:val="22"/>
          <w:szCs w:val="22"/>
        </w:rPr>
      </w:pPr>
      <w:r w:rsidRPr="00671D55">
        <w:rPr>
          <w:bCs/>
          <w:sz w:val="22"/>
          <w:szCs w:val="22"/>
        </w:rPr>
        <w:t xml:space="preserve">application and permission and cannot now be changed. The recent planning application </w:t>
      </w:r>
    </w:p>
    <w:p w14:paraId="34A1B754" w14:textId="77777777" w:rsidR="00671D55" w:rsidRPr="00671D55" w:rsidRDefault="00671D55" w:rsidP="00671D55">
      <w:pPr>
        <w:suppressAutoHyphens w:val="0"/>
        <w:rPr>
          <w:bCs/>
          <w:sz w:val="22"/>
          <w:szCs w:val="22"/>
        </w:rPr>
      </w:pPr>
      <w:r w:rsidRPr="00671D55">
        <w:rPr>
          <w:bCs/>
          <w:sz w:val="22"/>
          <w:szCs w:val="22"/>
        </w:rPr>
        <w:t xml:space="preserve">unfortunately failed to say that the car parking spaces being provided are in addition to current </w:t>
      </w:r>
    </w:p>
    <w:p w14:paraId="3B02E1D7" w14:textId="77777777" w:rsidR="00671D55" w:rsidRPr="00671D55" w:rsidRDefault="00671D55" w:rsidP="00671D55">
      <w:pPr>
        <w:suppressAutoHyphens w:val="0"/>
        <w:rPr>
          <w:bCs/>
          <w:sz w:val="22"/>
          <w:szCs w:val="22"/>
        </w:rPr>
      </w:pPr>
      <w:r w:rsidRPr="00671D55">
        <w:rPr>
          <w:bCs/>
          <w:sz w:val="22"/>
          <w:szCs w:val="22"/>
        </w:rPr>
        <w:t xml:space="preserve">spaces. The football pitches in the area that occasionally floods are to be raised. It has been </w:t>
      </w:r>
    </w:p>
    <w:p w14:paraId="789EC427" w14:textId="77777777" w:rsidR="00671D55" w:rsidRPr="00671D55" w:rsidRDefault="00671D55" w:rsidP="00671D55">
      <w:pPr>
        <w:suppressAutoHyphens w:val="0"/>
        <w:rPr>
          <w:bCs/>
          <w:sz w:val="22"/>
          <w:szCs w:val="22"/>
        </w:rPr>
      </w:pPr>
      <w:r w:rsidRPr="00671D55">
        <w:rPr>
          <w:bCs/>
          <w:sz w:val="22"/>
          <w:szCs w:val="22"/>
        </w:rPr>
        <w:t xml:space="preserve">confirmed the sports facilities are for local residents; a much larger facility for wider football league </w:t>
      </w:r>
    </w:p>
    <w:p w14:paraId="7DD7FE35" w14:textId="77777777" w:rsidR="00671D55" w:rsidRDefault="00671D55" w:rsidP="00671D55">
      <w:pPr>
        <w:suppressAutoHyphens w:val="0"/>
        <w:rPr>
          <w:bCs/>
          <w:sz w:val="22"/>
          <w:szCs w:val="22"/>
        </w:rPr>
      </w:pPr>
      <w:r w:rsidRPr="00671D55">
        <w:rPr>
          <w:bCs/>
          <w:sz w:val="22"/>
          <w:szCs w:val="22"/>
        </w:rPr>
        <w:t xml:space="preserve">use is to be made available at Greys farm in Wokingham Without in 2027. </w:t>
      </w:r>
    </w:p>
    <w:p w14:paraId="280CC183" w14:textId="77777777" w:rsidR="00671D55" w:rsidRPr="00671D55" w:rsidRDefault="00671D55" w:rsidP="00671D55">
      <w:pPr>
        <w:suppressAutoHyphens w:val="0"/>
        <w:rPr>
          <w:bCs/>
          <w:sz w:val="22"/>
          <w:szCs w:val="22"/>
        </w:rPr>
      </w:pPr>
    </w:p>
    <w:p w14:paraId="624022C6" w14:textId="77777777" w:rsidR="00671D55" w:rsidRPr="00671D55" w:rsidRDefault="00671D55" w:rsidP="00671D55">
      <w:pPr>
        <w:suppressAutoHyphens w:val="0"/>
        <w:rPr>
          <w:bCs/>
          <w:sz w:val="22"/>
          <w:szCs w:val="22"/>
        </w:rPr>
      </w:pPr>
      <w:r w:rsidRPr="00671D55">
        <w:rPr>
          <w:bCs/>
          <w:sz w:val="22"/>
          <w:szCs w:val="22"/>
        </w:rPr>
        <w:t xml:space="preserve">8. The swimming pool will not now be built at Arborfield Green due to a shortage of capital funds and </w:t>
      </w:r>
    </w:p>
    <w:p w14:paraId="5182F8F2" w14:textId="77777777" w:rsidR="00671D55" w:rsidRPr="00671D55" w:rsidRDefault="00671D55" w:rsidP="00671D55">
      <w:pPr>
        <w:suppressAutoHyphens w:val="0"/>
        <w:rPr>
          <w:bCs/>
          <w:sz w:val="22"/>
          <w:szCs w:val="22"/>
        </w:rPr>
      </w:pPr>
      <w:r w:rsidRPr="00671D55">
        <w:rPr>
          <w:bCs/>
          <w:sz w:val="22"/>
          <w:szCs w:val="22"/>
        </w:rPr>
        <w:t xml:space="preserve">lack of land at that location. The pool will probably be built at a nearby location using funds and land </w:t>
      </w:r>
    </w:p>
    <w:p w14:paraId="28952EC9" w14:textId="77777777" w:rsidR="00671D55" w:rsidRPr="00671D55" w:rsidRDefault="00671D55" w:rsidP="00671D55">
      <w:pPr>
        <w:suppressAutoHyphens w:val="0"/>
        <w:rPr>
          <w:bCs/>
          <w:sz w:val="22"/>
          <w:szCs w:val="22"/>
        </w:rPr>
      </w:pPr>
      <w:r w:rsidRPr="00671D55">
        <w:rPr>
          <w:bCs/>
          <w:sz w:val="22"/>
          <w:szCs w:val="22"/>
        </w:rPr>
        <w:t xml:space="preserve">provided by the developer. I have suggested that this be co-located with a commercial data centre to </w:t>
      </w:r>
    </w:p>
    <w:p w14:paraId="7E30AACF" w14:textId="77777777" w:rsidR="00671D55" w:rsidRPr="00671D55" w:rsidRDefault="00671D55" w:rsidP="00671D55">
      <w:pPr>
        <w:suppressAutoHyphens w:val="0"/>
        <w:rPr>
          <w:bCs/>
          <w:sz w:val="22"/>
          <w:szCs w:val="22"/>
        </w:rPr>
      </w:pPr>
      <w:r w:rsidRPr="00671D55">
        <w:rPr>
          <w:bCs/>
          <w:sz w:val="22"/>
          <w:szCs w:val="22"/>
        </w:rPr>
        <w:t xml:space="preserve">allow for exchange of heat and cooled water between the pool and data centre reducing energy and </w:t>
      </w:r>
    </w:p>
    <w:p w14:paraId="2C15C694" w14:textId="77777777" w:rsidR="00671D55" w:rsidRDefault="00671D55" w:rsidP="00671D55">
      <w:pPr>
        <w:suppressAutoHyphens w:val="0"/>
        <w:rPr>
          <w:bCs/>
          <w:sz w:val="22"/>
          <w:szCs w:val="22"/>
        </w:rPr>
      </w:pPr>
      <w:r w:rsidRPr="00671D55">
        <w:rPr>
          <w:bCs/>
          <w:sz w:val="22"/>
          <w:szCs w:val="22"/>
        </w:rPr>
        <w:t xml:space="preserve">costs for both. </w:t>
      </w:r>
    </w:p>
    <w:p w14:paraId="78078A94" w14:textId="77777777" w:rsidR="003E28A3" w:rsidRDefault="003E28A3" w:rsidP="00671D55">
      <w:pPr>
        <w:suppressAutoHyphens w:val="0"/>
        <w:rPr>
          <w:bCs/>
          <w:sz w:val="22"/>
          <w:szCs w:val="22"/>
        </w:rPr>
      </w:pPr>
    </w:p>
    <w:p w14:paraId="7343FC8C" w14:textId="4B19046E" w:rsidR="003E28A3" w:rsidRDefault="003E28A3" w:rsidP="00671D55">
      <w:pPr>
        <w:suppressAutoHyphens w:val="0"/>
        <w:rPr>
          <w:bCs/>
          <w:sz w:val="22"/>
          <w:szCs w:val="22"/>
        </w:rPr>
      </w:pPr>
      <w:r w:rsidRPr="003E28A3">
        <w:rPr>
          <w:b/>
          <w:sz w:val="22"/>
          <w:szCs w:val="22"/>
        </w:rPr>
        <w:t>BPC Comments:</w:t>
      </w:r>
      <w:r>
        <w:rPr>
          <w:bCs/>
          <w:sz w:val="22"/>
          <w:szCs w:val="22"/>
        </w:rPr>
        <w:t xml:space="preserve"> The swimming pool was promised, as was the </w:t>
      </w:r>
      <w:r w:rsidR="001708F8">
        <w:rPr>
          <w:bCs/>
          <w:sz w:val="22"/>
          <w:szCs w:val="22"/>
        </w:rPr>
        <w:t>medical</w:t>
      </w:r>
      <w:r>
        <w:rPr>
          <w:bCs/>
          <w:sz w:val="22"/>
          <w:szCs w:val="22"/>
        </w:rPr>
        <w:t xml:space="preserve"> centre</w:t>
      </w:r>
      <w:r w:rsidR="001708F8">
        <w:rPr>
          <w:bCs/>
          <w:sz w:val="22"/>
          <w:szCs w:val="22"/>
        </w:rPr>
        <w:t>.  Residents were sold properties on this promise.  We were told there was land and money ringfenced for the provision of these.  Where has the money gone?</w:t>
      </w:r>
    </w:p>
    <w:p w14:paraId="38D8DCDB" w14:textId="7CC18830" w:rsidR="001708F8" w:rsidRDefault="001708F8" w:rsidP="00671D55">
      <w:pPr>
        <w:suppressAutoHyphens w:val="0"/>
        <w:rPr>
          <w:bCs/>
          <w:sz w:val="22"/>
          <w:szCs w:val="22"/>
        </w:rPr>
      </w:pPr>
      <w:r>
        <w:rPr>
          <w:bCs/>
          <w:sz w:val="22"/>
          <w:szCs w:val="22"/>
        </w:rPr>
        <w:t>Cllr Pittock said the case needs to be made again and the provision of the swimming pool should be located in the southern parishes.</w:t>
      </w:r>
    </w:p>
    <w:p w14:paraId="1F2E1F1D" w14:textId="1FFAB92C" w:rsidR="001708F8" w:rsidRPr="00006DAC" w:rsidRDefault="001708F8" w:rsidP="00671D55">
      <w:pPr>
        <w:suppressAutoHyphens w:val="0"/>
        <w:rPr>
          <w:bCs/>
          <w:color w:val="FF0000"/>
          <w:sz w:val="22"/>
          <w:szCs w:val="22"/>
        </w:rPr>
      </w:pPr>
      <w:r>
        <w:rPr>
          <w:bCs/>
          <w:sz w:val="22"/>
          <w:szCs w:val="22"/>
        </w:rPr>
        <w:t>The medical centre is being prohibited by the CCG.  It is hoped that the provision of the forthcoming developments, that the CCG will reconsider the provision.</w:t>
      </w:r>
      <w:r w:rsidR="00006DAC">
        <w:rPr>
          <w:bCs/>
          <w:sz w:val="22"/>
          <w:szCs w:val="22"/>
        </w:rPr>
        <w:t xml:space="preserve">  </w:t>
      </w:r>
    </w:p>
    <w:p w14:paraId="22539527" w14:textId="77777777" w:rsidR="00671D55" w:rsidRPr="00671D55" w:rsidRDefault="00671D55" w:rsidP="00671D55">
      <w:pPr>
        <w:suppressAutoHyphens w:val="0"/>
        <w:rPr>
          <w:bCs/>
          <w:sz w:val="22"/>
          <w:szCs w:val="22"/>
        </w:rPr>
      </w:pPr>
    </w:p>
    <w:p w14:paraId="5A6FED83" w14:textId="77777777" w:rsidR="00671D55" w:rsidRPr="00671D55" w:rsidRDefault="00671D55" w:rsidP="00671D55">
      <w:pPr>
        <w:suppressAutoHyphens w:val="0"/>
        <w:rPr>
          <w:bCs/>
          <w:sz w:val="22"/>
          <w:szCs w:val="22"/>
        </w:rPr>
      </w:pPr>
      <w:r w:rsidRPr="00671D55">
        <w:rPr>
          <w:bCs/>
          <w:sz w:val="22"/>
          <w:szCs w:val="22"/>
        </w:rPr>
        <w:t xml:space="preserve">9. Finally, I will be standing down at the local election in May this year in order to complete some </w:t>
      </w:r>
    </w:p>
    <w:p w14:paraId="12F79AF3" w14:textId="77777777" w:rsidR="00671D55" w:rsidRPr="00671D55" w:rsidRDefault="00671D55" w:rsidP="00671D55">
      <w:pPr>
        <w:suppressAutoHyphens w:val="0"/>
        <w:rPr>
          <w:bCs/>
          <w:sz w:val="22"/>
          <w:szCs w:val="22"/>
        </w:rPr>
      </w:pPr>
      <w:r w:rsidRPr="00671D55">
        <w:rPr>
          <w:bCs/>
          <w:sz w:val="22"/>
          <w:szCs w:val="22"/>
        </w:rPr>
        <w:t xml:space="preserve">family plans thrown into chaos by Covid. I would be unable to commit to serve for the necessary </w:t>
      </w:r>
    </w:p>
    <w:p w14:paraId="40002662" w14:textId="77777777" w:rsidR="00671D55" w:rsidRDefault="00671D55" w:rsidP="00671D55">
      <w:pPr>
        <w:suppressAutoHyphens w:val="0"/>
        <w:rPr>
          <w:bCs/>
          <w:sz w:val="22"/>
          <w:szCs w:val="22"/>
        </w:rPr>
      </w:pPr>
      <w:r w:rsidRPr="00671D55">
        <w:rPr>
          <w:bCs/>
          <w:sz w:val="22"/>
          <w:szCs w:val="22"/>
        </w:rPr>
        <w:t xml:space="preserve">minimum of 2 years and potentially up to 4 years should I be re-elected. </w:t>
      </w:r>
    </w:p>
    <w:p w14:paraId="7230DBB3" w14:textId="77777777" w:rsidR="001708F8" w:rsidRDefault="001708F8" w:rsidP="00671D55">
      <w:pPr>
        <w:suppressAutoHyphens w:val="0"/>
        <w:rPr>
          <w:bCs/>
          <w:sz w:val="22"/>
          <w:szCs w:val="22"/>
        </w:rPr>
      </w:pPr>
    </w:p>
    <w:p w14:paraId="7C809614" w14:textId="317FED2B" w:rsidR="001708F8" w:rsidRPr="001708F8" w:rsidRDefault="001708F8" w:rsidP="00671D55">
      <w:pPr>
        <w:suppressAutoHyphens w:val="0"/>
        <w:rPr>
          <w:b/>
          <w:sz w:val="22"/>
          <w:szCs w:val="22"/>
        </w:rPr>
      </w:pPr>
      <w:r w:rsidRPr="003E28A3">
        <w:rPr>
          <w:b/>
          <w:sz w:val="22"/>
          <w:szCs w:val="22"/>
        </w:rPr>
        <w:t>BPC Comments:</w:t>
      </w:r>
      <w:r>
        <w:rPr>
          <w:b/>
          <w:sz w:val="22"/>
          <w:szCs w:val="22"/>
        </w:rPr>
        <w:t xml:space="preserve"> </w:t>
      </w:r>
      <w:r w:rsidRPr="001708F8">
        <w:rPr>
          <w:bCs/>
          <w:sz w:val="22"/>
          <w:szCs w:val="22"/>
        </w:rPr>
        <w:t>Sorry to hear you are stepping down, we wish you well.</w:t>
      </w:r>
    </w:p>
    <w:p w14:paraId="7B3330F1" w14:textId="77777777" w:rsidR="001708F8" w:rsidRDefault="001708F8" w:rsidP="00671D55">
      <w:pPr>
        <w:suppressAutoHyphens w:val="0"/>
        <w:rPr>
          <w:bCs/>
          <w:sz w:val="22"/>
          <w:szCs w:val="22"/>
        </w:rPr>
      </w:pPr>
    </w:p>
    <w:p w14:paraId="191017F8" w14:textId="51CD6614" w:rsidR="001708F8" w:rsidRPr="001708F8" w:rsidRDefault="001708F8" w:rsidP="00671D55">
      <w:pPr>
        <w:suppressAutoHyphens w:val="0"/>
        <w:rPr>
          <w:b/>
          <w:sz w:val="22"/>
          <w:szCs w:val="22"/>
        </w:rPr>
      </w:pPr>
      <w:r>
        <w:rPr>
          <w:b/>
          <w:sz w:val="22"/>
          <w:szCs w:val="22"/>
        </w:rPr>
        <w:t>Other comments and questions</w:t>
      </w:r>
      <w:r w:rsidRPr="001708F8">
        <w:rPr>
          <w:b/>
          <w:sz w:val="22"/>
          <w:szCs w:val="22"/>
        </w:rPr>
        <w:t xml:space="preserve"> from BPC:</w:t>
      </w:r>
    </w:p>
    <w:p w14:paraId="24683D66" w14:textId="77777777" w:rsidR="001708F8" w:rsidRDefault="001708F8" w:rsidP="00671D55">
      <w:pPr>
        <w:suppressAutoHyphens w:val="0"/>
        <w:rPr>
          <w:bCs/>
          <w:sz w:val="22"/>
          <w:szCs w:val="22"/>
        </w:rPr>
      </w:pPr>
    </w:p>
    <w:p w14:paraId="0ADBE980" w14:textId="4E2427FE"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5</w:t>
      </w:r>
    </w:p>
    <w:p w14:paraId="697FFAA1" w14:textId="77777777" w:rsidR="0036480F" w:rsidRDefault="0036480F" w:rsidP="00671D55">
      <w:pPr>
        <w:suppressAutoHyphens w:val="0"/>
        <w:rPr>
          <w:bCs/>
          <w:sz w:val="22"/>
          <w:szCs w:val="22"/>
        </w:rPr>
      </w:pPr>
    </w:p>
    <w:p w14:paraId="2C4B0915" w14:textId="31998494" w:rsidR="001708F8" w:rsidRPr="00006DAC" w:rsidRDefault="001708F8" w:rsidP="00671D55">
      <w:pPr>
        <w:suppressAutoHyphens w:val="0"/>
        <w:rPr>
          <w:bCs/>
          <w:color w:val="FF0000"/>
          <w:sz w:val="22"/>
          <w:szCs w:val="22"/>
        </w:rPr>
      </w:pPr>
      <w:r>
        <w:rPr>
          <w:bCs/>
          <w:sz w:val="22"/>
          <w:szCs w:val="22"/>
        </w:rPr>
        <w:t>Mr Dexter: As part of the extended SANG at Rooks nest, will there be more parking provision?  Yes, it is planned to put a larger car park at the opposite end of the SANG.</w:t>
      </w:r>
      <w:r w:rsidR="00006DAC">
        <w:rPr>
          <w:bCs/>
          <w:sz w:val="22"/>
          <w:szCs w:val="22"/>
        </w:rPr>
        <w:t xml:space="preserve">  I asked this question to determine whether this would be an expansion of the current car park on Barkham Ride or an additional car park in the vicinity of </w:t>
      </w:r>
      <w:proofErr w:type="spellStart"/>
      <w:r w:rsidR="00006DAC">
        <w:rPr>
          <w:bCs/>
          <w:sz w:val="22"/>
          <w:szCs w:val="22"/>
        </w:rPr>
        <w:t>Edneys</w:t>
      </w:r>
      <w:proofErr w:type="spellEnd"/>
      <w:r w:rsidR="00006DAC">
        <w:rPr>
          <w:bCs/>
          <w:sz w:val="22"/>
          <w:szCs w:val="22"/>
        </w:rPr>
        <w:t xml:space="preserve"> Hill.  </w:t>
      </w:r>
    </w:p>
    <w:p w14:paraId="6D4B9B77" w14:textId="77777777" w:rsidR="001708F8" w:rsidRDefault="001708F8" w:rsidP="00671D55">
      <w:pPr>
        <w:suppressAutoHyphens w:val="0"/>
        <w:rPr>
          <w:bCs/>
          <w:sz w:val="22"/>
          <w:szCs w:val="22"/>
        </w:rPr>
      </w:pPr>
    </w:p>
    <w:p w14:paraId="4BD514DF" w14:textId="41095A96" w:rsidR="001708F8" w:rsidRDefault="001708F8" w:rsidP="00671D55">
      <w:pPr>
        <w:suppressAutoHyphens w:val="0"/>
        <w:rPr>
          <w:bCs/>
          <w:sz w:val="22"/>
          <w:szCs w:val="22"/>
        </w:rPr>
      </w:pPr>
      <w:r>
        <w:rPr>
          <w:bCs/>
          <w:sz w:val="22"/>
          <w:szCs w:val="22"/>
        </w:rPr>
        <w:t>Mr Wrobel: In previous discussions for the barns at the Rooks Nest farm SEND School Sites, it was mentioned that Men with Sheds may be interested in one.  Mr Wrobel confirmed this was not the case.</w:t>
      </w:r>
    </w:p>
    <w:p w14:paraId="0A328D6C" w14:textId="77777777" w:rsidR="00671D55" w:rsidRPr="00671D55" w:rsidRDefault="00671D55" w:rsidP="00671D55">
      <w:pPr>
        <w:suppressAutoHyphens w:val="0"/>
        <w:rPr>
          <w:bCs/>
          <w:sz w:val="22"/>
          <w:szCs w:val="22"/>
        </w:rPr>
      </w:pPr>
    </w:p>
    <w:p w14:paraId="60CD49BA" w14:textId="77777777" w:rsidR="00671D55" w:rsidRPr="00671D55" w:rsidRDefault="00671D55" w:rsidP="00671D55">
      <w:pPr>
        <w:suppressAutoHyphens w:val="0"/>
        <w:rPr>
          <w:bCs/>
          <w:sz w:val="22"/>
          <w:szCs w:val="22"/>
        </w:rPr>
      </w:pPr>
      <w:r w:rsidRPr="00671D55">
        <w:rPr>
          <w:bCs/>
          <w:sz w:val="22"/>
          <w:szCs w:val="22"/>
        </w:rPr>
        <w:t xml:space="preserve">Ian Pittock </w:t>
      </w:r>
    </w:p>
    <w:p w14:paraId="3E925364" w14:textId="77777777" w:rsidR="00671D55" w:rsidRPr="00671D55" w:rsidRDefault="00671D55" w:rsidP="00671D55">
      <w:pPr>
        <w:suppressAutoHyphens w:val="0"/>
        <w:rPr>
          <w:bCs/>
          <w:sz w:val="22"/>
          <w:szCs w:val="22"/>
        </w:rPr>
      </w:pPr>
      <w:r w:rsidRPr="00671D55">
        <w:rPr>
          <w:bCs/>
          <w:sz w:val="22"/>
          <w:szCs w:val="22"/>
        </w:rPr>
        <w:t xml:space="preserve">Borough Councillor for Barkham Ward  </w:t>
      </w:r>
    </w:p>
    <w:p w14:paraId="4CA772F7" w14:textId="0E95EF9C" w:rsidR="00671D55" w:rsidRPr="00F704DB" w:rsidRDefault="00671D55" w:rsidP="00671D55">
      <w:pPr>
        <w:suppressAutoHyphens w:val="0"/>
        <w:rPr>
          <w:bCs/>
          <w:sz w:val="22"/>
          <w:szCs w:val="22"/>
        </w:rPr>
      </w:pPr>
      <w:r w:rsidRPr="00671D55">
        <w:rPr>
          <w:bCs/>
          <w:sz w:val="22"/>
          <w:szCs w:val="22"/>
        </w:rPr>
        <w:t>12th February 2024</w:t>
      </w:r>
    </w:p>
    <w:p w14:paraId="5A26F04B" w14:textId="77777777" w:rsidR="004C3BF0" w:rsidRPr="00F704DB" w:rsidRDefault="004C3BF0" w:rsidP="004C3BF0">
      <w:pPr>
        <w:suppressAutoHyphens w:val="0"/>
        <w:rPr>
          <w:bCs/>
          <w:sz w:val="22"/>
          <w:szCs w:val="22"/>
        </w:rPr>
      </w:pPr>
    </w:p>
    <w:p w14:paraId="7DFCCB94" w14:textId="45C12C39" w:rsidR="00880F8A" w:rsidRPr="00F704DB" w:rsidRDefault="00CD76E5" w:rsidP="00880F8A">
      <w:pPr>
        <w:suppressAutoHyphens w:val="0"/>
        <w:rPr>
          <w:rFonts w:eastAsia="Calibri"/>
          <w:b/>
          <w:bCs/>
          <w:sz w:val="22"/>
          <w:szCs w:val="22"/>
          <w:u w:val="single"/>
          <w:lang w:eastAsia="en-US"/>
        </w:rPr>
      </w:pPr>
      <w:r>
        <w:rPr>
          <w:b/>
          <w:sz w:val="22"/>
          <w:szCs w:val="22"/>
        </w:rPr>
        <w:t>24/0</w:t>
      </w:r>
      <w:r w:rsidR="008F6316">
        <w:rPr>
          <w:b/>
          <w:sz w:val="22"/>
          <w:szCs w:val="22"/>
        </w:rPr>
        <w:t>23</w:t>
      </w:r>
      <w:r>
        <w:rPr>
          <w:b/>
          <w:sz w:val="22"/>
          <w:szCs w:val="22"/>
        </w:rPr>
        <w:t xml:space="preserve"> </w:t>
      </w:r>
      <w:r w:rsidR="009075A7" w:rsidRPr="00F704DB">
        <w:rPr>
          <w:b/>
          <w:sz w:val="22"/>
          <w:szCs w:val="22"/>
          <w:lang w:eastAsia="en-GB"/>
        </w:rPr>
        <w:t>Delegated Authority Report</w:t>
      </w:r>
      <w:r w:rsidR="00880F8A" w:rsidRPr="00F704DB">
        <w:rPr>
          <w:b/>
          <w:sz w:val="22"/>
          <w:szCs w:val="22"/>
          <w:lang w:eastAsia="en-GB"/>
        </w:rPr>
        <w:t xml:space="preserve"> </w:t>
      </w:r>
      <w:r w:rsidR="00755C9C" w:rsidRPr="00F704DB">
        <w:rPr>
          <w:rFonts w:eastAsia="Calibri"/>
          <w:b/>
          <w:bCs/>
          <w:sz w:val="22"/>
          <w:szCs w:val="22"/>
          <w:lang w:eastAsia="en-US"/>
        </w:rPr>
        <w:t>December</w:t>
      </w:r>
      <w:r w:rsidR="00880F8A" w:rsidRPr="00F704DB">
        <w:rPr>
          <w:rFonts w:eastAsia="Calibri"/>
          <w:b/>
          <w:bCs/>
          <w:sz w:val="22"/>
          <w:szCs w:val="22"/>
          <w:lang w:eastAsia="en-US"/>
        </w:rPr>
        <w:t xml:space="preserve"> 2023</w:t>
      </w:r>
    </w:p>
    <w:p w14:paraId="64E6ECC0" w14:textId="77777777" w:rsidR="00880F8A" w:rsidRDefault="00880F8A" w:rsidP="00880F8A">
      <w:pPr>
        <w:suppressAutoHyphens w:val="0"/>
        <w:spacing w:line="259" w:lineRule="auto"/>
        <w:rPr>
          <w:rFonts w:eastAsia="Calibri"/>
          <w:sz w:val="22"/>
          <w:szCs w:val="22"/>
          <w:lang w:eastAsia="en-US"/>
        </w:rPr>
      </w:pPr>
    </w:p>
    <w:p w14:paraId="6266319C"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below decisions were made under delegated authority between January and February 2024.</w:t>
      </w:r>
    </w:p>
    <w:p w14:paraId="058A1E98" w14:textId="77777777" w:rsidR="00B502B9" w:rsidRPr="00B502B9" w:rsidRDefault="00B502B9" w:rsidP="00B502B9">
      <w:pPr>
        <w:suppressAutoHyphens w:val="0"/>
        <w:spacing w:line="259" w:lineRule="auto"/>
        <w:rPr>
          <w:rFonts w:eastAsia="Calibri"/>
          <w:b/>
          <w:bCs/>
          <w:sz w:val="22"/>
          <w:szCs w:val="22"/>
          <w:u w:val="single"/>
          <w:lang w:eastAsia="en-US"/>
        </w:rPr>
      </w:pPr>
    </w:p>
    <w:p w14:paraId="1EC4566F" w14:textId="77777777" w:rsidR="00B502B9" w:rsidRPr="00B502B9" w:rsidRDefault="00B502B9" w:rsidP="00B502B9">
      <w:pPr>
        <w:suppressAutoHyphens w:val="0"/>
        <w:spacing w:line="259" w:lineRule="auto"/>
        <w:rPr>
          <w:rFonts w:eastAsia="Calibri"/>
          <w:b/>
          <w:bCs/>
          <w:sz w:val="22"/>
          <w:szCs w:val="22"/>
          <w:u w:val="single"/>
          <w:lang w:eastAsia="en-US"/>
        </w:rPr>
      </w:pPr>
      <w:r w:rsidRPr="00B502B9">
        <w:rPr>
          <w:rFonts w:eastAsia="Calibri"/>
          <w:b/>
          <w:bCs/>
          <w:sz w:val="22"/>
          <w:szCs w:val="22"/>
          <w:u w:val="single"/>
          <w:lang w:eastAsia="en-US"/>
        </w:rPr>
        <w:t>Finance</w:t>
      </w:r>
    </w:p>
    <w:p w14:paraId="6D34900D" w14:textId="77777777" w:rsidR="00B502B9" w:rsidRPr="00B502B9" w:rsidRDefault="00B502B9" w:rsidP="00B502B9">
      <w:pPr>
        <w:suppressAutoHyphens w:val="0"/>
        <w:spacing w:line="259" w:lineRule="auto"/>
        <w:rPr>
          <w:rFonts w:eastAsia="Calibri"/>
          <w:sz w:val="22"/>
          <w:szCs w:val="22"/>
          <w:lang w:eastAsia="en-US"/>
        </w:rPr>
      </w:pPr>
    </w:p>
    <w:p w14:paraId="1487379D" w14:textId="77777777" w:rsidR="00B502B9" w:rsidRPr="00B502B9" w:rsidRDefault="00B502B9" w:rsidP="00B502B9">
      <w:pPr>
        <w:suppressAutoHyphens w:val="0"/>
        <w:spacing w:line="259" w:lineRule="auto"/>
        <w:rPr>
          <w:rFonts w:eastAsia="Calibri"/>
          <w:b/>
          <w:bCs/>
          <w:sz w:val="22"/>
          <w:szCs w:val="22"/>
          <w:lang w:eastAsia="en-US"/>
        </w:rPr>
      </w:pPr>
      <w:r w:rsidRPr="00B502B9">
        <w:rPr>
          <w:rFonts w:eastAsia="Calibri"/>
          <w:b/>
          <w:bCs/>
          <w:sz w:val="22"/>
          <w:szCs w:val="22"/>
          <w:lang w:eastAsia="en-US"/>
        </w:rPr>
        <w:t>Tablet for speed watch sessions</w:t>
      </w:r>
    </w:p>
    <w:p w14:paraId="226D434D" w14:textId="77777777" w:rsidR="00B502B9" w:rsidRPr="00B502B9" w:rsidRDefault="00B502B9" w:rsidP="00B502B9">
      <w:pPr>
        <w:suppressAutoHyphens w:val="0"/>
        <w:spacing w:line="259" w:lineRule="auto"/>
        <w:rPr>
          <w:rFonts w:eastAsia="Calibri"/>
          <w:sz w:val="22"/>
          <w:szCs w:val="22"/>
          <w:lang w:eastAsia="en-US"/>
        </w:rPr>
      </w:pPr>
    </w:p>
    <w:p w14:paraId="54BB9C77"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laptop that was being used in conjunction with the new speed watch equipment was too slow and needed a replacement to be able to conduct speed watch sessions effectively.  An appropriate and reasonable priced tablet was sought as a replacement.  As it was needed before the committee could meet, it was agreed to be purchased under delegated authority to the Clerk and chairman of the committee and council.</w:t>
      </w:r>
    </w:p>
    <w:p w14:paraId="3C6E639D" w14:textId="77777777" w:rsidR="00B502B9" w:rsidRPr="00B502B9" w:rsidRDefault="00B502B9" w:rsidP="00B502B9">
      <w:pPr>
        <w:suppressAutoHyphens w:val="0"/>
        <w:spacing w:line="259" w:lineRule="auto"/>
        <w:rPr>
          <w:rFonts w:eastAsia="Calibri"/>
          <w:sz w:val="22"/>
          <w:szCs w:val="22"/>
          <w:lang w:eastAsia="en-US"/>
        </w:rPr>
      </w:pPr>
    </w:p>
    <w:p w14:paraId="71F04477"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cost of the tablet was £169.00</w:t>
      </w:r>
    </w:p>
    <w:p w14:paraId="1B4CCA25" w14:textId="77777777" w:rsidR="00B502B9" w:rsidRPr="00B502B9" w:rsidRDefault="00B502B9" w:rsidP="00B502B9">
      <w:pPr>
        <w:suppressAutoHyphens w:val="0"/>
        <w:spacing w:line="259" w:lineRule="auto"/>
        <w:rPr>
          <w:rFonts w:eastAsia="Calibri"/>
          <w:b/>
          <w:bCs/>
          <w:color w:val="0070C0"/>
          <w:sz w:val="22"/>
          <w:szCs w:val="22"/>
          <w:lang w:eastAsia="en-US"/>
        </w:rPr>
      </w:pPr>
      <w:r w:rsidRPr="00B502B9">
        <w:rPr>
          <w:rFonts w:eastAsia="Calibri"/>
          <w:b/>
          <w:bCs/>
          <w:color w:val="0070C0"/>
          <w:sz w:val="22"/>
          <w:szCs w:val="22"/>
          <w:lang w:eastAsia="en-US"/>
        </w:rPr>
        <w:t>This expenditure was agreed in conjunction with the Chairman of the Committee and Chairman of the Council</w:t>
      </w:r>
    </w:p>
    <w:p w14:paraId="6BF3AE54" w14:textId="77777777" w:rsidR="00B502B9" w:rsidRPr="00B502B9" w:rsidRDefault="00B502B9" w:rsidP="00B502B9">
      <w:pPr>
        <w:suppressAutoHyphens w:val="0"/>
        <w:spacing w:line="259" w:lineRule="auto"/>
        <w:rPr>
          <w:rFonts w:eastAsia="Calibri"/>
          <w:b/>
          <w:bCs/>
          <w:color w:val="0070C0"/>
          <w:sz w:val="22"/>
          <w:szCs w:val="22"/>
          <w:lang w:eastAsia="en-US"/>
        </w:rPr>
      </w:pPr>
    </w:p>
    <w:p w14:paraId="7E73B1E4" w14:textId="77777777" w:rsidR="00B502B9" w:rsidRPr="00B502B9" w:rsidRDefault="00B502B9" w:rsidP="00B502B9">
      <w:pPr>
        <w:suppressAutoHyphens w:val="0"/>
        <w:spacing w:line="259" w:lineRule="auto"/>
        <w:rPr>
          <w:rFonts w:eastAsia="Calibri"/>
          <w:b/>
          <w:bCs/>
          <w:sz w:val="22"/>
          <w:szCs w:val="22"/>
          <w:lang w:eastAsia="en-US"/>
        </w:rPr>
      </w:pPr>
      <w:r w:rsidRPr="00B502B9">
        <w:rPr>
          <w:rFonts w:eastAsia="Calibri"/>
          <w:b/>
          <w:bCs/>
          <w:sz w:val="22"/>
          <w:szCs w:val="22"/>
          <w:lang w:eastAsia="en-US"/>
        </w:rPr>
        <w:t>Planks for The Coombes</w:t>
      </w:r>
    </w:p>
    <w:p w14:paraId="377C6EE4" w14:textId="77777777" w:rsidR="00B502B9" w:rsidRPr="00B502B9" w:rsidRDefault="00B502B9" w:rsidP="00B502B9">
      <w:pPr>
        <w:suppressAutoHyphens w:val="0"/>
        <w:spacing w:line="259" w:lineRule="auto"/>
        <w:rPr>
          <w:rFonts w:eastAsia="Calibri"/>
          <w:sz w:val="22"/>
          <w:szCs w:val="22"/>
          <w:lang w:eastAsia="en-US"/>
        </w:rPr>
      </w:pPr>
    </w:p>
    <w:p w14:paraId="3BB6EC6E"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A request was made to the CWC for planks to cross small stream in the Coombes. It was suggested purchasing 2 scaffolding planks to be installed at the stream</w:t>
      </w:r>
    </w:p>
    <w:p w14:paraId="73991C5D" w14:textId="77777777" w:rsidR="00B502B9" w:rsidRPr="00B502B9" w:rsidRDefault="00B502B9" w:rsidP="00B502B9">
      <w:pPr>
        <w:suppressAutoHyphens w:val="0"/>
        <w:spacing w:line="259" w:lineRule="auto"/>
        <w:rPr>
          <w:rFonts w:eastAsia="Calibri"/>
          <w:sz w:val="22"/>
          <w:szCs w:val="22"/>
          <w:lang w:eastAsia="en-US"/>
        </w:rPr>
      </w:pPr>
    </w:p>
    <w:p w14:paraId="53E204E9"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cost of the tablet was £50.00</w:t>
      </w:r>
    </w:p>
    <w:p w14:paraId="4714C911" w14:textId="77777777" w:rsidR="00B502B9" w:rsidRPr="00B502B9" w:rsidRDefault="00B502B9" w:rsidP="00B502B9">
      <w:pPr>
        <w:suppressAutoHyphens w:val="0"/>
        <w:spacing w:line="259" w:lineRule="auto"/>
        <w:rPr>
          <w:rFonts w:eastAsia="Calibri"/>
          <w:b/>
          <w:bCs/>
          <w:color w:val="0070C0"/>
          <w:sz w:val="22"/>
          <w:szCs w:val="22"/>
          <w:lang w:eastAsia="en-US"/>
        </w:rPr>
      </w:pPr>
      <w:r w:rsidRPr="00B502B9">
        <w:rPr>
          <w:rFonts w:eastAsia="Calibri"/>
          <w:b/>
          <w:bCs/>
          <w:color w:val="0070C0"/>
          <w:sz w:val="22"/>
          <w:szCs w:val="22"/>
          <w:lang w:eastAsia="en-US"/>
        </w:rPr>
        <w:t>This expenditure was agreed by majority of The Coombes Woodland Committee and the Chairman of The Council</w:t>
      </w:r>
    </w:p>
    <w:p w14:paraId="03725AFC" w14:textId="77777777" w:rsidR="00B502B9" w:rsidRPr="00B502B9" w:rsidRDefault="00B502B9" w:rsidP="00B502B9">
      <w:pPr>
        <w:suppressAutoHyphens w:val="0"/>
        <w:spacing w:line="259" w:lineRule="auto"/>
        <w:rPr>
          <w:rFonts w:eastAsia="Calibri"/>
          <w:b/>
          <w:bCs/>
          <w:color w:val="0070C0"/>
          <w:sz w:val="22"/>
          <w:szCs w:val="22"/>
          <w:lang w:eastAsia="en-US"/>
        </w:rPr>
      </w:pPr>
    </w:p>
    <w:p w14:paraId="551925CD" w14:textId="77777777" w:rsidR="00B502B9" w:rsidRPr="00B502B9" w:rsidRDefault="00B502B9" w:rsidP="00B502B9">
      <w:pPr>
        <w:suppressAutoHyphens w:val="0"/>
        <w:spacing w:line="259" w:lineRule="auto"/>
        <w:rPr>
          <w:rFonts w:eastAsia="Calibri"/>
          <w:b/>
          <w:bCs/>
          <w:sz w:val="22"/>
          <w:szCs w:val="22"/>
          <w:lang w:eastAsia="en-US"/>
        </w:rPr>
      </w:pPr>
      <w:r w:rsidRPr="00B502B9">
        <w:rPr>
          <w:rFonts w:eastAsia="Calibri"/>
          <w:b/>
          <w:bCs/>
          <w:sz w:val="22"/>
          <w:szCs w:val="22"/>
          <w:lang w:eastAsia="en-US"/>
        </w:rPr>
        <w:t>Internal Transfer of monies to Savings Account</w:t>
      </w:r>
    </w:p>
    <w:p w14:paraId="40CC026A" w14:textId="77777777" w:rsidR="00B502B9" w:rsidRPr="00B502B9" w:rsidRDefault="00B502B9" w:rsidP="00B502B9">
      <w:pPr>
        <w:suppressAutoHyphens w:val="0"/>
        <w:spacing w:line="259" w:lineRule="auto"/>
        <w:rPr>
          <w:rFonts w:eastAsia="Calibri"/>
          <w:sz w:val="22"/>
          <w:szCs w:val="22"/>
          <w:lang w:eastAsia="en-US"/>
        </w:rPr>
      </w:pPr>
    </w:p>
    <w:p w14:paraId="6D856749"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As there was a large sum of money in the current account which was not earning interest, it was recommended to transfer the money into the savings account, so that it can earn interest.  A sum of the money will be transferred into the CCLS investment fund, once this has been set up.  It was proposed to move £675,000 from the current account to the savings account.</w:t>
      </w:r>
    </w:p>
    <w:p w14:paraId="501C09CE" w14:textId="77777777" w:rsidR="00B502B9" w:rsidRPr="00B502B9" w:rsidRDefault="00B502B9" w:rsidP="00B502B9">
      <w:pPr>
        <w:suppressAutoHyphens w:val="0"/>
        <w:spacing w:line="259" w:lineRule="auto"/>
        <w:rPr>
          <w:rFonts w:eastAsia="Calibri"/>
          <w:b/>
          <w:bCs/>
          <w:color w:val="0070C0"/>
          <w:sz w:val="22"/>
          <w:szCs w:val="22"/>
          <w:lang w:eastAsia="en-US"/>
        </w:rPr>
      </w:pPr>
      <w:r w:rsidRPr="00B502B9">
        <w:rPr>
          <w:rFonts w:eastAsia="Calibri"/>
          <w:b/>
          <w:bCs/>
          <w:color w:val="0070C0"/>
          <w:sz w:val="22"/>
          <w:szCs w:val="22"/>
          <w:lang w:eastAsia="en-US"/>
        </w:rPr>
        <w:t>This internal transfer of sums was agreed by majority The Council</w:t>
      </w:r>
    </w:p>
    <w:p w14:paraId="71FD1824" w14:textId="77777777" w:rsidR="00CD76E5" w:rsidRPr="00F704DB" w:rsidRDefault="00CD76E5" w:rsidP="00880F8A">
      <w:pPr>
        <w:suppressAutoHyphens w:val="0"/>
        <w:spacing w:line="259" w:lineRule="auto"/>
        <w:rPr>
          <w:rFonts w:eastAsia="Calibri"/>
          <w:sz w:val="22"/>
          <w:szCs w:val="22"/>
          <w:lang w:eastAsia="en-US"/>
        </w:rPr>
      </w:pPr>
    </w:p>
    <w:p w14:paraId="02E54953" w14:textId="3FEB1185" w:rsidR="009075A7" w:rsidRPr="00F704DB" w:rsidRDefault="00CD76E5" w:rsidP="009075A7">
      <w:pPr>
        <w:suppressAutoHyphens w:val="0"/>
        <w:rPr>
          <w:bCs/>
          <w:sz w:val="22"/>
          <w:szCs w:val="22"/>
          <w:lang w:eastAsia="en-GB"/>
        </w:rPr>
      </w:pPr>
      <w:r>
        <w:rPr>
          <w:b/>
          <w:sz w:val="22"/>
          <w:szCs w:val="22"/>
        </w:rPr>
        <w:t>24/0</w:t>
      </w:r>
      <w:r w:rsidR="008F6316">
        <w:rPr>
          <w:b/>
          <w:sz w:val="22"/>
          <w:szCs w:val="22"/>
        </w:rPr>
        <w:t>24</w:t>
      </w:r>
      <w:r>
        <w:rPr>
          <w:b/>
          <w:sz w:val="22"/>
          <w:szCs w:val="22"/>
        </w:rPr>
        <w:t xml:space="preserve"> </w:t>
      </w:r>
      <w:r w:rsidR="009075A7" w:rsidRPr="00F704DB">
        <w:rPr>
          <w:b/>
          <w:sz w:val="22"/>
          <w:szCs w:val="22"/>
          <w:lang w:eastAsia="en-GB"/>
        </w:rPr>
        <w:t>Clerks Report -</w:t>
      </w:r>
      <w:r w:rsidR="009075A7" w:rsidRPr="00F704DB">
        <w:rPr>
          <w:bCs/>
          <w:sz w:val="22"/>
          <w:szCs w:val="22"/>
          <w:lang w:eastAsia="en-GB"/>
        </w:rPr>
        <w:t xml:space="preserve"> Council receive</w:t>
      </w:r>
      <w:r w:rsidR="002279EE" w:rsidRPr="00F704DB">
        <w:rPr>
          <w:bCs/>
          <w:sz w:val="22"/>
          <w:szCs w:val="22"/>
          <w:lang w:eastAsia="en-GB"/>
        </w:rPr>
        <w:t>d</w:t>
      </w:r>
      <w:r w:rsidR="009075A7" w:rsidRPr="00F704DB">
        <w:rPr>
          <w:bCs/>
          <w:sz w:val="22"/>
          <w:szCs w:val="22"/>
          <w:lang w:eastAsia="en-GB"/>
        </w:rPr>
        <w:t xml:space="preserve"> a report from the Clerk</w:t>
      </w:r>
    </w:p>
    <w:p w14:paraId="1D5D67CE" w14:textId="77777777" w:rsidR="002279EE" w:rsidRPr="00F704DB" w:rsidRDefault="002279EE" w:rsidP="007159A7">
      <w:pPr>
        <w:suppressAutoHyphens w:val="0"/>
        <w:ind w:left="284"/>
        <w:rPr>
          <w:bCs/>
          <w:sz w:val="22"/>
          <w:szCs w:val="22"/>
          <w:lang w:eastAsia="en-GB"/>
        </w:rPr>
      </w:pPr>
    </w:p>
    <w:p w14:paraId="1F66D4FE"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Crossing the stream at The Coombes</w:t>
      </w:r>
    </w:p>
    <w:p w14:paraId="4705DD8E" w14:textId="77777777" w:rsidR="00B502B9" w:rsidRPr="00B502B9" w:rsidRDefault="00B502B9" w:rsidP="00B502B9">
      <w:pPr>
        <w:spacing w:line="276" w:lineRule="auto"/>
        <w:rPr>
          <w:sz w:val="22"/>
          <w:szCs w:val="22"/>
          <w:lang w:eastAsia="ar-SA"/>
        </w:rPr>
      </w:pPr>
      <w:r w:rsidRPr="00B502B9">
        <w:rPr>
          <w:sz w:val="22"/>
          <w:szCs w:val="22"/>
          <w:lang w:eastAsia="ar-SA"/>
        </w:rPr>
        <w:t>Planks were purchased to be installed at a stream in The Coombes.  After installation, it was flagged as a health and safety issue, in which the Council’s would be liable for any incident.  Due to this the planks have been removed and a project to install a proper crossing is being considered.  The Planks are currently being stored pending any other uses for them.</w:t>
      </w:r>
    </w:p>
    <w:p w14:paraId="5C1F2AFD" w14:textId="50C8DE1F"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6</w:t>
      </w:r>
    </w:p>
    <w:p w14:paraId="36C651B8" w14:textId="77777777" w:rsidR="0036480F" w:rsidRDefault="0036480F" w:rsidP="00B502B9">
      <w:pPr>
        <w:spacing w:line="276" w:lineRule="auto"/>
        <w:rPr>
          <w:b/>
          <w:bCs/>
          <w:sz w:val="22"/>
          <w:szCs w:val="22"/>
          <w:lang w:eastAsia="ar-SA"/>
        </w:rPr>
      </w:pPr>
    </w:p>
    <w:p w14:paraId="47115CCA" w14:textId="32C12572" w:rsidR="00B502B9" w:rsidRPr="00B502B9" w:rsidRDefault="00B502B9" w:rsidP="00B502B9">
      <w:pPr>
        <w:spacing w:line="276" w:lineRule="auto"/>
        <w:rPr>
          <w:b/>
          <w:bCs/>
          <w:sz w:val="22"/>
          <w:szCs w:val="22"/>
          <w:lang w:eastAsia="ar-SA"/>
        </w:rPr>
      </w:pPr>
      <w:r w:rsidRPr="00B502B9">
        <w:rPr>
          <w:b/>
          <w:bCs/>
          <w:sz w:val="22"/>
          <w:szCs w:val="22"/>
          <w:lang w:eastAsia="ar-SA"/>
        </w:rPr>
        <w:t>Item Closed</w:t>
      </w:r>
    </w:p>
    <w:p w14:paraId="002180D0" w14:textId="77777777" w:rsidR="00B502B9" w:rsidRPr="00B502B9" w:rsidRDefault="00B502B9" w:rsidP="00B502B9">
      <w:pPr>
        <w:spacing w:line="276" w:lineRule="auto"/>
        <w:rPr>
          <w:b/>
          <w:bCs/>
          <w:sz w:val="22"/>
          <w:szCs w:val="22"/>
          <w:u w:val="single"/>
          <w:lang w:eastAsia="ar-SA"/>
        </w:rPr>
      </w:pPr>
    </w:p>
    <w:p w14:paraId="20574D5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Change over to BT Phoneline and Broadband</w:t>
      </w:r>
    </w:p>
    <w:p w14:paraId="503F72D4" w14:textId="77777777" w:rsidR="00B502B9" w:rsidRPr="00B502B9" w:rsidRDefault="00B502B9" w:rsidP="00B502B9">
      <w:pPr>
        <w:spacing w:line="276" w:lineRule="auto"/>
        <w:rPr>
          <w:sz w:val="22"/>
          <w:szCs w:val="22"/>
          <w:lang w:eastAsia="ar-SA"/>
        </w:rPr>
      </w:pPr>
      <w:r w:rsidRPr="00B502B9">
        <w:rPr>
          <w:sz w:val="22"/>
          <w:szCs w:val="22"/>
          <w:lang w:eastAsia="ar-SA"/>
        </w:rPr>
        <w:t xml:space="preserve">The change of supplier to BT is still in progress.  There have been further issues with the latest </w:t>
      </w:r>
      <w:proofErr w:type="spellStart"/>
      <w:r w:rsidRPr="00B502B9">
        <w:rPr>
          <w:sz w:val="22"/>
          <w:szCs w:val="22"/>
          <w:lang w:eastAsia="ar-SA"/>
        </w:rPr>
        <w:t>oreder</w:t>
      </w:r>
      <w:proofErr w:type="spellEnd"/>
      <w:r w:rsidRPr="00B502B9">
        <w:rPr>
          <w:sz w:val="22"/>
          <w:szCs w:val="22"/>
          <w:lang w:eastAsia="ar-SA"/>
        </w:rPr>
        <w:t xml:space="preserve"> to transfer, and these are being dealt with again.  </w:t>
      </w:r>
    </w:p>
    <w:p w14:paraId="2D24FDEB" w14:textId="77777777" w:rsidR="00B502B9" w:rsidRPr="00B502B9" w:rsidRDefault="00B502B9" w:rsidP="00B502B9">
      <w:pPr>
        <w:spacing w:line="276" w:lineRule="auto"/>
        <w:rPr>
          <w:sz w:val="22"/>
          <w:szCs w:val="22"/>
          <w:lang w:eastAsia="ar-SA"/>
        </w:rPr>
      </w:pPr>
      <w:r w:rsidRPr="00B502B9">
        <w:rPr>
          <w:sz w:val="22"/>
          <w:szCs w:val="22"/>
          <w:lang w:eastAsia="ar-SA"/>
        </w:rPr>
        <w:t>BT have taken two payments from the council that total £206.12 and the Clerk has arranged a refund of this money, as BT should not have taken it.  To prevent monies being taken again the direct debit has been cancelled until the transfer has taken place.</w:t>
      </w:r>
    </w:p>
    <w:p w14:paraId="7F2DDE1C"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Items ongoing</w:t>
      </w:r>
    </w:p>
    <w:p w14:paraId="1DAECBCA" w14:textId="77777777" w:rsidR="00B502B9" w:rsidRPr="00B502B9" w:rsidRDefault="00B502B9" w:rsidP="00B502B9">
      <w:pPr>
        <w:spacing w:line="276" w:lineRule="auto"/>
        <w:rPr>
          <w:sz w:val="22"/>
          <w:szCs w:val="22"/>
          <w:lang w:eastAsia="ar-SA"/>
        </w:rPr>
      </w:pPr>
    </w:p>
    <w:p w14:paraId="55CCC259"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Communications</w:t>
      </w:r>
    </w:p>
    <w:p w14:paraId="2B48B27D" w14:textId="77777777" w:rsidR="00B502B9" w:rsidRPr="00B502B9" w:rsidRDefault="00B502B9" w:rsidP="00B502B9">
      <w:pPr>
        <w:spacing w:line="276" w:lineRule="auto"/>
        <w:rPr>
          <w:sz w:val="22"/>
          <w:szCs w:val="22"/>
          <w:lang w:eastAsia="ar-SA"/>
        </w:rPr>
      </w:pPr>
      <w:r w:rsidRPr="00B502B9">
        <w:rPr>
          <w:sz w:val="22"/>
          <w:szCs w:val="22"/>
          <w:lang w:eastAsia="ar-SA"/>
        </w:rPr>
        <w:t>The Clerk is looking into ways to further communications with residents</w:t>
      </w:r>
    </w:p>
    <w:p w14:paraId="1EF43D4E"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Items ongoing</w:t>
      </w:r>
    </w:p>
    <w:p w14:paraId="1AE08F49" w14:textId="77777777" w:rsidR="00B502B9" w:rsidRPr="00B502B9" w:rsidRDefault="00B502B9" w:rsidP="00B502B9">
      <w:pPr>
        <w:spacing w:line="276" w:lineRule="auto"/>
        <w:rPr>
          <w:b/>
          <w:bCs/>
          <w:sz w:val="22"/>
          <w:szCs w:val="22"/>
          <w:u w:val="single"/>
          <w:lang w:eastAsia="ar-SA"/>
        </w:rPr>
      </w:pPr>
    </w:p>
    <w:p w14:paraId="33E5B4F8"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Bus Shelter at Barkham Road / Barkham Ride roundabout</w:t>
      </w:r>
    </w:p>
    <w:p w14:paraId="0E5C5295" w14:textId="77777777" w:rsidR="00B502B9" w:rsidRPr="00B502B9" w:rsidRDefault="00B502B9" w:rsidP="00B502B9">
      <w:pPr>
        <w:spacing w:line="276" w:lineRule="auto"/>
        <w:rPr>
          <w:sz w:val="22"/>
          <w:szCs w:val="22"/>
          <w:lang w:eastAsia="ar-SA"/>
        </w:rPr>
      </w:pPr>
      <w:r w:rsidRPr="00B502B9">
        <w:rPr>
          <w:sz w:val="22"/>
          <w:szCs w:val="22"/>
          <w:lang w:eastAsia="ar-SA"/>
        </w:rPr>
        <w:t>The Clerk has had permission from the land owner to site the bus shelter at the new location, and it is on the agenda to be progressed.</w:t>
      </w:r>
    </w:p>
    <w:p w14:paraId="06D8D25C"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closed</w:t>
      </w:r>
    </w:p>
    <w:p w14:paraId="470AB7B0" w14:textId="77777777" w:rsidR="00B502B9" w:rsidRPr="00B502B9" w:rsidRDefault="00B502B9" w:rsidP="00B502B9">
      <w:pPr>
        <w:spacing w:line="276" w:lineRule="auto"/>
        <w:rPr>
          <w:b/>
          <w:bCs/>
          <w:sz w:val="22"/>
          <w:szCs w:val="22"/>
          <w:u w:val="single"/>
          <w:lang w:eastAsia="ar-SA"/>
        </w:rPr>
      </w:pPr>
    </w:p>
    <w:p w14:paraId="0135B17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Enforcement Issues</w:t>
      </w:r>
      <w:bookmarkStart w:id="3" w:name="_Hlk39563906"/>
    </w:p>
    <w:bookmarkEnd w:id="3"/>
    <w:p w14:paraId="03E68DA9" w14:textId="77777777" w:rsidR="00B502B9" w:rsidRPr="00B502B9" w:rsidRDefault="00B502B9" w:rsidP="00B502B9">
      <w:pPr>
        <w:spacing w:line="276" w:lineRule="auto"/>
        <w:rPr>
          <w:bCs/>
          <w:sz w:val="22"/>
          <w:szCs w:val="22"/>
          <w:lang w:eastAsia="ar-SA"/>
        </w:rPr>
      </w:pPr>
      <w:r w:rsidRPr="00B502B9">
        <w:rPr>
          <w:bCs/>
          <w:sz w:val="22"/>
          <w:szCs w:val="22"/>
          <w:u w:val="single"/>
          <w:lang w:eastAsia="ar-SA"/>
        </w:rPr>
        <w:t>The Coombes</w:t>
      </w:r>
      <w:r w:rsidRPr="00B502B9">
        <w:rPr>
          <w:bCs/>
          <w:sz w:val="22"/>
          <w:szCs w:val="22"/>
          <w:lang w:eastAsia="ar-SA"/>
        </w:rPr>
        <w:t xml:space="preserve"> – No update received</w:t>
      </w:r>
    </w:p>
    <w:p w14:paraId="3ED534EF"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Items ongoing</w:t>
      </w:r>
    </w:p>
    <w:p w14:paraId="145C7E11" w14:textId="77777777" w:rsidR="00B502B9" w:rsidRPr="00B502B9" w:rsidRDefault="00B502B9" w:rsidP="00B502B9">
      <w:pPr>
        <w:spacing w:line="276" w:lineRule="auto"/>
        <w:rPr>
          <w:b/>
          <w:bCs/>
          <w:sz w:val="22"/>
          <w:szCs w:val="22"/>
          <w:lang w:eastAsia="ar-SA"/>
        </w:rPr>
      </w:pPr>
    </w:p>
    <w:p w14:paraId="3B5D001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School Road / Langley Common Road Junction</w:t>
      </w:r>
    </w:p>
    <w:p w14:paraId="79D9F2E8" w14:textId="77777777" w:rsidR="00B502B9" w:rsidRPr="00B502B9" w:rsidRDefault="00B502B9" w:rsidP="00B502B9">
      <w:pPr>
        <w:spacing w:line="276" w:lineRule="auto"/>
        <w:rPr>
          <w:sz w:val="22"/>
          <w:szCs w:val="22"/>
          <w:lang w:eastAsia="ar-SA"/>
        </w:rPr>
      </w:pPr>
      <w:r w:rsidRPr="00B502B9">
        <w:rPr>
          <w:sz w:val="22"/>
          <w:szCs w:val="22"/>
          <w:lang w:eastAsia="ar-SA"/>
        </w:rPr>
        <w:t>This has been agreed, but the work has not yet been completed.</w:t>
      </w:r>
    </w:p>
    <w:p w14:paraId="3948AC16"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33FEA0EF" w14:textId="77777777" w:rsidR="00B502B9" w:rsidRPr="00B502B9" w:rsidRDefault="00B502B9" w:rsidP="00B502B9">
      <w:pPr>
        <w:spacing w:line="276" w:lineRule="auto"/>
        <w:rPr>
          <w:b/>
          <w:bCs/>
          <w:sz w:val="22"/>
          <w:szCs w:val="22"/>
          <w:lang w:eastAsia="ar-SA"/>
        </w:rPr>
      </w:pPr>
    </w:p>
    <w:p w14:paraId="4A70BB9A"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Meeting with WBC Executive Officers</w:t>
      </w:r>
    </w:p>
    <w:p w14:paraId="61D9E76C" w14:textId="77777777" w:rsidR="00B502B9" w:rsidRPr="00B502B9" w:rsidRDefault="00B502B9" w:rsidP="00B502B9">
      <w:pPr>
        <w:spacing w:line="276" w:lineRule="auto"/>
        <w:rPr>
          <w:sz w:val="22"/>
          <w:szCs w:val="22"/>
          <w:lang w:eastAsia="ar-SA"/>
        </w:rPr>
      </w:pPr>
      <w:r w:rsidRPr="00B502B9">
        <w:rPr>
          <w:sz w:val="22"/>
          <w:szCs w:val="22"/>
          <w:lang w:eastAsia="ar-SA"/>
        </w:rPr>
        <w:t>No further update at this time</w:t>
      </w:r>
    </w:p>
    <w:p w14:paraId="7F900A53"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53E9082A" w14:textId="77777777" w:rsidR="00B502B9" w:rsidRPr="00B502B9" w:rsidRDefault="00B502B9" w:rsidP="00B502B9">
      <w:pPr>
        <w:spacing w:line="276" w:lineRule="auto"/>
        <w:rPr>
          <w:b/>
          <w:bCs/>
          <w:sz w:val="22"/>
          <w:szCs w:val="22"/>
          <w:lang w:eastAsia="ar-SA"/>
        </w:rPr>
      </w:pPr>
    </w:p>
    <w:p w14:paraId="2DEB1065"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Insight Strategy and Inclusion meeting with WBC</w:t>
      </w:r>
    </w:p>
    <w:p w14:paraId="2DE0C411" w14:textId="77777777" w:rsidR="00B502B9" w:rsidRPr="00B502B9" w:rsidRDefault="00B502B9" w:rsidP="00B502B9">
      <w:pPr>
        <w:spacing w:line="276" w:lineRule="auto"/>
        <w:rPr>
          <w:sz w:val="22"/>
          <w:szCs w:val="22"/>
          <w:lang w:eastAsia="ar-SA"/>
        </w:rPr>
      </w:pPr>
      <w:r w:rsidRPr="00B502B9">
        <w:rPr>
          <w:sz w:val="22"/>
          <w:szCs w:val="22"/>
          <w:lang w:eastAsia="ar-SA"/>
        </w:rPr>
        <w:t>The slides of the outcome of the meeting have been received.  A further meeting is planned for March.</w:t>
      </w:r>
    </w:p>
    <w:p w14:paraId="22CE7DB2"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66B8CE02" w14:textId="77777777" w:rsidR="00B502B9" w:rsidRPr="00B502B9" w:rsidRDefault="00B502B9" w:rsidP="00B502B9">
      <w:pPr>
        <w:spacing w:line="276" w:lineRule="auto"/>
        <w:rPr>
          <w:b/>
          <w:bCs/>
          <w:sz w:val="22"/>
          <w:szCs w:val="22"/>
          <w:lang w:eastAsia="ar-SA"/>
        </w:rPr>
      </w:pPr>
    </w:p>
    <w:p w14:paraId="5AC41358"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District and Community Centres</w:t>
      </w:r>
    </w:p>
    <w:p w14:paraId="2F26F109" w14:textId="77777777" w:rsidR="00B502B9" w:rsidRPr="00B502B9" w:rsidRDefault="00B502B9" w:rsidP="00B502B9">
      <w:pPr>
        <w:spacing w:line="276" w:lineRule="auto"/>
        <w:rPr>
          <w:sz w:val="22"/>
          <w:szCs w:val="22"/>
          <w:lang w:eastAsia="ar-SA"/>
        </w:rPr>
      </w:pPr>
      <w:r w:rsidRPr="00B502B9">
        <w:rPr>
          <w:sz w:val="22"/>
          <w:szCs w:val="22"/>
          <w:lang w:eastAsia="ar-SA"/>
        </w:rPr>
        <w:t>The first meeting of the liaison group with crest was held on 31st January 2024.  In attendance were representatives from Crest, WBC, CALA Homes, Pinnacle and other stakeholders such as the Parish Councils, Ward Councillors and Residents representatives.</w:t>
      </w:r>
    </w:p>
    <w:p w14:paraId="03F9A67D" w14:textId="77777777" w:rsidR="00B502B9" w:rsidRPr="00B502B9" w:rsidRDefault="00B502B9" w:rsidP="00B502B9">
      <w:pPr>
        <w:spacing w:line="276" w:lineRule="auto"/>
        <w:rPr>
          <w:sz w:val="22"/>
          <w:szCs w:val="22"/>
          <w:lang w:eastAsia="ar-SA"/>
        </w:rPr>
      </w:pPr>
    </w:p>
    <w:p w14:paraId="1B74B013" w14:textId="77777777" w:rsidR="00B502B9" w:rsidRPr="00B502B9" w:rsidRDefault="00B502B9" w:rsidP="00B502B9">
      <w:pPr>
        <w:spacing w:line="276" w:lineRule="auto"/>
        <w:rPr>
          <w:sz w:val="22"/>
          <w:szCs w:val="22"/>
          <w:lang w:eastAsia="ar-SA"/>
        </w:rPr>
      </w:pPr>
      <w:r w:rsidRPr="00B502B9">
        <w:rPr>
          <w:sz w:val="22"/>
          <w:szCs w:val="22"/>
          <w:lang w:eastAsia="ar-SA"/>
        </w:rPr>
        <w:t>The working group for the Community Centre is scheduled to meet on 14</w:t>
      </w:r>
      <w:r w:rsidRPr="00B502B9">
        <w:rPr>
          <w:sz w:val="22"/>
          <w:szCs w:val="22"/>
          <w:vertAlign w:val="superscript"/>
          <w:lang w:eastAsia="ar-SA"/>
        </w:rPr>
        <w:t>th</w:t>
      </w:r>
      <w:r w:rsidRPr="00B502B9">
        <w:rPr>
          <w:sz w:val="22"/>
          <w:szCs w:val="22"/>
          <w:lang w:eastAsia="ar-SA"/>
        </w:rPr>
        <w:t xml:space="preserve"> February 2024.</w:t>
      </w:r>
    </w:p>
    <w:p w14:paraId="66939840"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4744B6CD" w14:textId="77777777" w:rsidR="00B502B9" w:rsidRPr="00B502B9" w:rsidRDefault="00B502B9" w:rsidP="00B502B9">
      <w:pPr>
        <w:spacing w:line="276" w:lineRule="auto"/>
        <w:rPr>
          <w:b/>
          <w:bCs/>
          <w:sz w:val="22"/>
          <w:szCs w:val="22"/>
          <w:lang w:eastAsia="ar-SA"/>
        </w:rPr>
      </w:pPr>
    </w:p>
    <w:p w14:paraId="3225B15D"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Solar Farm</w:t>
      </w:r>
    </w:p>
    <w:p w14:paraId="6B11FCEC" w14:textId="77777777" w:rsidR="00B502B9" w:rsidRPr="00B502B9" w:rsidRDefault="00B502B9" w:rsidP="00B502B9">
      <w:pPr>
        <w:spacing w:line="276" w:lineRule="auto"/>
        <w:rPr>
          <w:sz w:val="22"/>
          <w:szCs w:val="22"/>
          <w:lang w:eastAsia="ar-SA"/>
        </w:rPr>
      </w:pPr>
      <w:r w:rsidRPr="00B502B9">
        <w:rPr>
          <w:sz w:val="22"/>
          <w:szCs w:val="22"/>
          <w:lang w:eastAsia="ar-SA"/>
        </w:rPr>
        <w:t>No further update since the last meeting</w:t>
      </w:r>
    </w:p>
    <w:p w14:paraId="2C20D628"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02C49015" w14:textId="77777777" w:rsidR="00B502B9" w:rsidRPr="00B502B9" w:rsidRDefault="00B502B9" w:rsidP="00B502B9">
      <w:pPr>
        <w:spacing w:line="276" w:lineRule="auto"/>
        <w:rPr>
          <w:b/>
          <w:bCs/>
          <w:sz w:val="22"/>
          <w:szCs w:val="22"/>
          <w:lang w:eastAsia="ar-SA"/>
        </w:rPr>
      </w:pPr>
    </w:p>
    <w:p w14:paraId="49D8170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California Country Park Improvement Scheme</w:t>
      </w:r>
    </w:p>
    <w:p w14:paraId="44FE1D9C" w14:textId="3E29EE06"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7</w:t>
      </w:r>
    </w:p>
    <w:p w14:paraId="3FA88339" w14:textId="77777777" w:rsidR="0036480F" w:rsidRDefault="0036480F" w:rsidP="00B502B9">
      <w:pPr>
        <w:spacing w:line="276" w:lineRule="auto"/>
        <w:rPr>
          <w:sz w:val="22"/>
          <w:szCs w:val="22"/>
          <w:lang w:eastAsia="ar-SA"/>
        </w:rPr>
      </w:pPr>
    </w:p>
    <w:p w14:paraId="01F901A8" w14:textId="63C2B50C" w:rsidR="00B502B9" w:rsidRPr="00B502B9" w:rsidRDefault="00B502B9" w:rsidP="00B502B9">
      <w:pPr>
        <w:spacing w:line="276" w:lineRule="auto"/>
        <w:rPr>
          <w:sz w:val="22"/>
          <w:szCs w:val="22"/>
          <w:lang w:eastAsia="ar-SA"/>
        </w:rPr>
      </w:pPr>
      <w:r w:rsidRPr="00B502B9">
        <w:rPr>
          <w:sz w:val="22"/>
          <w:szCs w:val="22"/>
          <w:lang w:eastAsia="ar-SA"/>
        </w:rPr>
        <w:t>No further update since the last meeting.</w:t>
      </w:r>
    </w:p>
    <w:p w14:paraId="48C1296D"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355F1890" w14:textId="77777777" w:rsidR="00B502B9" w:rsidRPr="00B502B9" w:rsidRDefault="00B502B9" w:rsidP="00B502B9">
      <w:pPr>
        <w:spacing w:line="276" w:lineRule="auto"/>
        <w:rPr>
          <w:b/>
          <w:bCs/>
          <w:sz w:val="22"/>
          <w:szCs w:val="22"/>
          <w:lang w:eastAsia="ar-SA"/>
        </w:rPr>
      </w:pPr>
    </w:p>
    <w:p w14:paraId="1C3E0E40"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 xml:space="preserve">BVRA/BPC Survey </w:t>
      </w:r>
    </w:p>
    <w:p w14:paraId="13B58119" w14:textId="77777777" w:rsidR="00B502B9" w:rsidRPr="00B502B9" w:rsidRDefault="00B502B9" w:rsidP="00B502B9">
      <w:pPr>
        <w:spacing w:line="276" w:lineRule="auto"/>
        <w:rPr>
          <w:sz w:val="22"/>
          <w:szCs w:val="22"/>
          <w:lang w:eastAsia="ar-SA"/>
        </w:rPr>
      </w:pPr>
      <w:r w:rsidRPr="00B502B9">
        <w:rPr>
          <w:sz w:val="22"/>
          <w:szCs w:val="22"/>
          <w:lang w:eastAsia="ar-SA"/>
        </w:rPr>
        <w:t>The CIL advisory committee need to meet to discuss the CIL projects suggested by the residents to see if they are feasible to take forward.  It was not possible to arrange a meeting prior to this meeting, but a date is due to be set.</w:t>
      </w:r>
    </w:p>
    <w:p w14:paraId="35265960"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1B3F81AF" w14:textId="77777777" w:rsidR="00B502B9" w:rsidRPr="00B502B9" w:rsidRDefault="00B502B9" w:rsidP="00B502B9">
      <w:pPr>
        <w:spacing w:line="276" w:lineRule="auto"/>
        <w:rPr>
          <w:b/>
          <w:bCs/>
          <w:sz w:val="22"/>
          <w:szCs w:val="22"/>
          <w:lang w:eastAsia="ar-SA"/>
        </w:rPr>
      </w:pPr>
    </w:p>
    <w:p w14:paraId="6E5EC6D3"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Purchase of Litter Bins</w:t>
      </w:r>
    </w:p>
    <w:p w14:paraId="44FE8BF5" w14:textId="77777777" w:rsidR="00B502B9" w:rsidRPr="00B502B9" w:rsidRDefault="00B502B9" w:rsidP="00B502B9">
      <w:pPr>
        <w:spacing w:line="276" w:lineRule="auto"/>
        <w:rPr>
          <w:sz w:val="22"/>
          <w:szCs w:val="22"/>
          <w:lang w:eastAsia="ar-SA"/>
        </w:rPr>
      </w:pPr>
      <w:r w:rsidRPr="00B502B9">
        <w:rPr>
          <w:sz w:val="22"/>
          <w:szCs w:val="22"/>
          <w:lang w:eastAsia="ar-SA"/>
        </w:rPr>
        <w:t xml:space="preserve">This project is ongoing. </w:t>
      </w:r>
    </w:p>
    <w:p w14:paraId="744C00DB"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22C9BD02" w14:textId="77777777" w:rsidR="00B502B9" w:rsidRPr="00B502B9" w:rsidRDefault="00B502B9" w:rsidP="00B502B9">
      <w:pPr>
        <w:spacing w:line="276" w:lineRule="auto"/>
        <w:rPr>
          <w:sz w:val="22"/>
          <w:szCs w:val="22"/>
          <w:lang w:eastAsia="ar-SA"/>
        </w:rPr>
      </w:pPr>
    </w:p>
    <w:p w14:paraId="3064BB7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Closure of Langley Common Road Underpass</w:t>
      </w:r>
    </w:p>
    <w:p w14:paraId="23796202" w14:textId="77777777" w:rsidR="00B502B9" w:rsidRPr="00B502B9" w:rsidRDefault="00B502B9" w:rsidP="00B502B9">
      <w:pPr>
        <w:spacing w:line="276" w:lineRule="auto"/>
        <w:rPr>
          <w:sz w:val="22"/>
          <w:szCs w:val="22"/>
          <w:lang w:eastAsia="ar-SA"/>
        </w:rPr>
      </w:pPr>
      <w:r w:rsidRPr="00B502B9">
        <w:rPr>
          <w:sz w:val="22"/>
          <w:szCs w:val="22"/>
          <w:lang w:eastAsia="ar-SA"/>
        </w:rPr>
        <w:t>No further update since the last meeting.</w:t>
      </w:r>
    </w:p>
    <w:p w14:paraId="02B1B807"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76ED9B16" w14:textId="77777777" w:rsidR="00B502B9" w:rsidRPr="00B502B9" w:rsidRDefault="00B502B9" w:rsidP="00B502B9">
      <w:pPr>
        <w:spacing w:line="276" w:lineRule="auto"/>
        <w:rPr>
          <w:sz w:val="22"/>
          <w:szCs w:val="22"/>
          <w:lang w:eastAsia="ar-SA"/>
        </w:rPr>
      </w:pPr>
    </w:p>
    <w:p w14:paraId="1463A431"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Closed Items:</w:t>
      </w:r>
    </w:p>
    <w:p w14:paraId="4D9EA652" w14:textId="77777777" w:rsidR="00B502B9" w:rsidRPr="00B502B9" w:rsidRDefault="00B502B9" w:rsidP="00B502B9">
      <w:pPr>
        <w:spacing w:line="276" w:lineRule="auto"/>
        <w:rPr>
          <w:b/>
          <w:bCs/>
          <w:sz w:val="22"/>
          <w:szCs w:val="22"/>
          <w:u w:val="single"/>
          <w:lang w:eastAsia="ar-SA"/>
        </w:rPr>
      </w:pPr>
    </w:p>
    <w:p w14:paraId="5A5F6C4F"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Treatment of the Bracken at The Junipers</w:t>
      </w:r>
    </w:p>
    <w:p w14:paraId="19CAE858" w14:textId="77777777" w:rsidR="00B502B9" w:rsidRPr="00B502B9" w:rsidRDefault="00B502B9" w:rsidP="00B502B9">
      <w:pPr>
        <w:spacing w:line="276" w:lineRule="auto"/>
        <w:rPr>
          <w:sz w:val="22"/>
          <w:szCs w:val="22"/>
          <w:lang w:eastAsia="ar-SA"/>
        </w:rPr>
      </w:pPr>
      <w:r w:rsidRPr="00B502B9">
        <w:rPr>
          <w:sz w:val="22"/>
          <w:szCs w:val="22"/>
          <w:lang w:eastAsia="ar-SA"/>
        </w:rPr>
        <w:t>Treatment was undertaken in November</w:t>
      </w:r>
    </w:p>
    <w:p w14:paraId="1840430D"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closed</w:t>
      </w:r>
    </w:p>
    <w:p w14:paraId="7458FD58" w14:textId="77777777" w:rsidR="00B502B9" w:rsidRPr="00B502B9" w:rsidRDefault="00B502B9" w:rsidP="00B502B9">
      <w:pPr>
        <w:spacing w:line="276" w:lineRule="auto"/>
        <w:rPr>
          <w:b/>
          <w:bCs/>
          <w:sz w:val="22"/>
          <w:szCs w:val="22"/>
          <w:u w:val="single"/>
          <w:lang w:eastAsia="ar-SA"/>
        </w:rPr>
      </w:pPr>
    </w:p>
    <w:p w14:paraId="58405A02" w14:textId="3B5DBA82" w:rsidR="008F6316" w:rsidRDefault="008F6316" w:rsidP="008F6316">
      <w:pPr>
        <w:suppressAutoHyphens w:val="0"/>
        <w:rPr>
          <w:b/>
          <w:sz w:val="22"/>
          <w:szCs w:val="22"/>
          <w:lang w:eastAsia="en-GB"/>
        </w:rPr>
      </w:pPr>
      <w:r>
        <w:rPr>
          <w:b/>
          <w:sz w:val="22"/>
          <w:szCs w:val="22"/>
        </w:rPr>
        <w:t xml:space="preserve">24/025 </w:t>
      </w:r>
      <w:r w:rsidRPr="008F6316">
        <w:rPr>
          <w:b/>
          <w:sz w:val="22"/>
          <w:szCs w:val="22"/>
          <w:lang w:eastAsia="en-GB"/>
        </w:rPr>
        <w:t xml:space="preserve">The Coombes Woodlands </w:t>
      </w:r>
    </w:p>
    <w:p w14:paraId="0F4590B4" w14:textId="77777777" w:rsidR="003F2C9C" w:rsidRPr="008F6316" w:rsidRDefault="003F2C9C" w:rsidP="008F6316">
      <w:pPr>
        <w:suppressAutoHyphens w:val="0"/>
        <w:rPr>
          <w:b/>
          <w:sz w:val="22"/>
          <w:szCs w:val="22"/>
          <w:lang w:eastAsia="en-GB"/>
        </w:rPr>
      </w:pPr>
    </w:p>
    <w:p w14:paraId="37C9D6EB" w14:textId="13F1D25D" w:rsidR="008F6316" w:rsidRDefault="008F6316" w:rsidP="008F6316">
      <w:pPr>
        <w:numPr>
          <w:ilvl w:val="1"/>
          <w:numId w:val="26"/>
        </w:numPr>
        <w:suppressAutoHyphens w:val="0"/>
        <w:ind w:left="426"/>
        <w:rPr>
          <w:bCs/>
          <w:sz w:val="22"/>
          <w:szCs w:val="22"/>
          <w:lang w:eastAsia="en-GB"/>
        </w:rPr>
      </w:pPr>
      <w:r w:rsidRPr="008F6316">
        <w:rPr>
          <w:bCs/>
          <w:sz w:val="22"/>
          <w:szCs w:val="22"/>
          <w:lang w:eastAsia="en-GB"/>
        </w:rPr>
        <w:t xml:space="preserve">Council </w:t>
      </w:r>
      <w:r>
        <w:rPr>
          <w:bCs/>
          <w:sz w:val="22"/>
          <w:szCs w:val="22"/>
          <w:lang w:eastAsia="en-GB"/>
        </w:rPr>
        <w:t xml:space="preserve">received and </w:t>
      </w:r>
      <w:r w:rsidRPr="008F6316">
        <w:rPr>
          <w:bCs/>
          <w:sz w:val="22"/>
          <w:szCs w:val="22"/>
          <w:lang w:eastAsia="en-GB"/>
        </w:rPr>
        <w:t>note</w:t>
      </w:r>
      <w:r>
        <w:rPr>
          <w:bCs/>
          <w:sz w:val="22"/>
          <w:szCs w:val="22"/>
          <w:lang w:eastAsia="en-GB"/>
        </w:rPr>
        <w:t>d</w:t>
      </w:r>
      <w:r w:rsidRPr="008F6316">
        <w:rPr>
          <w:bCs/>
          <w:sz w:val="22"/>
          <w:szCs w:val="22"/>
          <w:lang w:eastAsia="en-GB"/>
        </w:rPr>
        <w:t xml:space="preserve"> the draft minutes from The Coombes Woodland Committee</w:t>
      </w:r>
    </w:p>
    <w:p w14:paraId="4BD0A1B4" w14:textId="77777777" w:rsidR="003F2C9C" w:rsidRPr="008F6316" w:rsidRDefault="003F2C9C" w:rsidP="003F2C9C">
      <w:pPr>
        <w:suppressAutoHyphens w:val="0"/>
        <w:ind w:left="426"/>
        <w:rPr>
          <w:bCs/>
          <w:sz w:val="22"/>
          <w:szCs w:val="22"/>
          <w:lang w:eastAsia="en-GB"/>
        </w:rPr>
      </w:pPr>
    </w:p>
    <w:p w14:paraId="7DB2EA8A" w14:textId="606DE62C" w:rsidR="0077248D" w:rsidRDefault="008F6316" w:rsidP="0077248D">
      <w:pPr>
        <w:numPr>
          <w:ilvl w:val="1"/>
          <w:numId w:val="26"/>
        </w:numPr>
        <w:suppressAutoHyphens w:val="0"/>
        <w:ind w:left="426"/>
        <w:rPr>
          <w:bCs/>
          <w:sz w:val="22"/>
          <w:szCs w:val="22"/>
          <w:lang w:eastAsia="en-GB"/>
        </w:rPr>
      </w:pPr>
      <w:r w:rsidRPr="008F6316">
        <w:rPr>
          <w:bCs/>
          <w:sz w:val="22"/>
          <w:szCs w:val="22"/>
          <w:lang w:eastAsia="en-GB"/>
        </w:rPr>
        <w:t>Council receive</w:t>
      </w:r>
      <w:r>
        <w:rPr>
          <w:bCs/>
          <w:sz w:val="22"/>
          <w:szCs w:val="22"/>
          <w:lang w:eastAsia="en-GB"/>
        </w:rPr>
        <w:t>d</w:t>
      </w:r>
      <w:r w:rsidRPr="008F6316">
        <w:rPr>
          <w:bCs/>
          <w:sz w:val="22"/>
          <w:szCs w:val="22"/>
          <w:lang w:eastAsia="en-GB"/>
        </w:rPr>
        <w:t xml:space="preserve"> an update from the Coombes Woodland Committee on their meeting and any actions being undertaken</w:t>
      </w:r>
      <w:r w:rsidR="0077248D">
        <w:rPr>
          <w:bCs/>
          <w:sz w:val="22"/>
          <w:szCs w:val="22"/>
          <w:lang w:eastAsia="en-GB"/>
        </w:rPr>
        <w:t>:</w:t>
      </w:r>
    </w:p>
    <w:p w14:paraId="499276DF" w14:textId="77777777" w:rsidR="0077248D" w:rsidRPr="0077248D" w:rsidRDefault="0077248D" w:rsidP="0077248D">
      <w:pPr>
        <w:suppressAutoHyphens w:val="0"/>
        <w:ind w:left="426"/>
        <w:rPr>
          <w:bCs/>
          <w:sz w:val="22"/>
          <w:szCs w:val="22"/>
          <w:lang w:eastAsia="en-GB"/>
        </w:rPr>
      </w:pPr>
    </w:p>
    <w:p w14:paraId="3D697F2D" w14:textId="77777777" w:rsidR="008F6316" w:rsidRPr="008F6316" w:rsidRDefault="008F6316" w:rsidP="008F6316">
      <w:pPr>
        <w:ind w:left="426"/>
        <w:rPr>
          <w:sz w:val="22"/>
          <w:szCs w:val="22"/>
        </w:rPr>
      </w:pPr>
      <w:r w:rsidRPr="008F6316">
        <w:rPr>
          <w:sz w:val="22"/>
          <w:szCs w:val="22"/>
          <w:lang w:val="en-US"/>
        </w:rPr>
        <w:t xml:space="preserve">The Coombes Woodland Committee (CWC) held its meeting on the </w:t>
      </w:r>
      <w:r w:rsidRPr="008F6316">
        <w:rPr>
          <w:sz w:val="22"/>
          <w:szCs w:val="22"/>
        </w:rPr>
        <w:t>22</w:t>
      </w:r>
      <w:r w:rsidRPr="008F6316">
        <w:rPr>
          <w:sz w:val="22"/>
          <w:szCs w:val="22"/>
          <w:vertAlign w:val="superscript"/>
        </w:rPr>
        <w:t>nd</w:t>
      </w:r>
      <w:r w:rsidRPr="008F6316">
        <w:rPr>
          <w:sz w:val="22"/>
          <w:szCs w:val="22"/>
        </w:rPr>
        <w:t xml:space="preserve"> January 2024.</w:t>
      </w:r>
    </w:p>
    <w:p w14:paraId="1340BA97" w14:textId="77777777" w:rsidR="008F6316" w:rsidRPr="008F6316" w:rsidRDefault="008F6316" w:rsidP="008F6316">
      <w:pPr>
        <w:ind w:left="426"/>
        <w:rPr>
          <w:sz w:val="22"/>
          <w:szCs w:val="22"/>
        </w:rPr>
      </w:pPr>
      <w:r w:rsidRPr="008F6316">
        <w:rPr>
          <w:sz w:val="22"/>
          <w:szCs w:val="22"/>
        </w:rPr>
        <w:t>At the meeting the following actions were taken or agreed.</w:t>
      </w:r>
    </w:p>
    <w:p w14:paraId="3542F325" w14:textId="77777777" w:rsidR="008F6316" w:rsidRPr="008F6316" w:rsidRDefault="008F6316" w:rsidP="008F6316">
      <w:pPr>
        <w:ind w:left="426"/>
        <w:rPr>
          <w:sz w:val="22"/>
          <w:szCs w:val="22"/>
        </w:rPr>
      </w:pPr>
      <w:r w:rsidRPr="008F6316">
        <w:rPr>
          <w:sz w:val="22"/>
          <w:szCs w:val="22"/>
        </w:rPr>
        <w:t>Actions taken at the meeting:</w:t>
      </w:r>
    </w:p>
    <w:p w14:paraId="6476A66F"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A management plan for the woodlands is in the process of being created.</w:t>
      </w:r>
    </w:p>
    <w:p w14:paraId="36DBE1EB"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 xml:space="preserve">The works identified in the tree survey report are being undertaken in line with the timescales identified in the report.  </w:t>
      </w:r>
    </w:p>
    <w:p w14:paraId="2C76B5EF" w14:textId="77777777" w:rsidR="008F6316" w:rsidRPr="008F6316" w:rsidRDefault="008F6316" w:rsidP="008F6316">
      <w:pPr>
        <w:pStyle w:val="ListParagraph"/>
        <w:spacing w:line="276" w:lineRule="auto"/>
        <w:rPr>
          <w:sz w:val="22"/>
          <w:szCs w:val="22"/>
        </w:rPr>
      </w:pPr>
      <w:r w:rsidRPr="008F6316">
        <w:rPr>
          <w:sz w:val="22"/>
          <w:szCs w:val="22"/>
        </w:rPr>
        <w:t>The Timescales within the report are as follows: Priority 1 – to be rectified within 3 months; Priority 2 – to be completed within 6 months; Priority 3 – to be completed withing a year.</w:t>
      </w:r>
    </w:p>
    <w:p w14:paraId="612E6930" w14:textId="77777777" w:rsidR="008F6316" w:rsidRPr="008F6316" w:rsidRDefault="008F6316" w:rsidP="008F6316">
      <w:pPr>
        <w:pStyle w:val="ListParagraph"/>
        <w:spacing w:line="276" w:lineRule="auto"/>
        <w:rPr>
          <w:sz w:val="22"/>
          <w:szCs w:val="22"/>
        </w:rPr>
      </w:pPr>
      <w:r w:rsidRPr="008F6316">
        <w:rPr>
          <w:sz w:val="22"/>
          <w:szCs w:val="22"/>
        </w:rPr>
        <w:t>It was recognised that these works will need to work around the bird nesting season (1</w:t>
      </w:r>
      <w:r w:rsidRPr="008F6316">
        <w:rPr>
          <w:sz w:val="22"/>
          <w:szCs w:val="22"/>
          <w:vertAlign w:val="superscript"/>
        </w:rPr>
        <w:t>st</w:t>
      </w:r>
      <w:r w:rsidRPr="008F6316">
        <w:rPr>
          <w:sz w:val="22"/>
          <w:szCs w:val="22"/>
        </w:rPr>
        <w:t xml:space="preserve"> March to August).</w:t>
      </w:r>
    </w:p>
    <w:p w14:paraId="4C864EB2"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It was agreed that a website will be set up for The Coombes Woodlands as a source of information to residents.</w:t>
      </w:r>
    </w:p>
    <w:p w14:paraId="5785F0F5"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It was agreed that the Committee would look into setting up a volunteer group to help manage the woodlands.  Investigation of how best to do this has commenced.</w:t>
      </w:r>
    </w:p>
    <w:p w14:paraId="4879CF3B" w14:textId="77777777" w:rsidR="008F6316" w:rsidRPr="008F6316" w:rsidRDefault="008F6316" w:rsidP="0077248D">
      <w:pPr>
        <w:pStyle w:val="ListParagraph"/>
        <w:numPr>
          <w:ilvl w:val="0"/>
          <w:numId w:val="17"/>
        </w:numPr>
        <w:suppressAutoHyphens w:val="0"/>
        <w:spacing w:line="276" w:lineRule="auto"/>
        <w:contextualSpacing/>
        <w:rPr>
          <w:sz w:val="22"/>
          <w:szCs w:val="22"/>
        </w:rPr>
      </w:pPr>
      <w:r w:rsidRPr="008F6316">
        <w:rPr>
          <w:sz w:val="22"/>
          <w:szCs w:val="22"/>
        </w:rPr>
        <w:t>It was agreed that the first project that the committee would look to undertake is to improve the crossings of the streams in the woodlands with a bridge or boardwalk or similar.</w:t>
      </w:r>
    </w:p>
    <w:p w14:paraId="251641EF" w14:textId="77777777" w:rsidR="003F2C9C" w:rsidRDefault="003F2C9C" w:rsidP="008F6316">
      <w:pPr>
        <w:ind w:left="426"/>
        <w:rPr>
          <w:b/>
          <w:bCs/>
          <w:sz w:val="22"/>
          <w:szCs w:val="22"/>
          <w:lang w:val="en-US"/>
        </w:rPr>
      </w:pPr>
    </w:p>
    <w:p w14:paraId="040FD750" w14:textId="7ACCFD16" w:rsidR="008F6316" w:rsidRPr="008F6316" w:rsidRDefault="008F6316" w:rsidP="008F6316">
      <w:pPr>
        <w:ind w:left="426"/>
        <w:rPr>
          <w:b/>
          <w:bCs/>
          <w:sz w:val="22"/>
          <w:szCs w:val="22"/>
          <w:lang w:val="en-US"/>
        </w:rPr>
      </w:pPr>
      <w:r w:rsidRPr="008F6316">
        <w:rPr>
          <w:b/>
          <w:bCs/>
          <w:sz w:val="22"/>
          <w:szCs w:val="22"/>
          <w:lang w:val="en-US"/>
        </w:rPr>
        <w:t>Other items arising after the meeting considered by the committee:</w:t>
      </w:r>
    </w:p>
    <w:p w14:paraId="59760D45" w14:textId="77777777" w:rsidR="0036480F" w:rsidRDefault="0036480F" w:rsidP="0036480F">
      <w:pPr>
        <w:spacing w:line="276" w:lineRule="auto"/>
        <w:rPr>
          <w:sz w:val="22"/>
          <w:szCs w:val="22"/>
        </w:rPr>
      </w:pPr>
    </w:p>
    <w:p w14:paraId="7DE5455A" w14:textId="77777777" w:rsidR="0036480F" w:rsidRDefault="0036480F" w:rsidP="0036480F">
      <w:pPr>
        <w:spacing w:line="276" w:lineRule="auto"/>
        <w:rPr>
          <w:sz w:val="22"/>
          <w:szCs w:val="22"/>
        </w:rPr>
      </w:pPr>
    </w:p>
    <w:p w14:paraId="542CBA75" w14:textId="7A725EFD" w:rsidR="0036480F" w:rsidRDefault="0036480F" w:rsidP="0036480F">
      <w:pPr>
        <w:spacing w:line="276" w:lineRule="auto"/>
        <w:rPr>
          <w:sz w:val="22"/>
          <w:szCs w:val="22"/>
        </w:rPr>
      </w:pPr>
      <w:r w:rsidRPr="005B430A">
        <w:rPr>
          <w:sz w:val="22"/>
          <w:szCs w:val="22"/>
        </w:rPr>
        <w:lastRenderedPageBreak/>
        <w:t xml:space="preserve">Page </w:t>
      </w:r>
      <w:r>
        <w:rPr>
          <w:sz w:val="22"/>
          <w:szCs w:val="22"/>
        </w:rPr>
        <w:t>24/01</w:t>
      </w:r>
      <w:r>
        <w:rPr>
          <w:sz w:val="22"/>
          <w:szCs w:val="22"/>
        </w:rPr>
        <w:t>8</w:t>
      </w:r>
    </w:p>
    <w:p w14:paraId="423B8650" w14:textId="77777777" w:rsidR="0036480F" w:rsidRDefault="0036480F" w:rsidP="0036480F">
      <w:pPr>
        <w:spacing w:line="276" w:lineRule="auto"/>
        <w:rPr>
          <w:sz w:val="22"/>
          <w:szCs w:val="22"/>
        </w:rPr>
      </w:pPr>
    </w:p>
    <w:p w14:paraId="6EC3D979" w14:textId="77777777" w:rsidR="008F6316" w:rsidRPr="008F6316" w:rsidRDefault="008F6316" w:rsidP="008F6316">
      <w:pPr>
        <w:ind w:left="426"/>
        <w:rPr>
          <w:sz w:val="22"/>
          <w:szCs w:val="22"/>
          <w:lang w:val="en-US"/>
        </w:rPr>
      </w:pPr>
      <w:r w:rsidRPr="008F6316">
        <w:rPr>
          <w:sz w:val="22"/>
          <w:szCs w:val="22"/>
          <w:lang w:val="en-US"/>
        </w:rPr>
        <w:t>The Committee has been contacted by an</w:t>
      </w:r>
      <w:r w:rsidRPr="008F6316">
        <w:rPr>
          <w:rFonts w:ascii="Calibri Light" w:hAnsi="Calibri Light" w:cs="Calibri Light"/>
          <w:color w:val="000000"/>
          <w:sz w:val="22"/>
          <w:szCs w:val="22"/>
          <w:shd w:val="clear" w:color="auto" w:fill="FFFFFF"/>
        </w:rPr>
        <w:t xml:space="preserve"> </w:t>
      </w:r>
      <w:r w:rsidRPr="008F6316">
        <w:rPr>
          <w:sz w:val="22"/>
          <w:szCs w:val="22"/>
        </w:rPr>
        <w:t>ecology/arboriculture/landscape architecture company</w:t>
      </w:r>
      <w:r w:rsidRPr="008F6316">
        <w:rPr>
          <w:sz w:val="22"/>
          <w:szCs w:val="22"/>
          <w:lang w:val="en-US"/>
        </w:rPr>
        <w:t xml:space="preserve"> who wishes to use The Coombes for training their new recruits on different habitats.  This is currently being looked into before a decision can be made.</w:t>
      </w:r>
    </w:p>
    <w:p w14:paraId="39EEF5EE" w14:textId="77777777" w:rsidR="008F6316" w:rsidRPr="008F6316" w:rsidRDefault="008F6316" w:rsidP="008F6316">
      <w:pPr>
        <w:suppressAutoHyphens w:val="0"/>
        <w:ind w:left="426"/>
        <w:rPr>
          <w:bCs/>
          <w:sz w:val="22"/>
          <w:szCs w:val="22"/>
          <w:lang w:val="en-US" w:eastAsia="en-GB"/>
        </w:rPr>
      </w:pPr>
    </w:p>
    <w:p w14:paraId="0CFB3109" w14:textId="1A0C44CC" w:rsidR="00B66F95" w:rsidRPr="00F704DB" w:rsidRDefault="00EC5ABE" w:rsidP="00B66F95">
      <w:pPr>
        <w:spacing w:line="276" w:lineRule="auto"/>
        <w:rPr>
          <w:b/>
          <w:sz w:val="22"/>
          <w:szCs w:val="22"/>
        </w:rPr>
      </w:pPr>
      <w:r>
        <w:rPr>
          <w:b/>
          <w:sz w:val="22"/>
          <w:szCs w:val="22"/>
        </w:rPr>
        <w:t>24/0</w:t>
      </w:r>
      <w:r w:rsidR="008F6316">
        <w:rPr>
          <w:b/>
          <w:sz w:val="22"/>
          <w:szCs w:val="22"/>
        </w:rPr>
        <w:t>26</w:t>
      </w:r>
      <w:r>
        <w:rPr>
          <w:b/>
          <w:sz w:val="22"/>
          <w:szCs w:val="22"/>
        </w:rPr>
        <w:t xml:space="preserve"> </w:t>
      </w:r>
      <w:r w:rsidR="00B66F95" w:rsidRPr="00F704DB">
        <w:rPr>
          <w:b/>
          <w:sz w:val="22"/>
          <w:szCs w:val="22"/>
        </w:rPr>
        <w:t>Finance</w:t>
      </w:r>
    </w:p>
    <w:p w14:paraId="07631B1A" w14:textId="4E923216" w:rsidR="00471F33" w:rsidRPr="00CD76E5" w:rsidRDefault="00471F33">
      <w:pPr>
        <w:numPr>
          <w:ilvl w:val="0"/>
          <w:numId w:val="4"/>
        </w:numPr>
        <w:suppressAutoHyphens w:val="0"/>
        <w:ind w:left="426"/>
        <w:rPr>
          <w:b/>
          <w:color w:val="002060"/>
          <w:sz w:val="22"/>
          <w:szCs w:val="22"/>
          <w:lang w:eastAsia="en-GB"/>
        </w:rPr>
      </w:pPr>
      <w:r w:rsidRPr="00F704DB">
        <w:rPr>
          <w:b/>
          <w:bCs/>
          <w:sz w:val="22"/>
          <w:szCs w:val="22"/>
          <w:lang w:eastAsia="en-GB"/>
        </w:rPr>
        <w:t>Accounts</w:t>
      </w:r>
      <w:r w:rsidRPr="00F704DB">
        <w:rPr>
          <w:sz w:val="22"/>
          <w:szCs w:val="22"/>
          <w:lang w:eastAsia="en-GB"/>
        </w:rPr>
        <w:t xml:space="preserve"> – </w:t>
      </w:r>
      <w:r w:rsidR="003F2C9C">
        <w:rPr>
          <w:sz w:val="22"/>
          <w:szCs w:val="22"/>
          <w:lang w:eastAsia="en-GB"/>
        </w:rPr>
        <w:t xml:space="preserve">Council </w:t>
      </w:r>
      <w:r w:rsidRPr="00F704DB">
        <w:rPr>
          <w:sz w:val="22"/>
          <w:szCs w:val="22"/>
          <w:lang w:eastAsia="en-GB"/>
        </w:rPr>
        <w:t>agree</w:t>
      </w:r>
      <w:r w:rsidR="003F2C9C">
        <w:rPr>
          <w:sz w:val="22"/>
          <w:szCs w:val="22"/>
          <w:lang w:eastAsia="en-GB"/>
        </w:rPr>
        <w:t xml:space="preserve">d the following </w:t>
      </w:r>
      <w:r w:rsidRPr="00F704DB">
        <w:rPr>
          <w:sz w:val="22"/>
          <w:szCs w:val="22"/>
          <w:lang w:eastAsia="en-GB"/>
        </w:rPr>
        <w:t xml:space="preserve">payments for </w:t>
      </w:r>
      <w:r w:rsidR="00CD76E5">
        <w:rPr>
          <w:sz w:val="22"/>
          <w:szCs w:val="22"/>
          <w:lang w:eastAsia="en-GB"/>
        </w:rPr>
        <w:t xml:space="preserve">January </w:t>
      </w:r>
      <w:r w:rsidR="008F6316">
        <w:rPr>
          <w:sz w:val="22"/>
          <w:szCs w:val="22"/>
          <w:lang w:eastAsia="en-GB"/>
        </w:rPr>
        <w:t>to February</w:t>
      </w:r>
      <w:r w:rsidR="003F2C9C">
        <w:rPr>
          <w:sz w:val="22"/>
          <w:szCs w:val="22"/>
          <w:lang w:eastAsia="en-GB"/>
        </w:rPr>
        <w:t xml:space="preserve"> </w:t>
      </w:r>
      <w:r w:rsidR="00CD76E5">
        <w:rPr>
          <w:sz w:val="22"/>
          <w:szCs w:val="22"/>
          <w:lang w:eastAsia="en-GB"/>
        </w:rPr>
        <w:t>2024</w:t>
      </w:r>
      <w:r w:rsidRPr="00F704DB">
        <w:rPr>
          <w:sz w:val="22"/>
          <w:szCs w:val="22"/>
          <w:lang w:eastAsia="en-GB"/>
        </w:rPr>
        <w:t xml:space="preserve"> </w:t>
      </w:r>
      <w:r w:rsidRPr="00CD76E5">
        <w:rPr>
          <w:bCs/>
          <w:color w:val="002060"/>
          <w:lang w:eastAsia="en-GB"/>
        </w:rPr>
        <w:t>LGA 1972 s150 (5)</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134"/>
        <w:gridCol w:w="6550"/>
      </w:tblGrid>
      <w:tr w:rsidR="008F6316" w:rsidRPr="008F6316" w14:paraId="75D14E5F" w14:textId="77777777" w:rsidTr="008F6316">
        <w:tc>
          <w:tcPr>
            <w:tcW w:w="10094" w:type="dxa"/>
            <w:gridSpan w:val="4"/>
            <w:shd w:val="clear" w:color="auto" w:fill="auto"/>
          </w:tcPr>
          <w:p w14:paraId="78267131" w14:textId="0B2F1F90" w:rsidR="008F6316" w:rsidRPr="008F6316" w:rsidRDefault="008F6316" w:rsidP="008F6316">
            <w:pPr>
              <w:suppressAutoHyphens w:val="0"/>
              <w:spacing w:after="240"/>
              <w:contextualSpacing/>
              <w:rPr>
                <w:sz w:val="22"/>
                <w:szCs w:val="22"/>
                <w:lang w:eastAsia="en-GB"/>
              </w:rPr>
            </w:pPr>
            <w:r w:rsidRPr="008F6316">
              <w:rPr>
                <w:sz w:val="22"/>
                <w:szCs w:val="22"/>
                <w:lang w:eastAsia="en-GB"/>
              </w:rPr>
              <w:t xml:space="preserve">Payments for January to February 2024 </w:t>
            </w:r>
            <w:r w:rsidR="003F2C9C">
              <w:rPr>
                <w:sz w:val="22"/>
                <w:szCs w:val="22"/>
                <w:lang w:eastAsia="en-GB"/>
              </w:rPr>
              <w:t>authorised</w:t>
            </w:r>
            <w:r w:rsidRPr="008F6316">
              <w:rPr>
                <w:sz w:val="22"/>
                <w:szCs w:val="22"/>
                <w:lang w:eastAsia="en-GB"/>
              </w:rPr>
              <w:t xml:space="preserve"> at Council meeting on 13</w:t>
            </w:r>
            <w:r w:rsidRPr="008F6316">
              <w:rPr>
                <w:sz w:val="22"/>
                <w:szCs w:val="22"/>
                <w:vertAlign w:val="superscript"/>
                <w:lang w:eastAsia="en-GB"/>
              </w:rPr>
              <w:t>th</w:t>
            </w:r>
            <w:r w:rsidRPr="008F6316">
              <w:rPr>
                <w:sz w:val="22"/>
                <w:szCs w:val="22"/>
                <w:lang w:eastAsia="en-GB"/>
              </w:rPr>
              <w:t xml:space="preserve"> February 2024</w:t>
            </w:r>
          </w:p>
        </w:tc>
      </w:tr>
      <w:tr w:rsidR="008F6316" w:rsidRPr="008F6316" w14:paraId="2DA1D6A6" w14:textId="77777777" w:rsidTr="008F6316">
        <w:trPr>
          <w:trHeight w:val="361"/>
        </w:trPr>
        <w:tc>
          <w:tcPr>
            <w:tcW w:w="993" w:type="dxa"/>
            <w:shd w:val="clear" w:color="auto" w:fill="auto"/>
          </w:tcPr>
          <w:p w14:paraId="79B8902A" w14:textId="77777777" w:rsidR="008F6316" w:rsidRPr="008F6316" w:rsidRDefault="008F6316" w:rsidP="008F6316">
            <w:pPr>
              <w:suppressAutoHyphens w:val="0"/>
              <w:contextualSpacing/>
              <w:rPr>
                <w:sz w:val="22"/>
                <w:szCs w:val="22"/>
                <w:lang w:eastAsia="en-GB"/>
              </w:rPr>
            </w:pPr>
            <w:r w:rsidRPr="008F6316">
              <w:rPr>
                <w:sz w:val="22"/>
                <w:szCs w:val="22"/>
                <w:lang w:eastAsia="en-GB"/>
              </w:rPr>
              <w:t>S/O</w:t>
            </w:r>
          </w:p>
        </w:tc>
        <w:tc>
          <w:tcPr>
            <w:tcW w:w="1417" w:type="dxa"/>
            <w:shd w:val="clear" w:color="auto" w:fill="auto"/>
          </w:tcPr>
          <w:p w14:paraId="387F8CA0" w14:textId="77777777" w:rsidR="008F6316" w:rsidRPr="008F6316" w:rsidRDefault="008F6316" w:rsidP="008F6316">
            <w:pPr>
              <w:suppressAutoHyphens w:val="0"/>
              <w:contextualSpacing/>
              <w:rPr>
                <w:sz w:val="22"/>
                <w:szCs w:val="22"/>
                <w:lang w:eastAsia="en-GB"/>
              </w:rPr>
            </w:pPr>
            <w:r w:rsidRPr="008F6316">
              <w:rPr>
                <w:sz w:val="22"/>
                <w:szCs w:val="22"/>
                <w:lang w:eastAsia="en-GB"/>
              </w:rPr>
              <w:t>Staff Wages</w:t>
            </w:r>
          </w:p>
        </w:tc>
        <w:tc>
          <w:tcPr>
            <w:tcW w:w="1134" w:type="dxa"/>
            <w:shd w:val="clear" w:color="auto" w:fill="auto"/>
          </w:tcPr>
          <w:p w14:paraId="1042A939" w14:textId="77777777" w:rsidR="008F6316" w:rsidRPr="008F6316" w:rsidRDefault="008F6316" w:rsidP="008F6316">
            <w:pPr>
              <w:suppressAutoHyphens w:val="0"/>
              <w:contextualSpacing/>
              <w:rPr>
                <w:sz w:val="22"/>
                <w:szCs w:val="22"/>
                <w:lang w:eastAsia="en-GB"/>
              </w:rPr>
            </w:pPr>
            <w:r w:rsidRPr="008F6316">
              <w:rPr>
                <w:sz w:val="22"/>
                <w:szCs w:val="22"/>
                <w:lang w:eastAsia="en-GB"/>
              </w:rPr>
              <w:t>£1270.95</w:t>
            </w:r>
          </w:p>
        </w:tc>
        <w:tc>
          <w:tcPr>
            <w:tcW w:w="6550" w:type="dxa"/>
            <w:shd w:val="clear" w:color="auto" w:fill="auto"/>
          </w:tcPr>
          <w:p w14:paraId="6862B40A"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February 2024 salary – </w:t>
            </w:r>
            <w:r w:rsidRPr="008F6316">
              <w:rPr>
                <w:color w:val="002060"/>
                <w:sz w:val="22"/>
                <w:szCs w:val="22"/>
                <w:bdr w:val="none" w:sz="0" w:space="0" w:color="auto" w:frame="1"/>
                <w:lang w:eastAsia="en-GB"/>
              </w:rPr>
              <w:t xml:space="preserve">LGA 1972 s111 </w:t>
            </w:r>
          </w:p>
        </w:tc>
      </w:tr>
      <w:tr w:rsidR="008F6316" w:rsidRPr="008F6316" w14:paraId="6AB30A96" w14:textId="77777777" w:rsidTr="008F6316">
        <w:trPr>
          <w:trHeight w:val="358"/>
        </w:trPr>
        <w:tc>
          <w:tcPr>
            <w:tcW w:w="993" w:type="dxa"/>
            <w:shd w:val="clear" w:color="auto" w:fill="auto"/>
          </w:tcPr>
          <w:p w14:paraId="34B4712D"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0966A125" w14:textId="77777777" w:rsidR="008F6316" w:rsidRPr="008F6316" w:rsidRDefault="008F6316" w:rsidP="008F6316">
            <w:pPr>
              <w:suppressAutoHyphens w:val="0"/>
              <w:contextualSpacing/>
              <w:rPr>
                <w:sz w:val="22"/>
                <w:szCs w:val="22"/>
                <w:lang w:eastAsia="en-GB"/>
              </w:rPr>
            </w:pPr>
            <w:r w:rsidRPr="008F6316">
              <w:rPr>
                <w:sz w:val="22"/>
                <w:szCs w:val="22"/>
                <w:lang w:eastAsia="en-GB"/>
              </w:rPr>
              <w:t>Nest</w:t>
            </w:r>
          </w:p>
        </w:tc>
        <w:tc>
          <w:tcPr>
            <w:tcW w:w="1134" w:type="dxa"/>
            <w:shd w:val="clear" w:color="auto" w:fill="auto"/>
          </w:tcPr>
          <w:p w14:paraId="4140BB18" w14:textId="77777777" w:rsidR="008F6316" w:rsidRPr="008F6316" w:rsidRDefault="008F6316" w:rsidP="008F6316">
            <w:pPr>
              <w:suppressAutoHyphens w:val="0"/>
              <w:contextualSpacing/>
              <w:rPr>
                <w:sz w:val="22"/>
                <w:szCs w:val="22"/>
                <w:lang w:eastAsia="en-GB"/>
              </w:rPr>
            </w:pPr>
            <w:r w:rsidRPr="008F6316">
              <w:rPr>
                <w:sz w:val="22"/>
                <w:szCs w:val="22"/>
                <w:lang w:eastAsia="en-GB"/>
              </w:rPr>
              <w:t>£130.43</w:t>
            </w:r>
          </w:p>
        </w:tc>
        <w:tc>
          <w:tcPr>
            <w:tcW w:w="6550" w:type="dxa"/>
            <w:shd w:val="clear" w:color="auto" w:fill="auto"/>
          </w:tcPr>
          <w:p w14:paraId="6B565977" w14:textId="77777777" w:rsidR="008F6316" w:rsidRPr="008F6316" w:rsidRDefault="008F6316" w:rsidP="008F6316">
            <w:pPr>
              <w:suppressAutoHyphens w:val="0"/>
              <w:contextualSpacing/>
              <w:rPr>
                <w:color w:val="002060"/>
                <w:sz w:val="22"/>
                <w:szCs w:val="22"/>
                <w:lang w:eastAsia="en-GB"/>
              </w:rPr>
            </w:pPr>
            <w:r w:rsidRPr="008F6316">
              <w:rPr>
                <w:sz w:val="22"/>
                <w:szCs w:val="22"/>
                <w:lang w:eastAsia="en-GB"/>
              </w:rPr>
              <w:t xml:space="preserve">Pension Contribution Employer &amp; Employee – February – </w:t>
            </w:r>
            <w:r w:rsidRPr="008F6316">
              <w:rPr>
                <w:color w:val="002060"/>
                <w:sz w:val="22"/>
                <w:szCs w:val="22"/>
                <w:bdr w:val="none" w:sz="0" w:space="0" w:color="auto" w:frame="1"/>
                <w:lang w:eastAsia="en-GB"/>
              </w:rPr>
              <w:t>LGA 1972 s111</w:t>
            </w:r>
          </w:p>
        </w:tc>
      </w:tr>
      <w:tr w:rsidR="008F6316" w:rsidRPr="008F6316" w14:paraId="76DF3132" w14:textId="77777777" w:rsidTr="008F6316">
        <w:trPr>
          <w:trHeight w:val="331"/>
        </w:trPr>
        <w:tc>
          <w:tcPr>
            <w:tcW w:w="993" w:type="dxa"/>
            <w:shd w:val="clear" w:color="auto" w:fill="auto"/>
          </w:tcPr>
          <w:p w14:paraId="71AA0D1B"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23C5C53D" w14:textId="77777777" w:rsidR="008F6316" w:rsidRPr="008F6316" w:rsidRDefault="008F6316" w:rsidP="008F6316">
            <w:pPr>
              <w:suppressAutoHyphens w:val="0"/>
              <w:contextualSpacing/>
              <w:rPr>
                <w:sz w:val="22"/>
                <w:szCs w:val="22"/>
                <w:lang w:eastAsia="en-GB"/>
              </w:rPr>
            </w:pPr>
            <w:proofErr w:type="spellStart"/>
            <w:r w:rsidRPr="008F6316">
              <w:rPr>
                <w:sz w:val="22"/>
                <w:szCs w:val="22"/>
                <w:lang w:eastAsia="en-GB"/>
              </w:rPr>
              <w:t>Plusnet</w:t>
            </w:r>
            <w:proofErr w:type="spellEnd"/>
          </w:p>
        </w:tc>
        <w:tc>
          <w:tcPr>
            <w:tcW w:w="1134" w:type="dxa"/>
            <w:shd w:val="clear" w:color="auto" w:fill="auto"/>
          </w:tcPr>
          <w:p w14:paraId="752C7585" w14:textId="77777777" w:rsidR="008F6316" w:rsidRPr="008F6316" w:rsidRDefault="008F6316" w:rsidP="008F6316">
            <w:pPr>
              <w:suppressAutoHyphens w:val="0"/>
              <w:contextualSpacing/>
              <w:rPr>
                <w:sz w:val="22"/>
                <w:szCs w:val="22"/>
                <w:lang w:eastAsia="en-GB"/>
              </w:rPr>
            </w:pPr>
            <w:r w:rsidRPr="008F6316">
              <w:rPr>
                <w:sz w:val="22"/>
                <w:szCs w:val="22"/>
                <w:lang w:eastAsia="en-GB"/>
              </w:rPr>
              <w:t>£32.14</w:t>
            </w:r>
          </w:p>
        </w:tc>
        <w:tc>
          <w:tcPr>
            <w:tcW w:w="6550" w:type="dxa"/>
            <w:shd w:val="clear" w:color="auto" w:fill="auto"/>
          </w:tcPr>
          <w:p w14:paraId="45A570A5"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Internet and phone charges – February 2024 </w:t>
            </w:r>
            <w:r w:rsidRPr="008F6316">
              <w:rPr>
                <w:color w:val="002060"/>
                <w:sz w:val="22"/>
                <w:szCs w:val="22"/>
                <w:bdr w:val="none" w:sz="0" w:space="0" w:color="auto" w:frame="1"/>
                <w:lang w:eastAsia="en-GB"/>
              </w:rPr>
              <w:t xml:space="preserve">LGA 1972 s111      </w:t>
            </w:r>
          </w:p>
        </w:tc>
      </w:tr>
      <w:tr w:rsidR="008F6316" w:rsidRPr="008F6316" w14:paraId="653F316E" w14:textId="77777777" w:rsidTr="008F6316">
        <w:trPr>
          <w:trHeight w:val="331"/>
        </w:trPr>
        <w:tc>
          <w:tcPr>
            <w:tcW w:w="993" w:type="dxa"/>
            <w:shd w:val="clear" w:color="auto" w:fill="auto"/>
          </w:tcPr>
          <w:p w14:paraId="6B6F4166"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262CD82C" w14:textId="77777777" w:rsidR="008F6316" w:rsidRPr="008F6316" w:rsidRDefault="008F6316" w:rsidP="008F6316">
            <w:pPr>
              <w:suppressAutoHyphens w:val="0"/>
              <w:contextualSpacing/>
              <w:rPr>
                <w:sz w:val="22"/>
                <w:szCs w:val="22"/>
                <w:highlight w:val="yellow"/>
                <w:lang w:eastAsia="en-GB"/>
              </w:rPr>
            </w:pPr>
            <w:r w:rsidRPr="008F6316">
              <w:rPr>
                <w:sz w:val="22"/>
                <w:szCs w:val="22"/>
                <w:lang w:eastAsia="en-GB"/>
              </w:rPr>
              <w:t>Lloyds Bank (Credit Card)</w:t>
            </w:r>
          </w:p>
        </w:tc>
        <w:tc>
          <w:tcPr>
            <w:tcW w:w="1134" w:type="dxa"/>
            <w:shd w:val="clear" w:color="auto" w:fill="auto"/>
          </w:tcPr>
          <w:p w14:paraId="216DDC0A" w14:textId="77777777" w:rsidR="008F6316" w:rsidRPr="008F6316" w:rsidRDefault="008F6316" w:rsidP="008F6316">
            <w:pPr>
              <w:suppressAutoHyphens w:val="0"/>
              <w:contextualSpacing/>
              <w:rPr>
                <w:sz w:val="22"/>
                <w:szCs w:val="22"/>
                <w:highlight w:val="yellow"/>
                <w:lang w:eastAsia="en-GB"/>
              </w:rPr>
            </w:pPr>
            <w:r w:rsidRPr="008F6316">
              <w:rPr>
                <w:sz w:val="22"/>
                <w:szCs w:val="22"/>
                <w:lang w:eastAsia="en-GB"/>
              </w:rPr>
              <w:t>£227.88</w:t>
            </w:r>
          </w:p>
        </w:tc>
        <w:tc>
          <w:tcPr>
            <w:tcW w:w="6550" w:type="dxa"/>
            <w:shd w:val="clear" w:color="auto" w:fill="auto"/>
          </w:tcPr>
          <w:p w14:paraId="0E9F2D20" w14:textId="77777777" w:rsidR="008F6316" w:rsidRPr="008F6316" w:rsidRDefault="008F6316" w:rsidP="008F6316">
            <w:pPr>
              <w:suppressAutoHyphens w:val="0"/>
              <w:contextualSpacing/>
              <w:rPr>
                <w:color w:val="002060"/>
                <w:sz w:val="22"/>
                <w:szCs w:val="22"/>
                <w:bdr w:val="none" w:sz="0" w:space="0" w:color="auto" w:frame="1"/>
                <w:lang w:eastAsia="en-GB"/>
              </w:rPr>
            </w:pPr>
            <w:r w:rsidRPr="008F6316">
              <w:rPr>
                <w:sz w:val="22"/>
                <w:szCs w:val="22"/>
                <w:lang w:eastAsia="en-GB"/>
              </w:rPr>
              <w:t xml:space="preserve">Credit Card bill – January Payments – </w:t>
            </w:r>
            <w:r w:rsidRPr="008F6316">
              <w:rPr>
                <w:color w:val="002060"/>
                <w:sz w:val="22"/>
                <w:szCs w:val="22"/>
                <w:bdr w:val="none" w:sz="0" w:space="0" w:color="auto" w:frame="1"/>
                <w:lang w:eastAsia="en-GB"/>
              </w:rPr>
              <w:t>LGA 1972 s111</w:t>
            </w:r>
          </w:p>
          <w:p w14:paraId="0B92CEAA" w14:textId="77777777" w:rsidR="008F6316" w:rsidRPr="008F6316" w:rsidRDefault="008F6316" w:rsidP="008F6316">
            <w:pPr>
              <w:suppressAutoHyphens w:val="0"/>
              <w:contextualSpacing/>
              <w:rPr>
                <w:sz w:val="22"/>
                <w:szCs w:val="22"/>
                <w:lang w:eastAsia="en-GB"/>
              </w:rPr>
            </w:pPr>
            <w:r w:rsidRPr="008F6316">
              <w:rPr>
                <w:sz w:val="22"/>
                <w:szCs w:val="22"/>
                <w:lang w:eastAsia="en-GB"/>
              </w:rPr>
              <w:t>£3.00 – monthly fee</w:t>
            </w:r>
          </w:p>
          <w:p w14:paraId="1A0EFF6A" w14:textId="77777777" w:rsidR="008F6316" w:rsidRPr="008F6316" w:rsidRDefault="008F6316" w:rsidP="008F6316">
            <w:pPr>
              <w:suppressAutoHyphens w:val="0"/>
              <w:contextualSpacing/>
              <w:rPr>
                <w:sz w:val="22"/>
                <w:szCs w:val="22"/>
                <w:lang w:eastAsia="en-GB"/>
              </w:rPr>
            </w:pPr>
            <w:r w:rsidRPr="008F6316">
              <w:rPr>
                <w:sz w:val="22"/>
                <w:szCs w:val="22"/>
                <w:lang w:eastAsia="en-GB"/>
              </w:rPr>
              <w:t>£5.88 – Microsoft – MS Office Subscription</w:t>
            </w:r>
          </w:p>
          <w:p w14:paraId="4C694D10" w14:textId="77777777" w:rsidR="008F6316" w:rsidRPr="008F6316" w:rsidRDefault="008F6316" w:rsidP="008F6316">
            <w:pPr>
              <w:suppressAutoHyphens w:val="0"/>
              <w:contextualSpacing/>
              <w:rPr>
                <w:sz w:val="22"/>
                <w:szCs w:val="22"/>
                <w:lang w:eastAsia="en-GB"/>
              </w:rPr>
            </w:pPr>
            <w:r w:rsidRPr="008F6316">
              <w:rPr>
                <w:sz w:val="22"/>
                <w:szCs w:val="22"/>
                <w:lang w:eastAsia="en-GB"/>
              </w:rPr>
              <w:t>£50.00 – Homebase – wooden planks for The Coombes</w:t>
            </w:r>
          </w:p>
          <w:p w14:paraId="7EBE4A8E" w14:textId="77777777" w:rsidR="008F6316" w:rsidRPr="008F6316" w:rsidRDefault="008F6316" w:rsidP="008F6316">
            <w:pPr>
              <w:suppressAutoHyphens w:val="0"/>
              <w:contextualSpacing/>
              <w:rPr>
                <w:sz w:val="22"/>
                <w:szCs w:val="22"/>
                <w:lang w:eastAsia="en-GB"/>
              </w:rPr>
            </w:pPr>
            <w:r w:rsidRPr="008F6316">
              <w:rPr>
                <w:sz w:val="22"/>
                <w:szCs w:val="22"/>
                <w:lang w:eastAsia="en-GB"/>
              </w:rPr>
              <w:t>£169.00 – Argos – Tablet for Speed Watch.</w:t>
            </w:r>
          </w:p>
        </w:tc>
      </w:tr>
      <w:tr w:rsidR="008F6316" w:rsidRPr="008F6316" w14:paraId="0C317CD8" w14:textId="77777777" w:rsidTr="008F6316">
        <w:trPr>
          <w:trHeight w:val="344"/>
        </w:trPr>
        <w:tc>
          <w:tcPr>
            <w:tcW w:w="993" w:type="dxa"/>
            <w:shd w:val="clear" w:color="auto" w:fill="auto"/>
          </w:tcPr>
          <w:p w14:paraId="44582EF0" w14:textId="77777777" w:rsidR="008F6316" w:rsidRPr="008F6316" w:rsidRDefault="008F6316" w:rsidP="008F6316">
            <w:pPr>
              <w:suppressAutoHyphens w:val="0"/>
              <w:contextualSpacing/>
              <w:rPr>
                <w:sz w:val="22"/>
                <w:szCs w:val="22"/>
                <w:lang w:eastAsia="en-GB"/>
              </w:rPr>
            </w:pPr>
            <w:r w:rsidRPr="008F6316">
              <w:rPr>
                <w:sz w:val="22"/>
                <w:szCs w:val="22"/>
                <w:lang w:eastAsia="en-GB"/>
              </w:rPr>
              <w:t>BACS</w:t>
            </w:r>
          </w:p>
        </w:tc>
        <w:tc>
          <w:tcPr>
            <w:tcW w:w="1417" w:type="dxa"/>
            <w:shd w:val="clear" w:color="auto" w:fill="auto"/>
          </w:tcPr>
          <w:p w14:paraId="060D8F33" w14:textId="77777777" w:rsidR="008F6316" w:rsidRPr="008F6316" w:rsidRDefault="008F6316" w:rsidP="008F6316">
            <w:pPr>
              <w:suppressAutoHyphens w:val="0"/>
              <w:contextualSpacing/>
              <w:rPr>
                <w:sz w:val="22"/>
                <w:szCs w:val="22"/>
                <w:lang w:eastAsia="en-GB"/>
              </w:rPr>
            </w:pPr>
            <w:r w:rsidRPr="008F6316">
              <w:rPr>
                <w:sz w:val="22"/>
                <w:szCs w:val="22"/>
                <w:lang w:eastAsia="en-GB"/>
              </w:rPr>
              <w:t>Tivoli</w:t>
            </w:r>
          </w:p>
        </w:tc>
        <w:tc>
          <w:tcPr>
            <w:tcW w:w="1134" w:type="dxa"/>
            <w:shd w:val="clear" w:color="auto" w:fill="auto"/>
          </w:tcPr>
          <w:p w14:paraId="513B3B1E" w14:textId="77777777" w:rsidR="008F6316" w:rsidRPr="008F6316" w:rsidRDefault="008F6316" w:rsidP="008F6316">
            <w:pPr>
              <w:suppressAutoHyphens w:val="0"/>
              <w:contextualSpacing/>
              <w:rPr>
                <w:sz w:val="22"/>
                <w:szCs w:val="22"/>
                <w:lang w:eastAsia="en-GB"/>
              </w:rPr>
            </w:pPr>
            <w:r w:rsidRPr="008F6316">
              <w:rPr>
                <w:sz w:val="22"/>
                <w:szCs w:val="22"/>
                <w:lang w:eastAsia="en-GB"/>
              </w:rPr>
              <w:t>£71.78</w:t>
            </w:r>
          </w:p>
        </w:tc>
        <w:tc>
          <w:tcPr>
            <w:tcW w:w="6550" w:type="dxa"/>
            <w:shd w:val="clear" w:color="auto" w:fill="auto"/>
          </w:tcPr>
          <w:p w14:paraId="6857D273"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Bin emptying – February 2024 </w:t>
            </w:r>
            <w:r w:rsidRPr="008F6316">
              <w:rPr>
                <w:color w:val="002060"/>
                <w:sz w:val="22"/>
                <w:szCs w:val="22"/>
                <w:bdr w:val="none" w:sz="0" w:space="0" w:color="auto" w:frame="1"/>
                <w:lang w:eastAsia="en-GB"/>
              </w:rPr>
              <w:t>LGA 1972 s111</w:t>
            </w:r>
          </w:p>
        </w:tc>
      </w:tr>
      <w:tr w:rsidR="008F6316" w:rsidRPr="008F6316" w14:paraId="50776FCA" w14:textId="77777777" w:rsidTr="008F6316">
        <w:trPr>
          <w:trHeight w:val="331"/>
        </w:trPr>
        <w:tc>
          <w:tcPr>
            <w:tcW w:w="993" w:type="dxa"/>
            <w:shd w:val="clear" w:color="auto" w:fill="auto"/>
          </w:tcPr>
          <w:p w14:paraId="618F0FA2"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DD </w:t>
            </w:r>
          </w:p>
        </w:tc>
        <w:tc>
          <w:tcPr>
            <w:tcW w:w="1417" w:type="dxa"/>
            <w:shd w:val="clear" w:color="auto" w:fill="auto"/>
          </w:tcPr>
          <w:p w14:paraId="48579749" w14:textId="77777777" w:rsidR="008F6316" w:rsidRPr="008F6316" w:rsidRDefault="008F6316" w:rsidP="008F6316">
            <w:pPr>
              <w:suppressAutoHyphens w:val="0"/>
              <w:contextualSpacing/>
              <w:rPr>
                <w:sz w:val="22"/>
                <w:szCs w:val="22"/>
                <w:lang w:eastAsia="en-GB"/>
              </w:rPr>
            </w:pPr>
            <w:r w:rsidRPr="008F6316">
              <w:rPr>
                <w:sz w:val="22"/>
                <w:szCs w:val="22"/>
                <w:lang w:eastAsia="en-GB"/>
              </w:rPr>
              <w:t>Unity Trust</w:t>
            </w:r>
          </w:p>
        </w:tc>
        <w:tc>
          <w:tcPr>
            <w:tcW w:w="1134" w:type="dxa"/>
            <w:shd w:val="clear" w:color="auto" w:fill="auto"/>
          </w:tcPr>
          <w:p w14:paraId="6353B8C3" w14:textId="77777777" w:rsidR="008F6316" w:rsidRPr="008F6316" w:rsidRDefault="008F6316" w:rsidP="008F6316">
            <w:pPr>
              <w:suppressAutoHyphens w:val="0"/>
              <w:contextualSpacing/>
              <w:rPr>
                <w:sz w:val="22"/>
                <w:szCs w:val="22"/>
                <w:lang w:eastAsia="en-GB"/>
              </w:rPr>
            </w:pPr>
            <w:r w:rsidRPr="008F6316">
              <w:rPr>
                <w:sz w:val="22"/>
                <w:szCs w:val="22"/>
                <w:lang w:eastAsia="en-GB"/>
              </w:rPr>
              <w:t>£18.00</w:t>
            </w:r>
          </w:p>
        </w:tc>
        <w:tc>
          <w:tcPr>
            <w:tcW w:w="6550" w:type="dxa"/>
            <w:shd w:val="clear" w:color="auto" w:fill="auto"/>
          </w:tcPr>
          <w:p w14:paraId="1DE40A9A" w14:textId="77777777" w:rsidR="008F6316" w:rsidRPr="008F6316" w:rsidRDefault="008F6316" w:rsidP="008F6316">
            <w:pPr>
              <w:suppressAutoHyphens w:val="0"/>
              <w:contextualSpacing/>
              <w:rPr>
                <w:sz w:val="22"/>
                <w:szCs w:val="22"/>
                <w:bdr w:val="none" w:sz="0" w:space="0" w:color="auto" w:frame="1"/>
                <w:lang w:eastAsia="en-GB"/>
              </w:rPr>
            </w:pPr>
            <w:r w:rsidRPr="008F6316">
              <w:rPr>
                <w:sz w:val="22"/>
                <w:szCs w:val="22"/>
                <w:bdr w:val="none" w:sz="0" w:space="0" w:color="auto" w:frame="1"/>
                <w:lang w:eastAsia="en-GB"/>
              </w:rPr>
              <w:t xml:space="preserve">Account Charges (Paid in January) </w:t>
            </w:r>
            <w:r w:rsidRPr="008F6316">
              <w:rPr>
                <w:color w:val="002060"/>
                <w:sz w:val="22"/>
                <w:szCs w:val="22"/>
                <w:bdr w:val="none" w:sz="0" w:space="0" w:color="auto" w:frame="1"/>
                <w:lang w:eastAsia="en-GB"/>
              </w:rPr>
              <w:t>LGA 1972 s111</w:t>
            </w:r>
          </w:p>
        </w:tc>
      </w:tr>
      <w:tr w:rsidR="008F6316" w:rsidRPr="008F6316" w14:paraId="2AB0150A" w14:textId="77777777" w:rsidTr="008F6316">
        <w:trPr>
          <w:trHeight w:val="331"/>
        </w:trPr>
        <w:tc>
          <w:tcPr>
            <w:tcW w:w="993" w:type="dxa"/>
            <w:shd w:val="clear" w:color="auto" w:fill="auto"/>
          </w:tcPr>
          <w:p w14:paraId="11087AEB"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0D603761" w14:textId="77777777" w:rsidR="008F6316" w:rsidRPr="008F6316" w:rsidRDefault="008F6316" w:rsidP="008F6316">
            <w:pPr>
              <w:suppressAutoHyphens w:val="0"/>
              <w:contextualSpacing/>
              <w:rPr>
                <w:sz w:val="22"/>
                <w:szCs w:val="22"/>
                <w:lang w:eastAsia="en-GB"/>
              </w:rPr>
            </w:pPr>
            <w:r w:rsidRPr="008F6316">
              <w:rPr>
                <w:sz w:val="22"/>
                <w:szCs w:val="22"/>
                <w:lang w:eastAsia="en-GB"/>
              </w:rPr>
              <w:t>BT</w:t>
            </w:r>
          </w:p>
        </w:tc>
        <w:tc>
          <w:tcPr>
            <w:tcW w:w="1134" w:type="dxa"/>
            <w:shd w:val="clear" w:color="auto" w:fill="auto"/>
          </w:tcPr>
          <w:p w14:paraId="3F394BF2" w14:textId="77777777" w:rsidR="008F6316" w:rsidRPr="008F6316" w:rsidRDefault="008F6316" w:rsidP="008F6316">
            <w:pPr>
              <w:suppressAutoHyphens w:val="0"/>
              <w:contextualSpacing/>
              <w:rPr>
                <w:sz w:val="22"/>
                <w:szCs w:val="22"/>
                <w:lang w:eastAsia="en-GB"/>
              </w:rPr>
            </w:pPr>
            <w:r w:rsidRPr="008F6316">
              <w:rPr>
                <w:sz w:val="22"/>
                <w:szCs w:val="22"/>
                <w:lang w:eastAsia="en-GB"/>
              </w:rPr>
              <w:t>£171.70</w:t>
            </w:r>
          </w:p>
        </w:tc>
        <w:tc>
          <w:tcPr>
            <w:tcW w:w="6550" w:type="dxa"/>
            <w:shd w:val="clear" w:color="auto" w:fill="auto"/>
          </w:tcPr>
          <w:p w14:paraId="1423563D"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Internet &amp; Phone bill </w:t>
            </w:r>
            <w:r w:rsidRPr="008F6316">
              <w:rPr>
                <w:color w:val="002060"/>
                <w:sz w:val="22"/>
                <w:szCs w:val="22"/>
                <w:bdr w:val="none" w:sz="0" w:space="0" w:color="auto" w:frame="1"/>
                <w:lang w:eastAsia="en-GB"/>
              </w:rPr>
              <w:t xml:space="preserve">LGA 1972 s111 </w:t>
            </w:r>
            <w:r w:rsidRPr="008F6316">
              <w:rPr>
                <w:sz w:val="22"/>
                <w:szCs w:val="22"/>
                <w:lang w:eastAsia="en-GB"/>
              </w:rPr>
              <w:t xml:space="preserve">– </w:t>
            </w:r>
            <w:r w:rsidRPr="008F6316">
              <w:rPr>
                <w:b/>
                <w:bCs/>
                <w:sz w:val="22"/>
                <w:szCs w:val="22"/>
                <w:lang w:eastAsia="en-GB"/>
              </w:rPr>
              <w:t>Taken in error, being refunded.</w:t>
            </w:r>
            <w:r w:rsidRPr="008F6316">
              <w:rPr>
                <w:sz w:val="22"/>
                <w:szCs w:val="22"/>
                <w:lang w:eastAsia="en-GB"/>
              </w:rPr>
              <w:t xml:space="preserve">  </w:t>
            </w:r>
          </w:p>
        </w:tc>
      </w:tr>
      <w:tr w:rsidR="008F6316" w:rsidRPr="008F6316" w14:paraId="06DB99A9" w14:textId="77777777" w:rsidTr="008F6316">
        <w:trPr>
          <w:trHeight w:val="331"/>
        </w:trPr>
        <w:tc>
          <w:tcPr>
            <w:tcW w:w="993" w:type="dxa"/>
            <w:shd w:val="clear" w:color="auto" w:fill="auto"/>
          </w:tcPr>
          <w:p w14:paraId="4023E0EC" w14:textId="77777777" w:rsidR="008F6316" w:rsidRPr="008F6316" w:rsidRDefault="008F6316" w:rsidP="008F6316">
            <w:pPr>
              <w:suppressAutoHyphens w:val="0"/>
              <w:contextualSpacing/>
              <w:rPr>
                <w:sz w:val="22"/>
                <w:szCs w:val="22"/>
                <w:lang w:eastAsia="en-GB"/>
              </w:rPr>
            </w:pPr>
            <w:r w:rsidRPr="008F6316">
              <w:rPr>
                <w:sz w:val="22"/>
                <w:szCs w:val="22"/>
                <w:lang w:eastAsia="en-GB"/>
              </w:rPr>
              <w:t>BACS</w:t>
            </w:r>
          </w:p>
        </w:tc>
        <w:tc>
          <w:tcPr>
            <w:tcW w:w="1417" w:type="dxa"/>
            <w:shd w:val="clear" w:color="auto" w:fill="auto"/>
          </w:tcPr>
          <w:p w14:paraId="3B7891BB" w14:textId="77777777" w:rsidR="008F6316" w:rsidRPr="008F6316" w:rsidRDefault="008F6316" w:rsidP="008F6316">
            <w:pPr>
              <w:suppressAutoHyphens w:val="0"/>
              <w:contextualSpacing/>
              <w:rPr>
                <w:sz w:val="22"/>
                <w:szCs w:val="22"/>
                <w:lang w:eastAsia="en-GB"/>
              </w:rPr>
            </w:pPr>
            <w:r w:rsidRPr="008F6316">
              <w:rPr>
                <w:sz w:val="22"/>
                <w:szCs w:val="22"/>
                <w:lang w:eastAsia="en-GB"/>
              </w:rPr>
              <w:t>Amazon</w:t>
            </w:r>
          </w:p>
        </w:tc>
        <w:tc>
          <w:tcPr>
            <w:tcW w:w="1134" w:type="dxa"/>
            <w:shd w:val="clear" w:color="auto" w:fill="auto"/>
          </w:tcPr>
          <w:p w14:paraId="1B7B7E2A" w14:textId="77777777" w:rsidR="008F6316" w:rsidRPr="008F6316" w:rsidRDefault="008F6316" w:rsidP="008F6316">
            <w:pPr>
              <w:suppressAutoHyphens w:val="0"/>
              <w:contextualSpacing/>
              <w:rPr>
                <w:sz w:val="22"/>
                <w:szCs w:val="22"/>
                <w:lang w:eastAsia="en-GB"/>
              </w:rPr>
            </w:pPr>
            <w:r w:rsidRPr="008F6316">
              <w:rPr>
                <w:sz w:val="22"/>
                <w:szCs w:val="22"/>
                <w:lang w:eastAsia="en-GB"/>
              </w:rPr>
              <w:t>£25.93</w:t>
            </w:r>
          </w:p>
        </w:tc>
        <w:tc>
          <w:tcPr>
            <w:tcW w:w="6550" w:type="dxa"/>
            <w:shd w:val="clear" w:color="auto" w:fill="auto"/>
          </w:tcPr>
          <w:p w14:paraId="6BA3D2D1"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Speed Watch accessories and office stationary </w:t>
            </w:r>
            <w:r w:rsidRPr="008F6316">
              <w:rPr>
                <w:color w:val="002060"/>
                <w:sz w:val="22"/>
                <w:szCs w:val="22"/>
                <w:bdr w:val="none" w:sz="0" w:space="0" w:color="auto" w:frame="1"/>
                <w:lang w:eastAsia="en-GB"/>
              </w:rPr>
              <w:t>LGA 1972 s111</w:t>
            </w:r>
          </w:p>
        </w:tc>
      </w:tr>
      <w:tr w:rsidR="008F6316" w:rsidRPr="008F6316" w14:paraId="34D4CA62" w14:textId="77777777" w:rsidTr="008F6316">
        <w:trPr>
          <w:trHeight w:val="331"/>
        </w:trPr>
        <w:tc>
          <w:tcPr>
            <w:tcW w:w="993" w:type="dxa"/>
            <w:shd w:val="clear" w:color="auto" w:fill="auto"/>
          </w:tcPr>
          <w:p w14:paraId="31A29414" w14:textId="77777777" w:rsidR="008F6316" w:rsidRPr="008F6316" w:rsidRDefault="008F6316" w:rsidP="008F6316">
            <w:pPr>
              <w:suppressAutoHyphens w:val="0"/>
              <w:contextualSpacing/>
              <w:rPr>
                <w:sz w:val="22"/>
                <w:szCs w:val="22"/>
                <w:lang w:eastAsia="en-GB"/>
              </w:rPr>
            </w:pPr>
            <w:r w:rsidRPr="008F6316">
              <w:rPr>
                <w:sz w:val="22"/>
                <w:szCs w:val="22"/>
                <w:lang w:eastAsia="en-GB"/>
              </w:rPr>
              <w:t>BACS</w:t>
            </w:r>
          </w:p>
        </w:tc>
        <w:tc>
          <w:tcPr>
            <w:tcW w:w="1417" w:type="dxa"/>
            <w:shd w:val="clear" w:color="auto" w:fill="auto"/>
          </w:tcPr>
          <w:p w14:paraId="45179922" w14:textId="77777777" w:rsidR="008F6316" w:rsidRPr="008F6316" w:rsidRDefault="008F6316" w:rsidP="008F6316">
            <w:pPr>
              <w:suppressAutoHyphens w:val="0"/>
              <w:contextualSpacing/>
              <w:rPr>
                <w:sz w:val="22"/>
                <w:szCs w:val="22"/>
                <w:lang w:eastAsia="en-GB"/>
              </w:rPr>
            </w:pPr>
            <w:r w:rsidRPr="008F6316">
              <w:rPr>
                <w:sz w:val="22"/>
                <w:szCs w:val="22"/>
                <w:lang w:eastAsia="en-GB"/>
              </w:rPr>
              <w:t>Arborfield PC</w:t>
            </w:r>
          </w:p>
        </w:tc>
        <w:tc>
          <w:tcPr>
            <w:tcW w:w="1134" w:type="dxa"/>
            <w:shd w:val="clear" w:color="auto" w:fill="auto"/>
          </w:tcPr>
          <w:p w14:paraId="355A8D56" w14:textId="77777777" w:rsidR="008F6316" w:rsidRPr="008F6316" w:rsidRDefault="008F6316" w:rsidP="008F6316">
            <w:pPr>
              <w:suppressAutoHyphens w:val="0"/>
              <w:contextualSpacing/>
              <w:rPr>
                <w:sz w:val="22"/>
                <w:szCs w:val="22"/>
                <w:lang w:eastAsia="en-GB"/>
              </w:rPr>
            </w:pPr>
            <w:r w:rsidRPr="008F6316">
              <w:rPr>
                <w:sz w:val="22"/>
                <w:szCs w:val="22"/>
                <w:lang w:eastAsia="en-GB"/>
              </w:rPr>
              <w:t>£6042.94</w:t>
            </w:r>
          </w:p>
        </w:tc>
        <w:tc>
          <w:tcPr>
            <w:tcW w:w="6550" w:type="dxa"/>
            <w:shd w:val="clear" w:color="auto" w:fill="auto"/>
          </w:tcPr>
          <w:p w14:paraId="6DECE9DE"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Share of legal fees received so far for purchase of the Coombes Woodlands </w:t>
            </w:r>
            <w:r w:rsidRPr="008F6316">
              <w:rPr>
                <w:color w:val="002060"/>
                <w:sz w:val="22"/>
                <w:szCs w:val="22"/>
                <w:lang w:eastAsia="en-GB"/>
              </w:rPr>
              <w:t>LGA 1972 s124 Community Infrastructure Levy (CIL) Regulations 2010 (as amended)</w:t>
            </w:r>
          </w:p>
        </w:tc>
      </w:tr>
    </w:tbl>
    <w:p w14:paraId="47E7466D" w14:textId="77777777" w:rsidR="00FD45CF" w:rsidRDefault="00FD45CF" w:rsidP="00FD45CF">
      <w:pPr>
        <w:suppressAutoHyphens w:val="0"/>
        <w:contextualSpacing/>
        <w:rPr>
          <w:bCs/>
          <w:sz w:val="22"/>
          <w:szCs w:val="22"/>
          <w:lang w:eastAsia="en-GB"/>
        </w:rPr>
      </w:pPr>
    </w:p>
    <w:p w14:paraId="352C3D3F" w14:textId="45FD219E" w:rsidR="006B2F02" w:rsidRDefault="006B2F02" w:rsidP="00FD45CF">
      <w:pPr>
        <w:suppressAutoHyphens w:val="0"/>
        <w:contextualSpacing/>
        <w:rPr>
          <w:bCs/>
          <w:sz w:val="22"/>
          <w:szCs w:val="22"/>
          <w:lang w:eastAsia="en-GB"/>
        </w:rPr>
      </w:pPr>
      <w:r>
        <w:rPr>
          <w:bCs/>
          <w:sz w:val="22"/>
          <w:szCs w:val="22"/>
          <w:lang w:eastAsia="en-GB"/>
        </w:rPr>
        <w:t>All payments were approved for payment.</w:t>
      </w:r>
    </w:p>
    <w:p w14:paraId="584D00A6" w14:textId="77777777" w:rsidR="006B2F02" w:rsidRPr="00FD45CF" w:rsidRDefault="006B2F02" w:rsidP="00FD45CF">
      <w:pPr>
        <w:suppressAutoHyphens w:val="0"/>
        <w:contextualSpacing/>
        <w:rPr>
          <w:bCs/>
          <w:sz w:val="22"/>
          <w:szCs w:val="22"/>
          <w:lang w:eastAsia="en-GB"/>
        </w:rPr>
      </w:pPr>
    </w:p>
    <w:p w14:paraId="37FD4FE4" w14:textId="41057C4B" w:rsidR="008F6316" w:rsidRPr="008F6316" w:rsidRDefault="008F6316" w:rsidP="008F6316">
      <w:pPr>
        <w:pStyle w:val="ListParagraph"/>
        <w:numPr>
          <w:ilvl w:val="0"/>
          <w:numId w:val="4"/>
        </w:numPr>
        <w:suppressAutoHyphens w:val="0"/>
        <w:spacing w:after="240"/>
        <w:ind w:left="426"/>
        <w:contextualSpacing/>
        <w:rPr>
          <w:b/>
          <w:sz w:val="22"/>
          <w:szCs w:val="22"/>
          <w:lang w:eastAsia="en-GB"/>
        </w:rPr>
      </w:pPr>
      <w:r w:rsidRPr="008F6316">
        <w:rPr>
          <w:b/>
          <w:sz w:val="22"/>
          <w:szCs w:val="22"/>
          <w:lang w:eastAsia="en-GB"/>
        </w:rPr>
        <w:t>Error in January’s approved salary payments</w:t>
      </w:r>
    </w:p>
    <w:p w14:paraId="5E14C34B" w14:textId="599855E6" w:rsidR="008F6316" w:rsidRPr="008F6316" w:rsidRDefault="008F6316" w:rsidP="003F2C9C">
      <w:pPr>
        <w:suppressAutoHyphens w:val="0"/>
        <w:spacing w:after="240"/>
        <w:ind w:left="426"/>
        <w:contextualSpacing/>
        <w:rPr>
          <w:bCs/>
          <w:sz w:val="22"/>
          <w:szCs w:val="22"/>
          <w:lang w:eastAsia="en-GB"/>
        </w:rPr>
      </w:pPr>
      <w:r w:rsidRPr="008F6316">
        <w:rPr>
          <w:bCs/>
          <w:sz w:val="22"/>
          <w:szCs w:val="22"/>
          <w:lang w:eastAsia="en-GB"/>
        </w:rPr>
        <w:t>Due to the changes made by central government to  National Insurance from the 6</w:t>
      </w:r>
      <w:r w:rsidRPr="008F6316">
        <w:rPr>
          <w:bCs/>
          <w:sz w:val="22"/>
          <w:szCs w:val="22"/>
          <w:vertAlign w:val="superscript"/>
          <w:lang w:eastAsia="en-GB"/>
        </w:rPr>
        <w:t>th</w:t>
      </w:r>
      <w:r w:rsidRPr="008F6316">
        <w:rPr>
          <w:bCs/>
          <w:sz w:val="22"/>
          <w:szCs w:val="22"/>
          <w:lang w:eastAsia="en-GB"/>
        </w:rPr>
        <w:t xml:space="preserve"> January, the staff salary was reported incorrectly, as it had not taken the change into account.  The salary paid was £1262.92  and with the change made it should have been £1270.95, so the salary paid was £8.03 short.  Council agree</w:t>
      </w:r>
      <w:r w:rsidR="0077248D">
        <w:rPr>
          <w:bCs/>
          <w:sz w:val="22"/>
          <w:szCs w:val="22"/>
          <w:lang w:eastAsia="en-GB"/>
        </w:rPr>
        <w:t>d</w:t>
      </w:r>
      <w:r w:rsidRPr="008F6316">
        <w:rPr>
          <w:bCs/>
          <w:sz w:val="22"/>
          <w:szCs w:val="22"/>
          <w:lang w:eastAsia="en-GB"/>
        </w:rPr>
        <w:t xml:space="preserve"> this shortfall be</w:t>
      </w:r>
      <w:r w:rsidR="0077248D">
        <w:rPr>
          <w:bCs/>
          <w:sz w:val="22"/>
          <w:szCs w:val="22"/>
          <w:lang w:eastAsia="en-GB"/>
        </w:rPr>
        <w:t>ing</w:t>
      </w:r>
      <w:r w:rsidRPr="008F6316">
        <w:rPr>
          <w:bCs/>
          <w:sz w:val="22"/>
          <w:szCs w:val="22"/>
          <w:lang w:eastAsia="en-GB"/>
        </w:rPr>
        <w:t xml:space="preserve"> added to the February Salary and paid along with the other salary payment.</w:t>
      </w:r>
    </w:p>
    <w:p w14:paraId="5D950829" w14:textId="7F56CD21" w:rsidR="008F6316" w:rsidRPr="008F6316" w:rsidRDefault="008F6316" w:rsidP="008F6316">
      <w:pPr>
        <w:pStyle w:val="ListParagraph"/>
        <w:numPr>
          <w:ilvl w:val="0"/>
          <w:numId w:val="4"/>
        </w:numPr>
        <w:suppressAutoHyphens w:val="0"/>
        <w:spacing w:after="240"/>
        <w:ind w:left="426"/>
        <w:contextualSpacing/>
        <w:rPr>
          <w:bCs/>
          <w:sz w:val="22"/>
          <w:szCs w:val="22"/>
          <w:lang w:eastAsia="en-GB"/>
        </w:rPr>
      </w:pPr>
      <w:r w:rsidRPr="008F6316">
        <w:rPr>
          <w:b/>
          <w:sz w:val="22"/>
          <w:szCs w:val="22"/>
          <w:lang w:eastAsia="en-GB"/>
        </w:rPr>
        <w:t>Report on Monies received</w:t>
      </w:r>
    </w:p>
    <w:p w14:paraId="3BABAC19" w14:textId="4424510A" w:rsidR="008F6316" w:rsidRPr="00D6612C" w:rsidRDefault="008F6316" w:rsidP="003F2C9C">
      <w:pPr>
        <w:suppressAutoHyphens w:val="0"/>
        <w:spacing w:after="240"/>
        <w:ind w:left="426"/>
        <w:contextualSpacing/>
        <w:rPr>
          <w:bCs/>
          <w:sz w:val="22"/>
          <w:szCs w:val="22"/>
          <w:lang w:eastAsia="en-GB"/>
        </w:rPr>
      </w:pPr>
      <w:r w:rsidRPr="008F6316">
        <w:rPr>
          <w:bCs/>
          <w:sz w:val="22"/>
          <w:szCs w:val="22"/>
          <w:lang w:eastAsia="en-GB"/>
        </w:rPr>
        <w:t>£</w:t>
      </w:r>
      <w:r w:rsidRPr="00D6612C">
        <w:rPr>
          <w:bCs/>
          <w:sz w:val="22"/>
          <w:szCs w:val="22"/>
          <w:lang w:eastAsia="en-GB"/>
        </w:rPr>
        <w:t>137.95 – Arborfield PC – Payment for share of insurance for The Coombes</w:t>
      </w:r>
    </w:p>
    <w:p w14:paraId="43F61898" w14:textId="738D655F" w:rsidR="008F6316" w:rsidRPr="00D6612C" w:rsidRDefault="008F6316" w:rsidP="008F6316">
      <w:pPr>
        <w:pStyle w:val="ListParagraph"/>
        <w:numPr>
          <w:ilvl w:val="0"/>
          <w:numId w:val="4"/>
        </w:numPr>
        <w:suppressAutoHyphens w:val="0"/>
        <w:spacing w:after="240"/>
        <w:ind w:left="426"/>
        <w:contextualSpacing/>
        <w:rPr>
          <w:bCs/>
          <w:sz w:val="22"/>
          <w:szCs w:val="22"/>
          <w:lang w:eastAsia="en-GB"/>
        </w:rPr>
      </w:pPr>
      <w:r w:rsidRPr="00D6612C">
        <w:rPr>
          <w:b/>
          <w:sz w:val="22"/>
          <w:szCs w:val="22"/>
          <w:lang w:eastAsia="en-GB"/>
        </w:rPr>
        <w:t xml:space="preserve">Bus Shelter at Barkham Manor </w:t>
      </w:r>
      <w:r w:rsidRPr="00D6612C">
        <w:rPr>
          <w:bCs/>
          <w:sz w:val="22"/>
          <w:szCs w:val="22"/>
          <w:lang w:eastAsia="en-GB"/>
        </w:rPr>
        <w:t>– After the bus shelter by The Bull was destroyed,</w:t>
      </w:r>
      <w:r w:rsidRPr="00D6612C">
        <w:rPr>
          <w:b/>
          <w:sz w:val="22"/>
          <w:szCs w:val="22"/>
          <w:lang w:eastAsia="en-GB"/>
        </w:rPr>
        <w:t xml:space="preserve"> </w:t>
      </w:r>
      <w:r w:rsidRPr="00D6612C">
        <w:rPr>
          <w:bCs/>
          <w:sz w:val="22"/>
          <w:szCs w:val="22"/>
          <w:lang w:eastAsia="en-GB"/>
        </w:rPr>
        <w:t xml:space="preserve">permission has been granted by Barkham Manor Ltd to site the bus shelter by the bus stop, near to their wall.  The Council has already agreed to the terms of siting the bus stop at this location.  </w:t>
      </w:r>
    </w:p>
    <w:p w14:paraId="531A4D12" w14:textId="71F88375" w:rsidR="008F6316" w:rsidRPr="00D6612C" w:rsidRDefault="008F6316" w:rsidP="008F6316">
      <w:pPr>
        <w:numPr>
          <w:ilvl w:val="2"/>
          <w:numId w:val="4"/>
        </w:numPr>
        <w:suppressAutoHyphens w:val="0"/>
        <w:spacing w:after="240"/>
        <w:ind w:left="709" w:hanging="283"/>
        <w:contextualSpacing/>
        <w:rPr>
          <w:bCs/>
          <w:sz w:val="22"/>
          <w:szCs w:val="22"/>
          <w:lang w:eastAsia="en-GB"/>
        </w:rPr>
      </w:pPr>
      <w:r w:rsidRPr="00D6612C">
        <w:rPr>
          <w:bCs/>
          <w:sz w:val="22"/>
          <w:szCs w:val="22"/>
          <w:lang w:eastAsia="en-GB"/>
        </w:rPr>
        <w:t>Council agree</w:t>
      </w:r>
      <w:r w:rsidR="0077248D" w:rsidRPr="00D6612C">
        <w:rPr>
          <w:bCs/>
          <w:sz w:val="22"/>
          <w:szCs w:val="22"/>
          <w:lang w:eastAsia="en-GB"/>
        </w:rPr>
        <w:t>d</w:t>
      </w:r>
      <w:r w:rsidRPr="00D6612C">
        <w:rPr>
          <w:bCs/>
          <w:sz w:val="22"/>
          <w:szCs w:val="22"/>
          <w:lang w:eastAsia="en-GB"/>
        </w:rPr>
        <w:t xml:space="preserve"> to moving the bus stop to the new location following the permission being granted.</w:t>
      </w:r>
    </w:p>
    <w:p w14:paraId="504EDC75" w14:textId="77777777" w:rsidR="003F2C9C" w:rsidRPr="00D6612C" w:rsidRDefault="003F2C9C" w:rsidP="003F2C9C">
      <w:pPr>
        <w:suppressAutoHyphens w:val="0"/>
        <w:spacing w:after="240"/>
        <w:ind w:left="709"/>
        <w:contextualSpacing/>
        <w:rPr>
          <w:bCs/>
          <w:sz w:val="22"/>
          <w:szCs w:val="22"/>
          <w:lang w:eastAsia="en-GB"/>
        </w:rPr>
      </w:pPr>
    </w:p>
    <w:p w14:paraId="52FCE285" w14:textId="7BAD1E2A" w:rsidR="00F90BF5" w:rsidRDefault="008F6316" w:rsidP="00F90BF5">
      <w:pPr>
        <w:numPr>
          <w:ilvl w:val="2"/>
          <w:numId w:val="4"/>
        </w:numPr>
        <w:suppressAutoHyphens w:val="0"/>
        <w:spacing w:after="240"/>
        <w:ind w:left="709" w:hanging="218"/>
        <w:contextualSpacing/>
        <w:rPr>
          <w:bCs/>
          <w:sz w:val="22"/>
          <w:szCs w:val="22"/>
          <w:lang w:eastAsia="en-GB"/>
        </w:rPr>
      </w:pPr>
      <w:r w:rsidRPr="00D6612C">
        <w:rPr>
          <w:bCs/>
          <w:sz w:val="22"/>
          <w:szCs w:val="22"/>
          <w:lang w:eastAsia="en-GB"/>
        </w:rPr>
        <w:t>Council approve</w:t>
      </w:r>
      <w:r w:rsidR="0077248D" w:rsidRPr="00D6612C">
        <w:rPr>
          <w:bCs/>
          <w:sz w:val="22"/>
          <w:szCs w:val="22"/>
          <w:lang w:eastAsia="en-GB"/>
        </w:rPr>
        <w:t>d</w:t>
      </w:r>
      <w:r w:rsidRPr="00D6612C">
        <w:rPr>
          <w:bCs/>
          <w:sz w:val="22"/>
          <w:szCs w:val="22"/>
          <w:lang w:eastAsia="en-GB"/>
        </w:rPr>
        <w:t xml:space="preserve"> the Clerk </w:t>
      </w:r>
      <w:r w:rsidR="0077248D" w:rsidRPr="00D6612C">
        <w:rPr>
          <w:bCs/>
          <w:sz w:val="22"/>
          <w:szCs w:val="22"/>
          <w:lang w:eastAsia="en-GB"/>
        </w:rPr>
        <w:t xml:space="preserve">to </w:t>
      </w:r>
      <w:r w:rsidRPr="00D6612C">
        <w:rPr>
          <w:bCs/>
          <w:sz w:val="22"/>
          <w:szCs w:val="22"/>
          <w:lang w:eastAsia="en-GB"/>
        </w:rPr>
        <w:t>seek quotes for the new shelter in the new location, which include the clearing of the old shelter site, to be agreed at the next meeting of the Council.  The funding for this is to be from the EMR for bus shelters, which contains the insurance payment and a reserve for replacement</w:t>
      </w:r>
      <w:r w:rsidRPr="008F6316">
        <w:rPr>
          <w:bCs/>
          <w:sz w:val="22"/>
          <w:szCs w:val="22"/>
          <w:lang w:eastAsia="en-GB"/>
        </w:rPr>
        <w:t xml:space="preserve"> shelters.</w:t>
      </w:r>
    </w:p>
    <w:p w14:paraId="1A1050B8" w14:textId="5F2D7A5E" w:rsidR="00F90BF5" w:rsidRPr="00F90BF5" w:rsidRDefault="00F90BF5" w:rsidP="00F90BF5">
      <w:pPr>
        <w:suppressAutoHyphens w:val="0"/>
        <w:spacing w:after="240"/>
        <w:ind w:left="709"/>
        <w:contextualSpacing/>
        <w:rPr>
          <w:bCs/>
          <w:sz w:val="22"/>
          <w:szCs w:val="22"/>
          <w:lang w:eastAsia="en-GB"/>
        </w:rPr>
      </w:pPr>
      <w:r>
        <w:rPr>
          <w:bCs/>
          <w:sz w:val="22"/>
          <w:szCs w:val="22"/>
          <w:lang w:eastAsia="en-GB"/>
        </w:rPr>
        <w:t>Planning permission needs to be considered and looked into.  Traffic management is likely to be required.  The Clerk will see if the companies that provide quotes will apply for the necessary permissions, or whether it will be down to BPC to apply for them.</w:t>
      </w:r>
    </w:p>
    <w:p w14:paraId="16EF9074" w14:textId="06F8D2B0" w:rsidR="008F6316" w:rsidRPr="008F6316" w:rsidRDefault="008F6316" w:rsidP="008F6316">
      <w:pPr>
        <w:pStyle w:val="ListParagraph"/>
        <w:numPr>
          <w:ilvl w:val="0"/>
          <w:numId w:val="4"/>
        </w:numPr>
        <w:suppressAutoHyphens w:val="0"/>
        <w:spacing w:after="240"/>
        <w:ind w:left="426"/>
        <w:contextualSpacing/>
        <w:rPr>
          <w:bCs/>
          <w:sz w:val="22"/>
          <w:szCs w:val="22"/>
          <w:lang w:eastAsia="en-GB"/>
        </w:rPr>
      </w:pPr>
      <w:r w:rsidRPr="008F6316">
        <w:rPr>
          <w:b/>
          <w:sz w:val="22"/>
          <w:szCs w:val="22"/>
          <w:lang w:eastAsia="en-GB"/>
        </w:rPr>
        <w:t>CIL Projects</w:t>
      </w:r>
    </w:p>
    <w:p w14:paraId="6824C7F9" w14:textId="77777777" w:rsidR="0077248D" w:rsidRPr="0077248D" w:rsidRDefault="008F6316" w:rsidP="008F6316">
      <w:pPr>
        <w:pStyle w:val="ListParagraph"/>
        <w:numPr>
          <w:ilvl w:val="3"/>
          <w:numId w:val="4"/>
        </w:numPr>
        <w:suppressAutoHyphens w:val="0"/>
        <w:spacing w:after="240"/>
        <w:ind w:left="709"/>
        <w:contextualSpacing/>
        <w:rPr>
          <w:bCs/>
          <w:sz w:val="22"/>
          <w:szCs w:val="22"/>
          <w:lang w:eastAsia="en-GB"/>
        </w:rPr>
      </w:pPr>
      <w:r w:rsidRPr="008F6316">
        <w:rPr>
          <w:b/>
          <w:sz w:val="22"/>
          <w:szCs w:val="22"/>
          <w:lang w:eastAsia="en-GB"/>
        </w:rPr>
        <w:t xml:space="preserve">New Bins </w:t>
      </w:r>
    </w:p>
    <w:p w14:paraId="009C7971" w14:textId="1AA439AF" w:rsidR="0036480F" w:rsidRPr="0036480F" w:rsidRDefault="0036480F" w:rsidP="0036480F">
      <w:pPr>
        <w:spacing w:line="276" w:lineRule="auto"/>
        <w:rPr>
          <w:sz w:val="22"/>
          <w:szCs w:val="22"/>
        </w:rPr>
      </w:pPr>
      <w:r w:rsidRPr="0036480F">
        <w:rPr>
          <w:sz w:val="22"/>
          <w:szCs w:val="22"/>
        </w:rPr>
        <w:lastRenderedPageBreak/>
        <w:t>Page 24/01</w:t>
      </w:r>
      <w:r>
        <w:rPr>
          <w:sz w:val="22"/>
          <w:szCs w:val="22"/>
        </w:rPr>
        <w:t>9</w:t>
      </w:r>
    </w:p>
    <w:p w14:paraId="58E4B665" w14:textId="77777777" w:rsidR="0077248D" w:rsidRDefault="0077248D" w:rsidP="0077248D">
      <w:pPr>
        <w:pStyle w:val="ListParagraph"/>
        <w:suppressAutoHyphens w:val="0"/>
        <w:spacing w:after="240"/>
        <w:ind w:left="709"/>
        <w:contextualSpacing/>
        <w:rPr>
          <w:b/>
          <w:sz w:val="22"/>
          <w:szCs w:val="22"/>
          <w:lang w:eastAsia="en-GB"/>
        </w:rPr>
      </w:pPr>
    </w:p>
    <w:p w14:paraId="7F8571E7" w14:textId="66189A4F" w:rsidR="008F6316" w:rsidRPr="008F6316" w:rsidRDefault="008F6316" w:rsidP="0077248D">
      <w:pPr>
        <w:pStyle w:val="ListParagraph"/>
        <w:suppressAutoHyphens w:val="0"/>
        <w:spacing w:after="240"/>
        <w:ind w:left="709"/>
        <w:contextualSpacing/>
        <w:rPr>
          <w:bCs/>
          <w:sz w:val="22"/>
          <w:szCs w:val="22"/>
          <w:lang w:eastAsia="en-GB"/>
        </w:rPr>
      </w:pPr>
      <w:r w:rsidRPr="008F6316">
        <w:rPr>
          <w:bCs/>
          <w:sz w:val="22"/>
          <w:szCs w:val="22"/>
          <w:lang w:eastAsia="en-GB"/>
        </w:rPr>
        <w:t>Council consider</w:t>
      </w:r>
      <w:r w:rsidR="0077248D">
        <w:rPr>
          <w:bCs/>
          <w:sz w:val="22"/>
          <w:szCs w:val="22"/>
          <w:lang w:eastAsia="en-GB"/>
        </w:rPr>
        <w:t>ed</w:t>
      </w:r>
      <w:r w:rsidRPr="008F6316">
        <w:rPr>
          <w:bCs/>
          <w:sz w:val="22"/>
          <w:szCs w:val="22"/>
          <w:lang w:eastAsia="en-GB"/>
        </w:rPr>
        <w:t xml:space="preserve"> purchasing 3 new bins to be sited at the junction of Sandy Lane &amp; Barkham Road and at either end of the Sandy Lane footpath.</w:t>
      </w:r>
    </w:p>
    <w:p w14:paraId="3D6F9ADD" w14:textId="30997288" w:rsidR="008F6316" w:rsidRPr="008F6316" w:rsidRDefault="0077248D" w:rsidP="008F6316">
      <w:pPr>
        <w:suppressAutoHyphens w:val="0"/>
        <w:spacing w:after="240"/>
        <w:ind w:left="709"/>
        <w:contextualSpacing/>
        <w:rPr>
          <w:bCs/>
          <w:sz w:val="22"/>
          <w:szCs w:val="22"/>
          <w:lang w:eastAsia="en-GB"/>
        </w:rPr>
      </w:pPr>
      <w:r w:rsidRPr="00D6612C">
        <w:rPr>
          <w:bCs/>
          <w:sz w:val="22"/>
          <w:szCs w:val="22"/>
          <w:lang w:eastAsia="en-GB"/>
        </w:rPr>
        <w:t>The Council agreed to use Gladson to purchase the bins.  Council opted for the 50lt lidded waste bin being purchased for the 3 sites at a cost of £699.30 plus £76.83 for the mounting kits.  Total cost 773.16</w:t>
      </w:r>
    </w:p>
    <w:p w14:paraId="7A004D14" w14:textId="77777777" w:rsidR="008F6316" w:rsidRPr="008F6316" w:rsidRDefault="008F6316" w:rsidP="008F6316">
      <w:pPr>
        <w:suppressAutoHyphens w:val="0"/>
        <w:spacing w:after="240"/>
        <w:ind w:left="709"/>
        <w:contextualSpacing/>
        <w:rPr>
          <w:bCs/>
          <w:sz w:val="22"/>
          <w:szCs w:val="22"/>
          <w:lang w:eastAsia="en-GB"/>
        </w:rPr>
      </w:pPr>
    </w:p>
    <w:p w14:paraId="7899F086" w14:textId="6B9AEB84" w:rsidR="008F6316" w:rsidRPr="008F6316" w:rsidRDefault="0077248D" w:rsidP="008F6316">
      <w:pPr>
        <w:suppressAutoHyphens w:val="0"/>
        <w:spacing w:after="240"/>
        <w:ind w:left="709"/>
        <w:contextualSpacing/>
        <w:rPr>
          <w:bCs/>
          <w:sz w:val="22"/>
          <w:szCs w:val="22"/>
          <w:lang w:eastAsia="en-GB"/>
        </w:rPr>
      </w:pPr>
      <w:r>
        <w:rPr>
          <w:bCs/>
          <w:sz w:val="22"/>
          <w:szCs w:val="22"/>
          <w:lang w:eastAsia="en-GB"/>
        </w:rPr>
        <w:t xml:space="preserve">Council agreed to increasing the contract with Tivoli to get the bins emptied. </w:t>
      </w:r>
      <w:r w:rsidR="008F6316" w:rsidRPr="008F6316">
        <w:rPr>
          <w:bCs/>
          <w:sz w:val="22"/>
          <w:szCs w:val="22"/>
          <w:lang w:eastAsia="en-GB"/>
        </w:rPr>
        <w:t>The cost of emptying the bins by Tivoli is currently £29.90 per bin per empty per month</w:t>
      </w:r>
      <w:r>
        <w:rPr>
          <w:bCs/>
          <w:sz w:val="22"/>
          <w:szCs w:val="22"/>
          <w:lang w:eastAsia="en-GB"/>
        </w:rPr>
        <w:t>.</w:t>
      </w:r>
    </w:p>
    <w:p w14:paraId="44AD330D" w14:textId="77777777" w:rsidR="008F6316" w:rsidRDefault="008F6316" w:rsidP="008F6316">
      <w:pPr>
        <w:suppressAutoHyphens w:val="0"/>
        <w:spacing w:after="240"/>
        <w:ind w:left="709"/>
        <w:contextualSpacing/>
        <w:rPr>
          <w:bCs/>
          <w:sz w:val="22"/>
          <w:szCs w:val="22"/>
          <w:lang w:eastAsia="en-GB"/>
        </w:rPr>
      </w:pPr>
    </w:p>
    <w:p w14:paraId="04DAE292" w14:textId="161273A8" w:rsidR="00D6612C" w:rsidRPr="008F6316" w:rsidRDefault="00D6612C" w:rsidP="00D6612C">
      <w:pPr>
        <w:suppressAutoHyphens w:val="0"/>
        <w:spacing w:after="240"/>
        <w:contextualSpacing/>
        <w:rPr>
          <w:bCs/>
          <w:sz w:val="22"/>
          <w:szCs w:val="22"/>
          <w:lang w:eastAsia="en-GB"/>
        </w:rPr>
      </w:pPr>
      <w:r>
        <w:rPr>
          <w:bCs/>
          <w:sz w:val="22"/>
          <w:szCs w:val="22"/>
          <w:lang w:eastAsia="en-GB"/>
        </w:rPr>
        <w:t>Mr Wrobel raised that a further bin is required to replace the bin at the Coombes, which has been broken.  This needs to be considered.</w:t>
      </w:r>
    </w:p>
    <w:p w14:paraId="13217826" w14:textId="77777777" w:rsidR="0077248D" w:rsidRDefault="008F6316" w:rsidP="008F6316">
      <w:pPr>
        <w:pStyle w:val="ListParagraph"/>
        <w:numPr>
          <w:ilvl w:val="3"/>
          <w:numId w:val="4"/>
        </w:numPr>
        <w:suppressAutoHyphens w:val="0"/>
        <w:spacing w:after="240"/>
        <w:ind w:left="709"/>
        <w:contextualSpacing/>
        <w:rPr>
          <w:bCs/>
          <w:sz w:val="22"/>
          <w:szCs w:val="22"/>
          <w:lang w:eastAsia="en-GB"/>
        </w:rPr>
      </w:pPr>
      <w:r w:rsidRPr="008F6316">
        <w:rPr>
          <w:b/>
          <w:sz w:val="22"/>
          <w:szCs w:val="22"/>
          <w:lang w:eastAsia="en-GB"/>
        </w:rPr>
        <w:t>Fly Tipping</w:t>
      </w:r>
      <w:r w:rsidRPr="008F6316">
        <w:rPr>
          <w:bCs/>
          <w:sz w:val="22"/>
          <w:szCs w:val="22"/>
          <w:lang w:eastAsia="en-GB"/>
        </w:rPr>
        <w:t xml:space="preserve"> </w:t>
      </w:r>
    </w:p>
    <w:p w14:paraId="7063F0A7" w14:textId="77777777" w:rsidR="0077248D" w:rsidRDefault="0077248D" w:rsidP="0077248D">
      <w:pPr>
        <w:pStyle w:val="ListParagraph"/>
        <w:suppressAutoHyphens w:val="0"/>
        <w:spacing w:after="240"/>
        <w:ind w:left="709"/>
        <w:contextualSpacing/>
        <w:rPr>
          <w:bCs/>
          <w:sz w:val="22"/>
          <w:szCs w:val="22"/>
          <w:lang w:eastAsia="en-GB"/>
        </w:rPr>
      </w:pPr>
    </w:p>
    <w:p w14:paraId="438C42A1" w14:textId="5CEBA6E8" w:rsidR="008F6316" w:rsidRDefault="008F6316" w:rsidP="0077248D">
      <w:pPr>
        <w:pStyle w:val="ListParagraph"/>
        <w:suppressAutoHyphens w:val="0"/>
        <w:spacing w:after="240"/>
        <w:ind w:left="709"/>
        <w:contextualSpacing/>
        <w:rPr>
          <w:bCs/>
          <w:sz w:val="22"/>
          <w:szCs w:val="22"/>
          <w:lang w:eastAsia="en-GB"/>
        </w:rPr>
      </w:pPr>
      <w:r w:rsidRPr="008F6316">
        <w:rPr>
          <w:bCs/>
          <w:sz w:val="22"/>
          <w:szCs w:val="22"/>
          <w:lang w:eastAsia="en-GB"/>
        </w:rPr>
        <w:t>Council agree</w:t>
      </w:r>
      <w:r w:rsidR="0077248D">
        <w:rPr>
          <w:bCs/>
          <w:sz w:val="22"/>
          <w:szCs w:val="22"/>
          <w:lang w:eastAsia="en-GB"/>
        </w:rPr>
        <w:t>d</w:t>
      </w:r>
      <w:r w:rsidRPr="008F6316">
        <w:rPr>
          <w:bCs/>
          <w:sz w:val="22"/>
          <w:szCs w:val="22"/>
          <w:lang w:eastAsia="en-GB"/>
        </w:rPr>
        <w:t xml:space="preserve"> to a trial of Fly Tipping cameras with WBC at the </w:t>
      </w:r>
      <w:proofErr w:type="spellStart"/>
      <w:r w:rsidRPr="008F6316">
        <w:rPr>
          <w:bCs/>
          <w:sz w:val="22"/>
          <w:szCs w:val="22"/>
          <w:lang w:eastAsia="en-GB"/>
        </w:rPr>
        <w:t>Commonfield</w:t>
      </w:r>
      <w:proofErr w:type="spellEnd"/>
      <w:r w:rsidRPr="008F6316">
        <w:rPr>
          <w:bCs/>
          <w:sz w:val="22"/>
          <w:szCs w:val="22"/>
          <w:lang w:eastAsia="en-GB"/>
        </w:rPr>
        <w:t xml:space="preserve"> Lane Location as previously discussed. </w:t>
      </w:r>
    </w:p>
    <w:p w14:paraId="04B5B451" w14:textId="77777777" w:rsidR="0077248D" w:rsidRDefault="0077248D" w:rsidP="0077248D">
      <w:pPr>
        <w:pStyle w:val="ListParagraph"/>
        <w:suppressAutoHyphens w:val="0"/>
        <w:spacing w:after="240"/>
        <w:ind w:left="709"/>
        <w:contextualSpacing/>
        <w:rPr>
          <w:bCs/>
          <w:sz w:val="22"/>
          <w:szCs w:val="22"/>
          <w:lang w:eastAsia="en-GB"/>
        </w:rPr>
      </w:pPr>
    </w:p>
    <w:p w14:paraId="4870571D" w14:textId="20A9DDDC" w:rsidR="0077248D" w:rsidRDefault="00D6612C" w:rsidP="0077248D">
      <w:pPr>
        <w:pStyle w:val="ListParagraph"/>
        <w:suppressAutoHyphens w:val="0"/>
        <w:spacing w:after="240"/>
        <w:ind w:left="709"/>
        <w:contextualSpacing/>
        <w:rPr>
          <w:bCs/>
          <w:sz w:val="22"/>
          <w:szCs w:val="22"/>
          <w:lang w:eastAsia="en-GB"/>
        </w:rPr>
      </w:pPr>
      <w:r>
        <w:rPr>
          <w:bCs/>
          <w:sz w:val="22"/>
          <w:szCs w:val="22"/>
          <w:lang w:eastAsia="en-GB"/>
        </w:rPr>
        <w:t xml:space="preserve">Council agreed to </w:t>
      </w:r>
      <w:r w:rsidR="00F90BF5">
        <w:rPr>
          <w:bCs/>
          <w:sz w:val="22"/>
          <w:szCs w:val="22"/>
          <w:lang w:eastAsia="en-GB"/>
        </w:rPr>
        <w:t xml:space="preserve">the trial consisting of 1 set of </w:t>
      </w:r>
      <w:proofErr w:type="spellStart"/>
      <w:r w:rsidR="00F90BF5">
        <w:rPr>
          <w:bCs/>
          <w:sz w:val="22"/>
          <w:szCs w:val="22"/>
          <w:lang w:eastAsia="en-GB"/>
        </w:rPr>
        <w:t>camareas</w:t>
      </w:r>
      <w:proofErr w:type="spellEnd"/>
      <w:r w:rsidR="00F90BF5">
        <w:rPr>
          <w:bCs/>
          <w:sz w:val="22"/>
          <w:szCs w:val="22"/>
          <w:lang w:eastAsia="en-GB"/>
        </w:rPr>
        <w:t xml:space="preserve"> with replacement batteries in the locations identified on </w:t>
      </w:r>
      <w:proofErr w:type="spellStart"/>
      <w:r w:rsidR="00F90BF5">
        <w:rPr>
          <w:bCs/>
          <w:sz w:val="22"/>
          <w:szCs w:val="22"/>
          <w:lang w:eastAsia="en-GB"/>
        </w:rPr>
        <w:t>Commonfield</w:t>
      </w:r>
      <w:proofErr w:type="spellEnd"/>
      <w:r w:rsidR="00F90BF5">
        <w:rPr>
          <w:bCs/>
          <w:sz w:val="22"/>
          <w:szCs w:val="22"/>
          <w:lang w:eastAsia="en-GB"/>
        </w:rPr>
        <w:t xml:space="preserve"> Lane as reviewed in the scoping of the project. </w:t>
      </w:r>
      <w:r w:rsidR="0077248D">
        <w:rPr>
          <w:bCs/>
          <w:sz w:val="22"/>
          <w:szCs w:val="22"/>
          <w:lang w:eastAsia="en-GB"/>
        </w:rPr>
        <w:t xml:space="preserve">The cost of the trial for 1 year </w:t>
      </w:r>
      <w:r w:rsidR="0077248D" w:rsidRPr="00F90BF5">
        <w:rPr>
          <w:bCs/>
          <w:sz w:val="22"/>
          <w:szCs w:val="22"/>
          <w:lang w:eastAsia="en-GB"/>
        </w:rPr>
        <w:t>is £</w:t>
      </w:r>
      <w:r w:rsidR="00F90BF5" w:rsidRPr="00F90BF5">
        <w:rPr>
          <w:bCs/>
          <w:sz w:val="22"/>
          <w:szCs w:val="22"/>
          <w:lang w:eastAsia="en-GB"/>
        </w:rPr>
        <w:t>2890</w:t>
      </w:r>
      <w:r w:rsidR="0077248D" w:rsidRPr="00F90BF5">
        <w:rPr>
          <w:bCs/>
          <w:sz w:val="22"/>
          <w:szCs w:val="22"/>
          <w:lang w:eastAsia="en-GB"/>
        </w:rPr>
        <w:t>.  This</w:t>
      </w:r>
      <w:r w:rsidR="0077248D">
        <w:rPr>
          <w:bCs/>
          <w:sz w:val="22"/>
          <w:szCs w:val="22"/>
          <w:lang w:eastAsia="en-GB"/>
        </w:rPr>
        <w:t xml:space="preserve"> money will be spent out of CIL.</w:t>
      </w:r>
    </w:p>
    <w:p w14:paraId="32DBFBE2" w14:textId="77777777" w:rsidR="00F90BF5" w:rsidRPr="008F6316" w:rsidRDefault="00F90BF5" w:rsidP="0077248D">
      <w:pPr>
        <w:pStyle w:val="ListParagraph"/>
        <w:suppressAutoHyphens w:val="0"/>
        <w:spacing w:after="240"/>
        <w:ind w:left="709"/>
        <w:contextualSpacing/>
        <w:rPr>
          <w:bCs/>
          <w:sz w:val="22"/>
          <w:szCs w:val="22"/>
          <w:lang w:eastAsia="en-GB"/>
        </w:rPr>
      </w:pPr>
    </w:p>
    <w:p w14:paraId="21291779" w14:textId="77777777" w:rsidR="0077248D" w:rsidRDefault="008F6316" w:rsidP="008F6316">
      <w:pPr>
        <w:pStyle w:val="ListParagraph"/>
        <w:numPr>
          <w:ilvl w:val="3"/>
          <w:numId w:val="4"/>
        </w:numPr>
        <w:suppressAutoHyphens w:val="0"/>
        <w:spacing w:after="240"/>
        <w:ind w:left="709"/>
        <w:contextualSpacing/>
        <w:rPr>
          <w:bCs/>
          <w:sz w:val="22"/>
          <w:szCs w:val="22"/>
          <w:lang w:eastAsia="en-GB"/>
        </w:rPr>
      </w:pPr>
      <w:r w:rsidRPr="008F6316">
        <w:rPr>
          <w:b/>
          <w:sz w:val="22"/>
          <w:szCs w:val="22"/>
          <w:lang w:eastAsia="en-GB"/>
        </w:rPr>
        <w:t>Pedestrian Crossings</w:t>
      </w:r>
      <w:r w:rsidRPr="008F6316">
        <w:rPr>
          <w:bCs/>
          <w:sz w:val="22"/>
          <w:szCs w:val="22"/>
          <w:lang w:eastAsia="en-GB"/>
        </w:rPr>
        <w:t xml:space="preserve"> </w:t>
      </w:r>
    </w:p>
    <w:p w14:paraId="110A658D" w14:textId="77777777" w:rsidR="0077248D" w:rsidRDefault="0077248D" w:rsidP="0077248D">
      <w:pPr>
        <w:pStyle w:val="ListParagraph"/>
        <w:suppressAutoHyphens w:val="0"/>
        <w:spacing w:after="240"/>
        <w:ind w:left="709"/>
        <w:contextualSpacing/>
        <w:rPr>
          <w:bCs/>
          <w:sz w:val="22"/>
          <w:szCs w:val="22"/>
          <w:lang w:eastAsia="en-GB"/>
        </w:rPr>
      </w:pPr>
    </w:p>
    <w:p w14:paraId="5769F13B" w14:textId="10683D28" w:rsidR="0077248D" w:rsidRDefault="008F6316" w:rsidP="0077248D">
      <w:pPr>
        <w:pStyle w:val="ListParagraph"/>
        <w:suppressAutoHyphens w:val="0"/>
        <w:spacing w:after="240"/>
        <w:ind w:left="709"/>
        <w:contextualSpacing/>
        <w:rPr>
          <w:bCs/>
          <w:sz w:val="22"/>
          <w:szCs w:val="22"/>
          <w:lang w:eastAsia="en-GB"/>
        </w:rPr>
      </w:pPr>
      <w:r w:rsidRPr="008F6316">
        <w:rPr>
          <w:bCs/>
          <w:sz w:val="22"/>
          <w:szCs w:val="22"/>
          <w:lang w:eastAsia="en-GB"/>
        </w:rPr>
        <w:t>Council consider</w:t>
      </w:r>
      <w:r w:rsidR="0077248D">
        <w:rPr>
          <w:bCs/>
          <w:sz w:val="22"/>
          <w:szCs w:val="22"/>
          <w:lang w:eastAsia="en-GB"/>
        </w:rPr>
        <w:t>ed</w:t>
      </w:r>
      <w:r w:rsidRPr="008F6316">
        <w:rPr>
          <w:bCs/>
          <w:sz w:val="22"/>
          <w:szCs w:val="22"/>
          <w:lang w:eastAsia="en-GB"/>
        </w:rPr>
        <w:t xml:space="preserve"> looking at CIL projects to install pedestrian crossings by </w:t>
      </w:r>
      <w:proofErr w:type="spellStart"/>
      <w:r w:rsidRPr="008F6316">
        <w:rPr>
          <w:bCs/>
          <w:sz w:val="22"/>
          <w:szCs w:val="22"/>
          <w:lang w:eastAsia="en-GB"/>
        </w:rPr>
        <w:t>Hazebroucke</w:t>
      </w:r>
      <w:proofErr w:type="spellEnd"/>
      <w:r w:rsidRPr="008F6316">
        <w:rPr>
          <w:bCs/>
          <w:sz w:val="22"/>
          <w:szCs w:val="22"/>
          <w:lang w:eastAsia="en-GB"/>
        </w:rPr>
        <w:t xml:space="preserve"> Meadows and by Farley Hill School.  </w:t>
      </w:r>
    </w:p>
    <w:p w14:paraId="74C9B390" w14:textId="2DF78D9E" w:rsidR="008F6316" w:rsidRDefault="008F6316" w:rsidP="0077248D">
      <w:pPr>
        <w:pStyle w:val="ListParagraph"/>
        <w:suppressAutoHyphens w:val="0"/>
        <w:spacing w:after="240"/>
        <w:ind w:left="709"/>
        <w:contextualSpacing/>
        <w:rPr>
          <w:bCs/>
          <w:sz w:val="22"/>
          <w:szCs w:val="22"/>
          <w:lang w:eastAsia="en-GB"/>
        </w:rPr>
      </w:pPr>
      <w:r w:rsidRPr="00F90BF5">
        <w:rPr>
          <w:bCs/>
          <w:sz w:val="22"/>
          <w:szCs w:val="22"/>
          <w:lang w:eastAsia="en-GB"/>
        </w:rPr>
        <w:t>Council agree</w:t>
      </w:r>
      <w:r w:rsidR="0077248D" w:rsidRPr="00F90BF5">
        <w:rPr>
          <w:bCs/>
          <w:sz w:val="22"/>
          <w:szCs w:val="22"/>
          <w:lang w:eastAsia="en-GB"/>
        </w:rPr>
        <w:t>d</w:t>
      </w:r>
      <w:r w:rsidRPr="00F90BF5">
        <w:rPr>
          <w:bCs/>
          <w:sz w:val="22"/>
          <w:szCs w:val="22"/>
          <w:lang w:eastAsia="en-GB"/>
        </w:rPr>
        <w:t xml:space="preserve"> </w:t>
      </w:r>
      <w:r w:rsidR="0077248D" w:rsidRPr="00F90BF5">
        <w:rPr>
          <w:bCs/>
          <w:sz w:val="22"/>
          <w:szCs w:val="22"/>
          <w:lang w:eastAsia="en-GB"/>
        </w:rPr>
        <w:t>that</w:t>
      </w:r>
      <w:r w:rsidRPr="00F90BF5">
        <w:rPr>
          <w:bCs/>
          <w:sz w:val="22"/>
          <w:szCs w:val="22"/>
          <w:lang w:eastAsia="en-GB"/>
        </w:rPr>
        <w:t xml:space="preserve"> these 2 projects should be looked into by the CIL Advisory Committee and the costs that would be involved, so that the Council can then make a decision on whether it can fund the projects through CIL.</w:t>
      </w:r>
    </w:p>
    <w:p w14:paraId="25FA902B" w14:textId="0D7C3618" w:rsidR="00F90BF5" w:rsidRDefault="00F90BF5" w:rsidP="00F90BF5">
      <w:pPr>
        <w:suppressAutoHyphens w:val="0"/>
        <w:spacing w:after="240"/>
        <w:contextualSpacing/>
        <w:rPr>
          <w:bCs/>
          <w:sz w:val="22"/>
          <w:szCs w:val="22"/>
          <w:lang w:eastAsia="en-GB"/>
        </w:rPr>
      </w:pPr>
      <w:r>
        <w:rPr>
          <w:bCs/>
          <w:sz w:val="22"/>
          <w:szCs w:val="22"/>
          <w:lang w:eastAsia="en-GB"/>
        </w:rPr>
        <w:t xml:space="preserve">9.30 – </w:t>
      </w:r>
      <w:r w:rsidR="00006DAC" w:rsidRPr="00CC59F4">
        <w:rPr>
          <w:bCs/>
          <w:sz w:val="22"/>
          <w:szCs w:val="22"/>
          <w:lang w:eastAsia="en-GB"/>
        </w:rPr>
        <w:t>V</w:t>
      </w:r>
      <w:r w:rsidRPr="00CC59F4">
        <w:rPr>
          <w:bCs/>
          <w:sz w:val="22"/>
          <w:szCs w:val="22"/>
          <w:lang w:eastAsia="en-GB"/>
        </w:rPr>
        <w:t xml:space="preserve">ote </w:t>
      </w:r>
      <w:r>
        <w:rPr>
          <w:bCs/>
          <w:sz w:val="22"/>
          <w:szCs w:val="22"/>
          <w:lang w:eastAsia="en-GB"/>
        </w:rPr>
        <w:t>to continue – All agreed</w:t>
      </w:r>
    </w:p>
    <w:p w14:paraId="79A283CD" w14:textId="77777777" w:rsidR="00F90BF5" w:rsidRDefault="00F90BF5" w:rsidP="00F90BF5">
      <w:pPr>
        <w:suppressAutoHyphens w:val="0"/>
        <w:spacing w:after="240"/>
        <w:contextualSpacing/>
        <w:rPr>
          <w:bCs/>
          <w:sz w:val="22"/>
          <w:szCs w:val="22"/>
          <w:lang w:eastAsia="en-GB"/>
        </w:rPr>
      </w:pPr>
    </w:p>
    <w:p w14:paraId="2E2462FB" w14:textId="38D9B1B8" w:rsidR="00F90BF5" w:rsidRDefault="00F90BF5" w:rsidP="00F90BF5">
      <w:pPr>
        <w:suppressAutoHyphens w:val="0"/>
        <w:spacing w:after="240"/>
        <w:contextualSpacing/>
        <w:rPr>
          <w:bCs/>
          <w:sz w:val="22"/>
          <w:szCs w:val="22"/>
          <w:lang w:eastAsia="en-GB"/>
        </w:rPr>
      </w:pPr>
      <w:r>
        <w:rPr>
          <w:bCs/>
          <w:sz w:val="22"/>
          <w:szCs w:val="22"/>
          <w:lang w:eastAsia="en-GB"/>
        </w:rPr>
        <w:t>9.34 – The resident in attendance left the meeting</w:t>
      </w:r>
    </w:p>
    <w:p w14:paraId="609735D8" w14:textId="77777777" w:rsidR="00F90BF5" w:rsidRPr="00F90BF5" w:rsidRDefault="00F90BF5" w:rsidP="00F90BF5">
      <w:pPr>
        <w:suppressAutoHyphens w:val="0"/>
        <w:spacing w:after="240"/>
        <w:contextualSpacing/>
        <w:rPr>
          <w:bCs/>
          <w:sz w:val="22"/>
          <w:szCs w:val="22"/>
          <w:lang w:eastAsia="en-GB"/>
        </w:rPr>
      </w:pPr>
    </w:p>
    <w:p w14:paraId="29031BF6" w14:textId="332EBBB7" w:rsidR="009B4F6A" w:rsidRPr="00F704DB" w:rsidRDefault="00EC5ABE" w:rsidP="009B4F6A">
      <w:pPr>
        <w:suppressAutoHyphens w:val="0"/>
        <w:rPr>
          <w:b/>
          <w:sz w:val="22"/>
          <w:szCs w:val="22"/>
          <w:lang w:eastAsia="en-GB"/>
        </w:rPr>
      </w:pPr>
      <w:r>
        <w:rPr>
          <w:b/>
          <w:sz w:val="22"/>
          <w:szCs w:val="22"/>
        </w:rPr>
        <w:t>24/0</w:t>
      </w:r>
      <w:r w:rsidR="0077248D">
        <w:rPr>
          <w:b/>
          <w:sz w:val="22"/>
          <w:szCs w:val="22"/>
        </w:rPr>
        <w:t>27</w:t>
      </w:r>
      <w:r>
        <w:rPr>
          <w:b/>
          <w:sz w:val="22"/>
          <w:szCs w:val="22"/>
        </w:rPr>
        <w:t xml:space="preserve"> </w:t>
      </w:r>
      <w:r w:rsidR="009B4F6A" w:rsidRPr="00F704DB">
        <w:rPr>
          <w:b/>
          <w:sz w:val="22"/>
          <w:szCs w:val="22"/>
          <w:lang w:eastAsia="en-GB"/>
        </w:rPr>
        <w:t>Parish Office Operations</w:t>
      </w:r>
    </w:p>
    <w:p w14:paraId="37F8198D" w14:textId="77777777" w:rsidR="00E1281B" w:rsidRDefault="00E1281B" w:rsidP="00F704DB">
      <w:pPr>
        <w:suppressAutoHyphens w:val="0"/>
        <w:rPr>
          <w:b/>
          <w:sz w:val="22"/>
          <w:szCs w:val="22"/>
          <w:lang w:eastAsia="en-GB"/>
        </w:rPr>
      </w:pPr>
    </w:p>
    <w:p w14:paraId="5B97DBA5" w14:textId="77777777" w:rsidR="0077248D" w:rsidRDefault="0077248D" w:rsidP="0077248D">
      <w:pPr>
        <w:suppressAutoHyphens w:val="0"/>
        <w:rPr>
          <w:bCs/>
          <w:sz w:val="22"/>
          <w:szCs w:val="22"/>
          <w:lang w:eastAsia="en-GB"/>
        </w:rPr>
      </w:pPr>
      <w:r w:rsidRPr="0077248D">
        <w:rPr>
          <w:b/>
          <w:sz w:val="22"/>
          <w:szCs w:val="22"/>
          <w:lang w:eastAsia="en-GB"/>
        </w:rPr>
        <w:t>Parish Meeting</w:t>
      </w:r>
      <w:r w:rsidRPr="0077248D">
        <w:rPr>
          <w:bCs/>
          <w:sz w:val="22"/>
          <w:szCs w:val="22"/>
          <w:lang w:eastAsia="en-GB"/>
        </w:rPr>
        <w:t xml:space="preserve"> </w:t>
      </w:r>
    </w:p>
    <w:p w14:paraId="4B85B51B" w14:textId="30D50640" w:rsidR="00BC2646" w:rsidRDefault="00BC2646" w:rsidP="0077248D">
      <w:pPr>
        <w:suppressAutoHyphens w:val="0"/>
        <w:rPr>
          <w:bCs/>
          <w:sz w:val="22"/>
          <w:szCs w:val="22"/>
        </w:rPr>
      </w:pPr>
      <w:r>
        <w:rPr>
          <w:bCs/>
          <w:sz w:val="22"/>
          <w:szCs w:val="22"/>
        </w:rPr>
        <w:t xml:space="preserve">Council considered what it wished to do in relation to the Parish assembly which is scheduled to be held in April.  The Clerk is away on holiday, but as it is a meeting of the parish, the Clerk is not required to be in attendance.  </w:t>
      </w:r>
    </w:p>
    <w:p w14:paraId="00F133D3" w14:textId="77777777" w:rsidR="00BC2646" w:rsidRDefault="00BC2646" w:rsidP="0077248D">
      <w:pPr>
        <w:suppressAutoHyphens w:val="0"/>
        <w:rPr>
          <w:bCs/>
          <w:sz w:val="22"/>
          <w:szCs w:val="22"/>
        </w:rPr>
      </w:pPr>
    </w:p>
    <w:p w14:paraId="79115445" w14:textId="6381ADB0" w:rsidR="0077248D" w:rsidRPr="0077248D" w:rsidRDefault="0077248D" w:rsidP="0077248D">
      <w:pPr>
        <w:suppressAutoHyphens w:val="0"/>
        <w:rPr>
          <w:b/>
          <w:sz w:val="22"/>
          <w:szCs w:val="22"/>
          <w:lang w:eastAsia="en-GB"/>
        </w:rPr>
      </w:pPr>
      <w:r w:rsidRPr="00F90BF5">
        <w:rPr>
          <w:bCs/>
          <w:sz w:val="22"/>
          <w:szCs w:val="22"/>
          <w:lang w:eastAsia="en-GB"/>
        </w:rPr>
        <w:t>Council agreed to hold the meeting in the clerks absence on the scheduled date in April.</w:t>
      </w:r>
    </w:p>
    <w:p w14:paraId="28DAE310" w14:textId="77777777" w:rsidR="0077248D" w:rsidRPr="0077248D" w:rsidRDefault="0077248D" w:rsidP="0077248D">
      <w:pPr>
        <w:suppressAutoHyphens w:val="0"/>
        <w:rPr>
          <w:b/>
          <w:sz w:val="22"/>
          <w:szCs w:val="22"/>
          <w:lang w:eastAsia="en-GB"/>
        </w:rPr>
      </w:pPr>
    </w:p>
    <w:p w14:paraId="4ED77CDF" w14:textId="77777777" w:rsidR="00BC2646" w:rsidRDefault="0077248D" w:rsidP="0077248D">
      <w:pPr>
        <w:suppressAutoHyphens w:val="0"/>
        <w:rPr>
          <w:b/>
          <w:sz w:val="22"/>
          <w:szCs w:val="22"/>
          <w:lang w:eastAsia="en-GB"/>
        </w:rPr>
      </w:pPr>
      <w:r w:rsidRPr="0077248D">
        <w:rPr>
          <w:b/>
          <w:sz w:val="22"/>
          <w:szCs w:val="22"/>
          <w:lang w:eastAsia="en-GB"/>
        </w:rPr>
        <w:t xml:space="preserve">April meeting of the Council </w:t>
      </w:r>
    </w:p>
    <w:p w14:paraId="7045AA5C" w14:textId="57791EE6" w:rsidR="0077248D" w:rsidRPr="0077248D" w:rsidRDefault="0077248D" w:rsidP="0077248D">
      <w:pPr>
        <w:suppressAutoHyphens w:val="0"/>
        <w:rPr>
          <w:bCs/>
          <w:sz w:val="22"/>
          <w:szCs w:val="22"/>
          <w:lang w:eastAsia="en-GB"/>
        </w:rPr>
      </w:pPr>
      <w:r w:rsidRPr="0077248D">
        <w:rPr>
          <w:bCs/>
          <w:sz w:val="22"/>
          <w:szCs w:val="22"/>
          <w:lang w:eastAsia="en-GB"/>
        </w:rPr>
        <w:t xml:space="preserve">Council </w:t>
      </w:r>
      <w:r w:rsidR="00BC2646">
        <w:rPr>
          <w:bCs/>
          <w:sz w:val="22"/>
          <w:szCs w:val="22"/>
          <w:lang w:eastAsia="en-GB"/>
        </w:rPr>
        <w:t xml:space="preserve">is </w:t>
      </w:r>
      <w:r w:rsidRPr="0077248D">
        <w:rPr>
          <w:bCs/>
          <w:sz w:val="22"/>
          <w:szCs w:val="22"/>
          <w:lang w:eastAsia="en-GB"/>
        </w:rPr>
        <w:t>consider</w:t>
      </w:r>
      <w:r w:rsidR="00BC2646">
        <w:rPr>
          <w:bCs/>
          <w:sz w:val="22"/>
          <w:szCs w:val="22"/>
          <w:lang w:eastAsia="en-GB"/>
        </w:rPr>
        <w:t>ing</w:t>
      </w:r>
      <w:r w:rsidRPr="0077248D">
        <w:rPr>
          <w:bCs/>
          <w:sz w:val="22"/>
          <w:szCs w:val="22"/>
          <w:lang w:eastAsia="en-GB"/>
        </w:rPr>
        <w:t xml:space="preserve"> what it wishes to do in relation to the Parish Council meeting scheduled for April.  The Clerk is away on holiday, and dependent on whether the council has managed to successfully recruit a deputy, it may be necessary to cancel the meeting.  Council </w:t>
      </w:r>
      <w:r w:rsidR="00BC2646">
        <w:rPr>
          <w:bCs/>
          <w:sz w:val="22"/>
          <w:szCs w:val="22"/>
          <w:lang w:eastAsia="en-GB"/>
        </w:rPr>
        <w:t>will make a final</w:t>
      </w:r>
      <w:r w:rsidRPr="0077248D">
        <w:rPr>
          <w:bCs/>
          <w:sz w:val="22"/>
          <w:szCs w:val="22"/>
          <w:lang w:eastAsia="en-GB"/>
        </w:rPr>
        <w:t xml:space="preserve"> a final decision at the March meeting</w:t>
      </w:r>
    </w:p>
    <w:p w14:paraId="3BA58B8D" w14:textId="77777777" w:rsidR="0077248D" w:rsidRPr="0077248D" w:rsidRDefault="0077248D" w:rsidP="0077248D">
      <w:pPr>
        <w:suppressAutoHyphens w:val="0"/>
        <w:rPr>
          <w:bCs/>
          <w:sz w:val="22"/>
          <w:szCs w:val="22"/>
          <w:lang w:eastAsia="en-GB"/>
        </w:rPr>
      </w:pPr>
    </w:p>
    <w:p w14:paraId="0EEF18F7" w14:textId="77777777" w:rsidR="00BC2646" w:rsidRDefault="0077248D" w:rsidP="0077248D">
      <w:pPr>
        <w:suppressAutoHyphens w:val="0"/>
        <w:rPr>
          <w:b/>
          <w:sz w:val="22"/>
          <w:szCs w:val="22"/>
          <w:lang w:eastAsia="en-GB"/>
        </w:rPr>
      </w:pPr>
      <w:r w:rsidRPr="0077248D">
        <w:rPr>
          <w:b/>
          <w:sz w:val="22"/>
          <w:szCs w:val="22"/>
          <w:lang w:eastAsia="en-GB"/>
        </w:rPr>
        <w:t xml:space="preserve">Meeting venue for coming year </w:t>
      </w:r>
    </w:p>
    <w:p w14:paraId="58E76B13" w14:textId="063C0292" w:rsidR="0077248D" w:rsidRPr="0077248D" w:rsidRDefault="0077248D" w:rsidP="0077248D">
      <w:pPr>
        <w:suppressAutoHyphens w:val="0"/>
        <w:rPr>
          <w:bCs/>
          <w:sz w:val="22"/>
          <w:szCs w:val="22"/>
          <w:lang w:eastAsia="en-GB"/>
        </w:rPr>
      </w:pPr>
      <w:r w:rsidRPr="0077248D">
        <w:rPr>
          <w:bCs/>
          <w:sz w:val="22"/>
          <w:szCs w:val="22"/>
          <w:lang w:eastAsia="en-GB"/>
        </w:rPr>
        <w:t xml:space="preserve">The booking of the studio hall is up for renewal at the end of March.  Council </w:t>
      </w:r>
      <w:r w:rsidR="00F90BF5">
        <w:rPr>
          <w:bCs/>
          <w:sz w:val="22"/>
          <w:szCs w:val="22"/>
          <w:lang w:eastAsia="en-GB"/>
        </w:rPr>
        <w:t xml:space="preserve">agreed </w:t>
      </w:r>
      <w:r w:rsidR="00F90BF5" w:rsidRPr="00F90BF5">
        <w:rPr>
          <w:bCs/>
          <w:sz w:val="22"/>
          <w:szCs w:val="22"/>
          <w:lang w:eastAsia="en-GB"/>
        </w:rPr>
        <w:t xml:space="preserve">to move </w:t>
      </w:r>
      <w:r w:rsidRPr="00F90BF5">
        <w:rPr>
          <w:bCs/>
          <w:sz w:val="22"/>
          <w:szCs w:val="22"/>
          <w:lang w:eastAsia="en-GB"/>
        </w:rPr>
        <w:t>a smaller meeting room for the meetings.  The cost of the meeting room is £20 per hour.</w:t>
      </w:r>
    </w:p>
    <w:p w14:paraId="6FE231A9" w14:textId="77777777" w:rsidR="00631FC2" w:rsidRPr="00F704DB" w:rsidRDefault="00631FC2" w:rsidP="008B4DB1">
      <w:pPr>
        <w:suppressAutoHyphens w:val="0"/>
        <w:rPr>
          <w:b/>
          <w:sz w:val="22"/>
          <w:szCs w:val="22"/>
          <w:lang w:eastAsia="en-GB"/>
        </w:rPr>
      </w:pPr>
    </w:p>
    <w:p w14:paraId="53DA0BD9" w14:textId="1099CB84" w:rsidR="00B32A7D" w:rsidRPr="00F704DB" w:rsidRDefault="00EC5ABE" w:rsidP="000C64CD">
      <w:pPr>
        <w:spacing w:line="276" w:lineRule="auto"/>
        <w:rPr>
          <w:b/>
          <w:bCs/>
          <w:sz w:val="22"/>
          <w:szCs w:val="22"/>
        </w:rPr>
      </w:pPr>
      <w:r>
        <w:rPr>
          <w:b/>
          <w:sz w:val="22"/>
          <w:szCs w:val="22"/>
        </w:rPr>
        <w:t>24/0</w:t>
      </w:r>
      <w:r w:rsidR="00BC2646">
        <w:rPr>
          <w:b/>
          <w:sz w:val="22"/>
          <w:szCs w:val="22"/>
        </w:rPr>
        <w:t>28</w:t>
      </w:r>
      <w:r>
        <w:rPr>
          <w:b/>
          <w:sz w:val="22"/>
          <w:szCs w:val="22"/>
        </w:rPr>
        <w:t xml:space="preserve"> </w:t>
      </w:r>
      <w:r w:rsidR="00B32A7D" w:rsidRPr="00F704DB">
        <w:rPr>
          <w:b/>
          <w:bCs/>
          <w:sz w:val="22"/>
          <w:szCs w:val="22"/>
        </w:rPr>
        <w:t>Councillor Forum</w:t>
      </w:r>
    </w:p>
    <w:p w14:paraId="3E4BA59C" w14:textId="4CC4C0B2" w:rsidR="00B32A7D" w:rsidRDefault="00B32A7D" w:rsidP="000C64CD">
      <w:pPr>
        <w:spacing w:line="276" w:lineRule="auto"/>
        <w:rPr>
          <w:sz w:val="22"/>
          <w:szCs w:val="22"/>
        </w:rPr>
      </w:pPr>
    </w:p>
    <w:p w14:paraId="4762C518" w14:textId="3274AE4D" w:rsidR="00F90BF5" w:rsidRPr="00F704DB" w:rsidRDefault="00F90BF5" w:rsidP="000C64CD">
      <w:pPr>
        <w:spacing w:line="276" w:lineRule="auto"/>
        <w:rPr>
          <w:sz w:val="22"/>
          <w:szCs w:val="22"/>
        </w:rPr>
      </w:pPr>
      <w:r>
        <w:rPr>
          <w:sz w:val="22"/>
          <w:szCs w:val="22"/>
        </w:rPr>
        <w:t>Mr Dexter informed that there is a meeting on the 14</w:t>
      </w:r>
      <w:r w:rsidRPr="00F90BF5">
        <w:rPr>
          <w:sz w:val="22"/>
          <w:szCs w:val="22"/>
          <w:vertAlign w:val="superscript"/>
        </w:rPr>
        <w:t>th</w:t>
      </w:r>
      <w:r>
        <w:rPr>
          <w:sz w:val="22"/>
          <w:szCs w:val="22"/>
        </w:rPr>
        <w:t xml:space="preserve"> February to discuss the new community centre, and he and Mr Stubbs are due to attend.</w:t>
      </w:r>
    </w:p>
    <w:p w14:paraId="44F28129" w14:textId="7BD2CE03" w:rsidR="0036480F" w:rsidRDefault="0036480F" w:rsidP="0036480F">
      <w:pPr>
        <w:spacing w:line="276" w:lineRule="auto"/>
        <w:rPr>
          <w:sz w:val="22"/>
          <w:szCs w:val="22"/>
        </w:rPr>
      </w:pPr>
      <w:r w:rsidRPr="005B430A">
        <w:rPr>
          <w:sz w:val="22"/>
          <w:szCs w:val="22"/>
        </w:rPr>
        <w:lastRenderedPageBreak/>
        <w:t xml:space="preserve">Page </w:t>
      </w:r>
      <w:r>
        <w:rPr>
          <w:sz w:val="22"/>
          <w:szCs w:val="22"/>
        </w:rPr>
        <w:t>24/0</w:t>
      </w:r>
      <w:r>
        <w:rPr>
          <w:sz w:val="22"/>
          <w:szCs w:val="22"/>
        </w:rPr>
        <w:t>20</w:t>
      </w:r>
    </w:p>
    <w:p w14:paraId="50016797" w14:textId="77777777" w:rsidR="000D188E" w:rsidRPr="00F704DB" w:rsidRDefault="000D188E" w:rsidP="000C64CD">
      <w:pPr>
        <w:spacing w:line="276" w:lineRule="auto"/>
        <w:rPr>
          <w:b/>
          <w:bCs/>
          <w:sz w:val="22"/>
          <w:szCs w:val="22"/>
        </w:rPr>
      </w:pPr>
    </w:p>
    <w:p w14:paraId="37D981E6" w14:textId="14D17CD9" w:rsidR="000C64CD" w:rsidRPr="00F704DB" w:rsidRDefault="00EC5ABE" w:rsidP="000C64CD">
      <w:pPr>
        <w:spacing w:line="276" w:lineRule="auto"/>
        <w:rPr>
          <w:bCs/>
          <w:sz w:val="22"/>
          <w:szCs w:val="22"/>
        </w:rPr>
      </w:pPr>
      <w:r>
        <w:rPr>
          <w:b/>
          <w:sz w:val="22"/>
          <w:szCs w:val="22"/>
        </w:rPr>
        <w:t>24/0</w:t>
      </w:r>
      <w:r w:rsidR="00BC2646">
        <w:rPr>
          <w:b/>
          <w:sz w:val="22"/>
          <w:szCs w:val="22"/>
        </w:rPr>
        <w:t>29</w:t>
      </w:r>
      <w:r>
        <w:rPr>
          <w:b/>
          <w:sz w:val="22"/>
          <w:szCs w:val="22"/>
        </w:rPr>
        <w:t xml:space="preserve"> </w:t>
      </w:r>
      <w:r w:rsidR="000C64CD" w:rsidRPr="00F704DB">
        <w:rPr>
          <w:b/>
          <w:bCs/>
          <w:sz w:val="22"/>
          <w:szCs w:val="22"/>
        </w:rPr>
        <w:t xml:space="preserve">Exclusion of public and press </w:t>
      </w:r>
      <w:bookmarkStart w:id="4" w:name="_Hlk129078455"/>
      <w:r w:rsidR="000C64CD" w:rsidRPr="00F704DB">
        <w:rPr>
          <w:bCs/>
          <w:sz w:val="22"/>
          <w:szCs w:val="22"/>
        </w:rPr>
        <w:t>Public Bodies (Admission to Meetings) Act 1960 S1 (2)</w:t>
      </w:r>
    </w:p>
    <w:bookmarkEnd w:id="4"/>
    <w:p w14:paraId="2E592507" w14:textId="1DA9EA27" w:rsidR="000C64CD" w:rsidRDefault="00882C16" w:rsidP="000C64CD">
      <w:pPr>
        <w:spacing w:line="276" w:lineRule="auto"/>
        <w:rPr>
          <w:sz w:val="22"/>
          <w:szCs w:val="22"/>
        </w:rPr>
      </w:pPr>
      <w:r w:rsidRPr="00F704DB">
        <w:rPr>
          <w:sz w:val="22"/>
          <w:szCs w:val="22"/>
        </w:rPr>
        <w:t xml:space="preserve">Council </w:t>
      </w:r>
      <w:r w:rsidR="000C64CD" w:rsidRPr="00F704DB">
        <w:rPr>
          <w:sz w:val="22"/>
          <w:szCs w:val="22"/>
        </w:rPr>
        <w:t>agree</w:t>
      </w:r>
      <w:r w:rsidRPr="00F704DB">
        <w:rPr>
          <w:sz w:val="22"/>
          <w:szCs w:val="22"/>
        </w:rPr>
        <w:t>d</w:t>
      </w:r>
      <w:r w:rsidR="000C64CD" w:rsidRPr="00F704DB">
        <w:rPr>
          <w:sz w:val="22"/>
          <w:szCs w:val="22"/>
        </w:rPr>
        <w:t xml:space="preserve"> that, in view of the confidential nature of the business about to be transacted</w:t>
      </w:r>
      <w:r w:rsidRPr="00F704DB">
        <w:rPr>
          <w:sz w:val="22"/>
          <w:szCs w:val="22"/>
        </w:rPr>
        <w:t>,</w:t>
      </w:r>
      <w:r w:rsidR="000C64CD" w:rsidRPr="00F704DB">
        <w:rPr>
          <w:sz w:val="22"/>
          <w:szCs w:val="22"/>
        </w:rPr>
        <w:t xml:space="preserve"> the </w:t>
      </w:r>
      <w:r w:rsidR="004A7812" w:rsidRPr="00F704DB">
        <w:rPr>
          <w:sz w:val="22"/>
          <w:szCs w:val="22"/>
        </w:rPr>
        <w:t xml:space="preserve">meeting was closed </w:t>
      </w:r>
      <w:r w:rsidR="00912D92" w:rsidRPr="00F704DB">
        <w:rPr>
          <w:sz w:val="22"/>
          <w:szCs w:val="22"/>
        </w:rPr>
        <w:t>to the public</w:t>
      </w:r>
      <w:r w:rsidR="00912D92" w:rsidRPr="00E1281B">
        <w:rPr>
          <w:sz w:val="22"/>
          <w:szCs w:val="22"/>
        </w:rPr>
        <w:t xml:space="preserve">.  </w:t>
      </w:r>
    </w:p>
    <w:p w14:paraId="05721050" w14:textId="77777777" w:rsidR="00CC3A27" w:rsidRDefault="00CC3A27" w:rsidP="000C64CD">
      <w:pPr>
        <w:spacing w:line="276" w:lineRule="auto"/>
        <w:rPr>
          <w:sz w:val="22"/>
          <w:szCs w:val="22"/>
        </w:rPr>
      </w:pPr>
    </w:p>
    <w:p w14:paraId="0A4D17A9" w14:textId="2ED28CD1" w:rsidR="00CC3A27" w:rsidRPr="00E1281B" w:rsidRDefault="00F90BF5" w:rsidP="000C64CD">
      <w:pPr>
        <w:spacing w:line="276" w:lineRule="auto"/>
        <w:rPr>
          <w:sz w:val="22"/>
          <w:szCs w:val="22"/>
        </w:rPr>
      </w:pPr>
      <w:r>
        <w:rPr>
          <w:sz w:val="22"/>
          <w:szCs w:val="22"/>
        </w:rPr>
        <w:t>The resident had already left the meeting, so the meeting was closed at 9.45pm, and Part 2 discussions began.</w:t>
      </w:r>
    </w:p>
    <w:p w14:paraId="4F0DB56A" w14:textId="77777777" w:rsidR="00891105" w:rsidRPr="00E1281B" w:rsidRDefault="00891105" w:rsidP="000C64CD">
      <w:pPr>
        <w:spacing w:line="276" w:lineRule="auto"/>
        <w:rPr>
          <w:bCs/>
          <w:sz w:val="22"/>
          <w:szCs w:val="22"/>
        </w:rPr>
      </w:pPr>
    </w:p>
    <w:p w14:paraId="6B783716" w14:textId="4FADA6D0" w:rsidR="00891105" w:rsidRPr="00F704DB" w:rsidRDefault="00891105" w:rsidP="000C64CD">
      <w:pPr>
        <w:spacing w:line="276" w:lineRule="auto"/>
        <w:rPr>
          <w:bCs/>
          <w:sz w:val="22"/>
          <w:szCs w:val="22"/>
        </w:rPr>
      </w:pPr>
      <w:r w:rsidRPr="00E1281B">
        <w:rPr>
          <w:bCs/>
          <w:sz w:val="22"/>
          <w:szCs w:val="22"/>
        </w:rPr>
        <w:t xml:space="preserve">Part 1 of the meeting closed at </w:t>
      </w:r>
      <w:r w:rsidR="00F90BF5">
        <w:rPr>
          <w:bCs/>
          <w:sz w:val="22"/>
          <w:szCs w:val="22"/>
        </w:rPr>
        <w:t>9.45pm</w:t>
      </w:r>
    </w:p>
    <w:p w14:paraId="4F13D6D7" w14:textId="77777777" w:rsidR="000C64CD" w:rsidRPr="00F704DB" w:rsidRDefault="000C64CD" w:rsidP="000C64CD">
      <w:pPr>
        <w:spacing w:line="276" w:lineRule="auto"/>
        <w:jc w:val="center"/>
        <w:rPr>
          <w:b/>
          <w:sz w:val="22"/>
          <w:szCs w:val="22"/>
        </w:rPr>
      </w:pPr>
      <w:r w:rsidRPr="00F704DB">
        <w:rPr>
          <w:b/>
          <w:sz w:val="22"/>
          <w:szCs w:val="22"/>
        </w:rPr>
        <w:t>Part 2</w:t>
      </w:r>
    </w:p>
    <w:p w14:paraId="4725E23A" w14:textId="77777777" w:rsidR="000C64CD" w:rsidRPr="00F704DB" w:rsidRDefault="000C64CD" w:rsidP="000C64CD">
      <w:pPr>
        <w:spacing w:line="276" w:lineRule="auto"/>
        <w:rPr>
          <w:sz w:val="22"/>
          <w:szCs w:val="22"/>
        </w:rPr>
      </w:pPr>
    </w:p>
    <w:p w14:paraId="1364A909" w14:textId="34BBC442" w:rsidR="000C64CD" w:rsidRPr="00F704DB" w:rsidRDefault="00EC5ABE" w:rsidP="000C64CD">
      <w:pPr>
        <w:spacing w:line="276" w:lineRule="auto"/>
        <w:rPr>
          <w:sz w:val="22"/>
          <w:szCs w:val="22"/>
        </w:rPr>
      </w:pPr>
      <w:r>
        <w:rPr>
          <w:b/>
          <w:sz w:val="22"/>
          <w:szCs w:val="22"/>
        </w:rPr>
        <w:t>24/0</w:t>
      </w:r>
      <w:r w:rsidR="00BC2646">
        <w:rPr>
          <w:b/>
          <w:sz w:val="22"/>
          <w:szCs w:val="22"/>
        </w:rPr>
        <w:t>30</w:t>
      </w:r>
      <w:r>
        <w:rPr>
          <w:b/>
          <w:sz w:val="22"/>
          <w:szCs w:val="22"/>
        </w:rPr>
        <w:t xml:space="preserve"> </w:t>
      </w:r>
      <w:r w:rsidR="000C64CD" w:rsidRPr="00F704DB">
        <w:rPr>
          <w:b/>
          <w:bCs/>
          <w:sz w:val="22"/>
          <w:szCs w:val="22"/>
        </w:rPr>
        <w:t xml:space="preserve"> Minutes of previous part 2 meeting </w:t>
      </w:r>
    </w:p>
    <w:p w14:paraId="2591CCCE" w14:textId="77777777" w:rsidR="000C64CD" w:rsidRPr="00F704DB" w:rsidRDefault="000C64CD" w:rsidP="000C64CD">
      <w:pPr>
        <w:spacing w:line="276" w:lineRule="auto"/>
        <w:rPr>
          <w:b/>
          <w:bCs/>
          <w:sz w:val="22"/>
          <w:szCs w:val="22"/>
        </w:rPr>
      </w:pPr>
    </w:p>
    <w:p w14:paraId="656AB74D" w14:textId="4456ADB7" w:rsidR="000C64CD" w:rsidRPr="00F704DB" w:rsidRDefault="00EC5ABE" w:rsidP="000C64CD">
      <w:pPr>
        <w:spacing w:line="276" w:lineRule="auto"/>
        <w:rPr>
          <w:sz w:val="22"/>
          <w:szCs w:val="22"/>
        </w:rPr>
      </w:pPr>
      <w:r>
        <w:rPr>
          <w:b/>
          <w:sz w:val="22"/>
          <w:szCs w:val="22"/>
        </w:rPr>
        <w:t>24/0</w:t>
      </w:r>
      <w:r w:rsidR="00BC2646">
        <w:rPr>
          <w:b/>
          <w:sz w:val="22"/>
          <w:szCs w:val="22"/>
        </w:rPr>
        <w:t>31</w:t>
      </w:r>
      <w:r>
        <w:rPr>
          <w:b/>
          <w:sz w:val="22"/>
          <w:szCs w:val="22"/>
        </w:rPr>
        <w:t xml:space="preserve"> </w:t>
      </w:r>
      <w:r w:rsidR="000C64CD" w:rsidRPr="00F704DB">
        <w:rPr>
          <w:b/>
          <w:bCs/>
          <w:sz w:val="22"/>
          <w:szCs w:val="22"/>
        </w:rPr>
        <w:t>The Coombes</w:t>
      </w:r>
    </w:p>
    <w:p w14:paraId="7420FB97" w14:textId="77777777" w:rsidR="000C64CD" w:rsidRPr="005B430A" w:rsidRDefault="000C64CD">
      <w:pPr>
        <w:spacing w:line="276" w:lineRule="auto"/>
        <w:rPr>
          <w:sz w:val="22"/>
          <w:szCs w:val="22"/>
        </w:rPr>
      </w:pPr>
    </w:p>
    <w:sectPr w:rsidR="000C64CD" w:rsidRPr="005B430A">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9D18" w14:textId="77777777" w:rsidR="00535877" w:rsidRDefault="00535877">
      <w:r>
        <w:separator/>
      </w:r>
    </w:p>
  </w:endnote>
  <w:endnote w:type="continuationSeparator" w:id="0">
    <w:p w14:paraId="6FBCDCEB" w14:textId="77777777" w:rsidR="00535877" w:rsidRDefault="0053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5766" w14:textId="77777777" w:rsidR="00535877" w:rsidRDefault="00535877">
      <w:r>
        <w:separator/>
      </w:r>
    </w:p>
  </w:footnote>
  <w:footnote w:type="continuationSeparator" w:id="0">
    <w:p w14:paraId="35FC1DB6" w14:textId="77777777" w:rsidR="00535877" w:rsidRDefault="0053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59FF3089"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2DF5DE0C"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7E1A8221"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7280E"/>
    <w:multiLevelType w:val="hybridMultilevel"/>
    <w:tmpl w:val="8EC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73DC7"/>
    <w:multiLevelType w:val="hybridMultilevel"/>
    <w:tmpl w:val="13DC513A"/>
    <w:lvl w:ilvl="0" w:tplc="568A706E">
      <w:start w:val="1"/>
      <w:numFmt w:val="decimal"/>
      <w:lvlText w:val="%1."/>
      <w:lvlJc w:val="left"/>
      <w:pPr>
        <w:ind w:left="720" w:hanging="360"/>
      </w:pPr>
      <w:rPr>
        <w:rFonts w:hint="default"/>
        <w:b/>
        <w:color w:val="auto"/>
      </w:rPr>
    </w:lvl>
    <w:lvl w:ilvl="1" w:tplc="0809001B">
      <w:start w:val="1"/>
      <w:numFmt w:val="lowerRoman"/>
      <w:lvlText w:val="%2."/>
      <w:lvlJc w:val="right"/>
      <w:pPr>
        <w:ind w:left="0" w:hanging="360"/>
      </w:p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34C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D539C6"/>
    <w:multiLevelType w:val="hybridMultilevel"/>
    <w:tmpl w:val="488821C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293B663C"/>
    <w:multiLevelType w:val="hybridMultilevel"/>
    <w:tmpl w:val="F44A5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4" w15:restartNumberingAfterBreak="0">
    <w:nsid w:val="2AFD6C4C"/>
    <w:multiLevelType w:val="hybridMultilevel"/>
    <w:tmpl w:val="C9BE0D1A"/>
    <w:lvl w:ilvl="0" w:tplc="FFFFFFFF">
      <w:start w:val="1"/>
      <w:numFmt w:val="decimal"/>
      <w:lvlText w:val="%1."/>
      <w:lvlJc w:val="left"/>
      <w:pPr>
        <w:ind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D033F7"/>
    <w:multiLevelType w:val="hybridMultilevel"/>
    <w:tmpl w:val="0D7CC796"/>
    <w:lvl w:ilvl="0" w:tplc="AE58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A5422"/>
    <w:multiLevelType w:val="hybridMultilevel"/>
    <w:tmpl w:val="47760E02"/>
    <w:lvl w:ilvl="0" w:tplc="7AB6FE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25D41"/>
    <w:multiLevelType w:val="hybridMultilevel"/>
    <w:tmpl w:val="23DE3F6E"/>
    <w:lvl w:ilvl="0" w:tplc="872C0662">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87D73"/>
    <w:multiLevelType w:val="hybridMultilevel"/>
    <w:tmpl w:val="210885E4"/>
    <w:lvl w:ilvl="0" w:tplc="19369EAE">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DFA7D7C"/>
    <w:multiLevelType w:val="hybridMultilevel"/>
    <w:tmpl w:val="8F2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3412"/>
    <w:multiLevelType w:val="hybridMultilevel"/>
    <w:tmpl w:val="390CDE8A"/>
    <w:lvl w:ilvl="0" w:tplc="CBB44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937E4A"/>
    <w:multiLevelType w:val="hybridMultilevel"/>
    <w:tmpl w:val="D8048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0DB5662"/>
    <w:multiLevelType w:val="hybridMultilevel"/>
    <w:tmpl w:val="5CA8F172"/>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7" w15:restartNumberingAfterBreak="0">
    <w:nsid w:val="76515476"/>
    <w:multiLevelType w:val="multilevel"/>
    <w:tmpl w:val="96BE7A34"/>
    <w:lvl w:ilvl="0">
      <w:start w:val="1"/>
      <w:numFmt w:val="decimal"/>
      <w:lvlText w:val="%1."/>
      <w:lvlJc w:val="left"/>
      <w:pPr>
        <w:ind w:left="1080" w:hanging="360"/>
      </w:pPr>
      <w:rPr>
        <w:rFonts w:hint="default"/>
      </w:rPr>
    </w:lvl>
    <w:lvl w:ilvl="1">
      <w:start w:val="30"/>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7A960E1"/>
    <w:multiLevelType w:val="hybridMultilevel"/>
    <w:tmpl w:val="D51E6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863DB"/>
    <w:multiLevelType w:val="hybridMultilevel"/>
    <w:tmpl w:val="9AAAF8EC"/>
    <w:lvl w:ilvl="0" w:tplc="FFFFFFFF">
      <w:start w:val="1"/>
      <w:numFmt w:val="decimal"/>
      <w:lvlText w:val="%1."/>
      <w:lvlJc w:val="left"/>
      <w:pPr>
        <w:ind w:left="720" w:hanging="360"/>
      </w:pPr>
      <w:rPr>
        <w:rFonts w:hint="default"/>
        <w:b/>
        <w:color w:val="auto"/>
      </w:rPr>
    </w:lvl>
    <w:lvl w:ilvl="1" w:tplc="0809000F">
      <w:start w:val="1"/>
      <w:numFmt w:val="decimal"/>
      <w:lvlText w:val="%2."/>
      <w:lvlJc w:val="left"/>
      <w:pPr>
        <w:ind w:left="0" w:hanging="360"/>
      </w:pPr>
    </w:lvl>
    <w:lvl w:ilvl="2" w:tplc="FFFFFFFF">
      <w:start w:val="1"/>
      <w:numFmt w:val="lowerRoman"/>
      <w:lvlText w:val="%3."/>
      <w:lvlJc w:val="right"/>
      <w:pPr>
        <w:ind w:left="2160" w:hanging="180"/>
      </w:pPr>
      <w:rPr>
        <w:rFonts w:hint="default"/>
      </w:rPr>
    </w:lvl>
    <w:lvl w:ilvl="3" w:tplc="FFFFFFFF">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E671C2"/>
    <w:multiLevelType w:val="hybridMultilevel"/>
    <w:tmpl w:val="BF12C742"/>
    <w:lvl w:ilvl="0" w:tplc="D264E7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1883525">
    <w:abstractNumId w:val="0"/>
  </w:num>
  <w:num w:numId="2" w16cid:durableId="1737507527">
    <w:abstractNumId w:val="31"/>
  </w:num>
  <w:num w:numId="3" w16cid:durableId="939608033">
    <w:abstractNumId w:val="8"/>
  </w:num>
  <w:num w:numId="4" w16cid:durableId="525169459">
    <w:abstractNumId w:val="5"/>
  </w:num>
  <w:num w:numId="5" w16cid:durableId="115176304">
    <w:abstractNumId w:val="13"/>
  </w:num>
  <w:num w:numId="6" w16cid:durableId="2078243885">
    <w:abstractNumId w:val="21"/>
  </w:num>
  <w:num w:numId="7" w16cid:durableId="2057773349">
    <w:abstractNumId w:val="25"/>
  </w:num>
  <w:num w:numId="8" w16cid:durableId="1209606212">
    <w:abstractNumId w:val="17"/>
  </w:num>
  <w:num w:numId="9" w16cid:durableId="468402934">
    <w:abstractNumId w:val="6"/>
  </w:num>
  <w:num w:numId="10" w16cid:durableId="920137278">
    <w:abstractNumId w:val="10"/>
  </w:num>
  <w:num w:numId="11" w16cid:durableId="1440024844">
    <w:abstractNumId w:val="18"/>
  </w:num>
  <w:num w:numId="12" w16cid:durableId="855196887">
    <w:abstractNumId w:val="30"/>
  </w:num>
  <w:num w:numId="13" w16cid:durableId="1662805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992862">
    <w:abstractNumId w:val="23"/>
  </w:num>
  <w:num w:numId="15" w16cid:durableId="2114594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155786">
    <w:abstractNumId w:val="20"/>
  </w:num>
  <w:num w:numId="17" w16cid:durableId="622540532">
    <w:abstractNumId w:val="22"/>
  </w:num>
  <w:num w:numId="18" w16cid:durableId="1970281079">
    <w:abstractNumId w:val="27"/>
  </w:num>
  <w:num w:numId="19" w16cid:durableId="1605529330">
    <w:abstractNumId w:val="28"/>
  </w:num>
  <w:num w:numId="20" w16cid:durableId="1948350667">
    <w:abstractNumId w:val="16"/>
  </w:num>
  <w:num w:numId="21" w16cid:durableId="9115012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024192">
    <w:abstractNumId w:val="14"/>
  </w:num>
  <w:num w:numId="23" w16cid:durableId="248275979">
    <w:abstractNumId w:val="19"/>
  </w:num>
  <w:num w:numId="24" w16cid:durableId="1097140519">
    <w:abstractNumId w:val="15"/>
  </w:num>
  <w:num w:numId="25" w16cid:durableId="816530800">
    <w:abstractNumId w:val="7"/>
  </w:num>
  <w:num w:numId="26" w16cid:durableId="536159452">
    <w:abstractNumId w:val="29"/>
  </w:num>
  <w:num w:numId="27" w16cid:durableId="643044998">
    <w:abstractNumId w:val="12"/>
  </w:num>
  <w:num w:numId="28" w16cid:durableId="1864978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8889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06DAC"/>
    <w:rsid w:val="00010792"/>
    <w:rsid w:val="0001236E"/>
    <w:rsid w:val="000177BD"/>
    <w:rsid w:val="00020422"/>
    <w:rsid w:val="0002088E"/>
    <w:rsid w:val="000246AD"/>
    <w:rsid w:val="00027D9E"/>
    <w:rsid w:val="00034391"/>
    <w:rsid w:val="00035130"/>
    <w:rsid w:val="00035177"/>
    <w:rsid w:val="00035AD0"/>
    <w:rsid w:val="000469C4"/>
    <w:rsid w:val="00052C58"/>
    <w:rsid w:val="00053524"/>
    <w:rsid w:val="00053D51"/>
    <w:rsid w:val="000565BE"/>
    <w:rsid w:val="000600D8"/>
    <w:rsid w:val="0006715E"/>
    <w:rsid w:val="00070946"/>
    <w:rsid w:val="00071D8E"/>
    <w:rsid w:val="00072831"/>
    <w:rsid w:val="00073349"/>
    <w:rsid w:val="000743A1"/>
    <w:rsid w:val="000806A0"/>
    <w:rsid w:val="000866F1"/>
    <w:rsid w:val="000949FB"/>
    <w:rsid w:val="00096FDD"/>
    <w:rsid w:val="000A22F3"/>
    <w:rsid w:val="000A3BF8"/>
    <w:rsid w:val="000A4D20"/>
    <w:rsid w:val="000B28B1"/>
    <w:rsid w:val="000C1B9F"/>
    <w:rsid w:val="000C21C4"/>
    <w:rsid w:val="000C2C39"/>
    <w:rsid w:val="000C64CD"/>
    <w:rsid w:val="000D03DD"/>
    <w:rsid w:val="000D188E"/>
    <w:rsid w:val="000D47F7"/>
    <w:rsid w:val="000E0557"/>
    <w:rsid w:val="000E2E73"/>
    <w:rsid w:val="000E439E"/>
    <w:rsid w:val="000E48EA"/>
    <w:rsid w:val="000F0829"/>
    <w:rsid w:val="000F0B9E"/>
    <w:rsid w:val="000F0C54"/>
    <w:rsid w:val="000F32F7"/>
    <w:rsid w:val="000F4672"/>
    <w:rsid w:val="000F4BE6"/>
    <w:rsid w:val="000F5E23"/>
    <w:rsid w:val="000F700C"/>
    <w:rsid w:val="00103EAB"/>
    <w:rsid w:val="00107B5E"/>
    <w:rsid w:val="001126C7"/>
    <w:rsid w:val="00114FF8"/>
    <w:rsid w:val="001161C0"/>
    <w:rsid w:val="001245AF"/>
    <w:rsid w:val="00124905"/>
    <w:rsid w:val="00124D65"/>
    <w:rsid w:val="00133EEC"/>
    <w:rsid w:val="001366C2"/>
    <w:rsid w:val="001414F0"/>
    <w:rsid w:val="00141F14"/>
    <w:rsid w:val="001520E1"/>
    <w:rsid w:val="0015463C"/>
    <w:rsid w:val="00160E1A"/>
    <w:rsid w:val="001626F3"/>
    <w:rsid w:val="00162B48"/>
    <w:rsid w:val="001635F1"/>
    <w:rsid w:val="001708F8"/>
    <w:rsid w:val="00171C1D"/>
    <w:rsid w:val="00175F97"/>
    <w:rsid w:val="00177F9A"/>
    <w:rsid w:val="00180A9F"/>
    <w:rsid w:val="00181B5C"/>
    <w:rsid w:val="00184053"/>
    <w:rsid w:val="00184734"/>
    <w:rsid w:val="00186786"/>
    <w:rsid w:val="0019436C"/>
    <w:rsid w:val="001A3EBE"/>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3A29"/>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C4095"/>
    <w:rsid w:val="002D4031"/>
    <w:rsid w:val="002D47AE"/>
    <w:rsid w:val="002E0E74"/>
    <w:rsid w:val="002E0E95"/>
    <w:rsid w:val="002E1A09"/>
    <w:rsid w:val="002E1F95"/>
    <w:rsid w:val="002E24BA"/>
    <w:rsid w:val="002E4E5B"/>
    <w:rsid w:val="002E5EED"/>
    <w:rsid w:val="002E66A1"/>
    <w:rsid w:val="002F0C75"/>
    <w:rsid w:val="002F174E"/>
    <w:rsid w:val="002F1B35"/>
    <w:rsid w:val="002F582D"/>
    <w:rsid w:val="002F648B"/>
    <w:rsid w:val="002F65E9"/>
    <w:rsid w:val="00300E4C"/>
    <w:rsid w:val="003018A9"/>
    <w:rsid w:val="003050D8"/>
    <w:rsid w:val="003105BB"/>
    <w:rsid w:val="00315395"/>
    <w:rsid w:val="003161DF"/>
    <w:rsid w:val="0031785D"/>
    <w:rsid w:val="003210CD"/>
    <w:rsid w:val="003220B0"/>
    <w:rsid w:val="0032295C"/>
    <w:rsid w:val="003373FB"/>
    <w:rsid w:val="003410DA"/>
    <w:rsid w:val="00343241"/>
    <w:rsid w:val="00346657"/>
    <w:rsid w:val="00347CBD"/>
    <w:rsid w:val="003510CA"/>
    <w:rsid w:val="00352606"/>
    <w:rsid w:val="0035422B"/>
    <w:rsid w:val="003638D2"/>
    <w:rsid w:val="0036480F"/>
    <w:rsid w:val="0036546B"/>
    <w:rsid w:val="00365A7A"/>
    <w:rsid w:val="003670DA"/>
    <w:rsid w:val="00370112"/>
    <w:rsid w:val="003740C8"/>
    <w:rsid w:val="00375846"/>
    <w:rsid w:val="00376717"/>
    <w:rsid w:val="00376C5B"/>
    <w:rsid w:val="00382B19"/>
    <w:rsid w:val="003854BE"/>
    <w:rsid w:val="00387ACB"/>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28A3"/>
    <w:rsid w:val="003E7BB4"/>
    <w:rsid w:val="003F1F10"/>
    <w:rsid w:val="003F2C13"/>
    <w:rsid w:val="003F2C9C"/>
    <w:rsid w:val="003F64B9"/>
    <w:rsid w:val="003F6E7A"/>
    <w:rsid w:val="00400487"/>
    <w:rsid w:val="004055C5"/>
    <w:rsid w:val="00405794"/>
    <w:rsid w:val="004066DD"/>
    <w:rsid w:val="00406849"/>
    <w:rsid w:val="00407A64"/>
    <w:rsid w:val="00410522"/>
    <w:rsid w:val="00410744"/>
    <w:rsid w:val="00412DCD"/>
    <w:rsid w:val="00420009"/>
    <w:rsid w:val="004205C8"/>
    <w:rsid w:val="00422AED"/>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C77F4"/>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BF1"/>
    <w:rsid w:val="00531A79"/>
    <w:rsid w:val="005321E8"/>
    <w:rsid w:val="00535877"/>
    <w:rsid w:val="00550926"/>
    <w:rsid w:val="00554E6E"/>
    <w:rsid w:val="00555A5E"/>
    <w:rsid w:val="00555C0B"/>
    <w:rsid w:val="005577A4"/>
    <w:rsid w:val="005638E2"/>
    <w:rsid w:val="005644CB"/>
    <w:rsid w:val="00566854"/>
    <w:rsid w:val="00567782"/>
    <w:rsid w:val="00577939"/>
    <w:rsid w:val="00577C51"/>
    <w:rsid w:val="005804F5"/>
    <w:rsid w:val="00586EC7"/>
    <w:rsid w:val="005A1148"/>
    <w:rsid w:val="005A21B7"/>
    <w:rsid w:val="005A43AC"/>
    <w:rsid w:val="005A6AFB"/>
    <w:rsid w:val="005B0D7F"/>
    <w:rsid w:val="005B430A"/>
    <w:rsid w:val="005B5655"/>
    <w:rsid w:val="005C09F8"/>
    <w:rsid w:val="005C1899"/>
    <w:rsid w:val="005C3484"/>
    <w:rsid w:val="005C38BB"/>
    <w:rsid w:val="005C4CF5"/>
    <w:rsid w:val="005C4FD4"/>
    <w:rsid w:val="005C728B"/>
    <w:rsid w:val="005D38B2"/>
    <w:rsid w:val="005D6F84"/>
    <w:rsid w:val="005E041C"/>
    <w:rsid w:val="005E0D17"/>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37A"/>
    <w:rsid w:val="00640605"/>
    <w:rsid w:val="006478E2"/>
    <w:rsid w:val="0065044A"/>
    <w:rsid w:val="00650E06"/>
    <w:rsid w:val="006515A5"/>
    <w:rsid w:val="006545E5"/>
    <w:rsid w:val="00655165"/>
    <w:rsid w:val="006556AF"/>
    <w:rsid w:val="00655B6E"/>
    <w:rsid w:val="00661600"/>
    <w:rsid w:val="006637FC"/>
    <w:rsid w:val="0066720B"/>
    <w:rsid w:val="00671D55"/>
    <w:rsid w:val="00673319"/>
    <w:rsid w:val="00674D57"/>
    <w:rsid w:val="00680F59"/>
    <w:rsid w:val="00682F03"/>
    <w:rsid w:val="006854B2"/>
    <w:rsid w:val="00685C8A"/>
    <w:rsid w:val="006917C9"/>
    <w:rsid w:val="00692252"/>
    <w:rsid w:val="006A0D85"/>
    <w:rsid w:val="006A417E"/>
    <w:rsid w:val="006A5A11"/>
    <w:rsid w:val="006B2F02"/>
    <w:rsid w:val="006B6368"/>
    <w:rsid w:val="006C0441"/>
    <w:rsid w:val="006C2768"/>
    <w:rsid w:val="006D18FD"/>
    <w:rsid w:val="006D275B"/>
    <w:rsid w:val="006D2A06"/>
    <w:rsid w:val="006D3E99"/>
    <w:rsid w:val="006D4B4F"/>
    <w:rsid w:val="006D7AC3"/>
    <w:rsid w:val="006E0DC7"/>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05C4"/>
    <w:rsid w:val="00721940"/>
    <w:rsid w:val="00722361"/>
    <w:rsid w:val="007254E2"/>
    <w:rsid w:val="00725D59"/>
    <w:rsid w:val="00727FC2"/>
    <w:rsid w:val="00733E82"/>
    <w:rsid w:val="00736F68"/>
    <w:rsid w:val="00741136"/>
    <w:rsid w:val="0074130C"/>
    <w:rsid w:val="00752640"/>
    <w:rsid w:val="00754909"/>
    <w:rsid w:val="00755C9C"/>
    <w:rsid w:val="007616E7"/>
    <w:rsid w:val="00762A07"/>
    <w:rsid w:val="00764C46"/>
    <w:rsid w:val="00765BF0"/>
    <w:rsid w:val="0077248D"/>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1569C"/>
    <w:rsid w:val="00822DFA"/>
    <w:rsid w:val="0082313A"/>
    <w:rsid w:val="008250C2"/>
    <w:rsid w:val="00835C72"/>
    <w:rsid w:val="00841A55"/>
    <w:rsid w:val="008423CC"/>
    <w:rsid w:val="00842706"/>
    <w:rsid w:val="00842AD1"/>
    <w:rsid w:val="00842E4C"/>
    <w:rsid w:val="008468AB"/>
    <w:rsid w:val="00851EA6"/>
    <w:rsid w:val="00852AAA"/>
    <w:rsid w:val="0085509C"/>
    <w:rsid w:val="0086026F"/>
    <w:rsid w:val="008651EB"/>
    <w:rsid w:val="0086795D"/>
    <w:rsid w:val="00867F5A"/>
    <w:rsid w:val="00870B65"/>
    <w:rsid w:val="0087557B"/>
    <w:rsid w:val="00880F8A"/>
    <w:rsid w:val="00882C16"/>
    <w:rsid w:val="00884A4F"/>
    <w:rsid w:val="00891105"/>
    <w:rsid w:val="00894FDB"/>
    <w:rsid w:val="00897AB7"/>
    <w:rsid w:val="008A63F1"/>
    <w:rsid w:val="008B0D80"/>
    <w:rsid w:val="008B4DB1"/>
    <w:rsid w:val="008B68B1"/>
    <w:rsid w:val="008C0639"/>
    <w:rsid w:val="008C7697"/>
    <w:rsid w:val="008D148A"/>
    <w:rsid w:val="008D2F69"/>
    <w:rsid w:val="008D405E"/>
    <w:rsid w:val="008D41CE"/>
    <w:rsid w:val="008E160C"/>
    <w:rsid w:val="008E2273"/>
    <w:rsid w:val="008E3278"/>
    <w:rsid w:val="008E61C9"/>
    <w:rsid w:val="008E6B6C"/>
    <w:rsid w:val="008E72C3"/>
    <w:rsid w:val="008F102A"/>
    <w:rsid w:val="008F3A51"/>
    <w:rsid w:val="008F3EBE"/>
    <w:rsid w:val="008F6316"/>
    <w:rsid w:val="009016A0"/>
    <w:rsid w:val="009037BE"/>
    <w:rsid w:val="00905B59"/>
    <w:rsid w:val="009075A7"/>
    <w:rsid w:val="00911B7C"/>
    <w:rsid w:val="00912D92"/>
    <w:rsid w:val="009141ED"/>
    <w:rsid w:val="00917401"/>
    <w:rsid w:val="0092117B"/>
    <w:rsid w:val="00922754"/>
    <w:rsid w:val="009245CD"/>
    <w:rsid w:val="00924F84"/>
    <w:rsid w:val="009265B8"/>
    <w:rsid w:val="0093098B"/>
    <w:rsid w:val="0093548F"/>
    <w:rsid w:val="009366CE"/>
    <w:rsid w:val="00937EAF"/>
    <w:rsid w:val="00941E1B"/>
    <w:rsid w:val="0094381E"/>
    <w:rsid w:val="009467E2"/>
    <w:rsid w:val="009472E4"/>
    <w:rsid w:val="009503D7"/>
    <w:rsid w:val="00952E15"/>
    <w:rsid w:val="0095332C"/>
    <w:rsid w:val="0095393B"/>
    <w:rsid w:val="00956E69"/>
    <w:rsid w:val="009575F9"/>
    <w:rsid w:val="00957F10"/>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27C"/>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4819"/>
    <w:rsid w:val="009F5412"/>
    <w:rsid w:val="00A072C1"/>
    <w:rsid w:val="00A0749E"/>
    <w:rsid w:val="00A075A2"/>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6688D"/>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4D01"/>
    <w:rsid w:val="00AB7EAB"/>
    <w:rsid w:val="00AC2A9B"/>
    <w:rsid w:val="00AC2B35"/>
    <w:rsid w:val="00AC3333"/>
    <w:rsid w:val="00AC462F"/>
    <w:rsid w:val="00AC4CC9"/>
    <w:rsid w:val="00AC53E5"/>
    <w:rsid w:val="00AC7042"/>
    <w:rsid w:val="00AC7F0D"/>
    <w:rsid w:val="00AD0D19"/>
    <w:rsid w:val="00AE2E9F"/>
    <w:rsid w:val="00AE31F6"/>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02B9"/>
    <w:rsid w:val="00B51261"/>
    <w:rsid w:val="00B56127"/>
    <w:rsid w:val="00B6045B"/>
    <w:rsid w:val="00B604C4"/>
    <w:rsid w:val="00B60C48"/>
    <w:rsid w:val="00B619BE"/>
    <w:rsid w:val="00B62177"/>
    <w:rsid w:val="00B6346C"/>
    <w:rsid w:val="00B66B1C"/>
    <w:rsid w:val="00B66C1F"/>
    <w:rsid w:val="00B66C78"/>
    <w:rsid w:val="00B66F95"/>
    <w:rsid w:val="00B7052E"/>
    <w:rsid w:val="00B731CD"/>
    <w:rsid w:val="00B74E39"/>
    <w:rsid w:val="00B82D70"/>
    <w:rsid w:val="00B8600B"/>
    <w:rsid w:val="00B93159"/>
    <w:rsid w:val="00B96B3D"/>
    <w:rsid w:val="00BA01AF"/>
    <w:rsid w:val="00BA01CC"/>
    <w:rsid w:val="00BA1F01"/>
    <w:rsid w:val="00BA54A8"/>
    <w:rsid w:val="00BB05F5"/>
    <w:rsid w:val="00BB2CC5"/>
    <w:rsid w:val="00BB497F"/>
    <w:rsid w:val="00BB528A"/>
    <w:rsid w:val="00BB6104"/>
    <w:rsid w:val="00BB7449"/>
    <w:rsid w:val="00BB75D5"/>
    <w:rsid w:val="00BB7C95"/>
    <w:rsid w:val="00BC11AD"/>
    <w:rsid w:val="00BC2646"/>
    <w:rsid w:val="00BD0883"/>
    <w:rsid w:val="00BD4305"/>
    <w:rsid w:val="00BD45C9"/>
    <w:rsid w:val="00BD719C"/>
    <w:rsid w:val="00BD7D77"/>
    <w:rsid w:val="00BE16A9"/>
    <w:rsid w:val="00BE659D"/>
    <w:rsid w:val="00BE6A78"/>
    <w:rsid w:val="00BF1663"/>
    <w:rsid w:val="00BF33B3"/>
    <w:rsid w:val="00BF43C0"/>
    <w:rsid w:val="00BF4CE9"/>
    <w:rsid w:val="00BF5519"/>
    <w:rsid w:val="00BF5ED2"/>
    <w:rsid w:val="00BF7DDC"/>
    <w:rsid w:val="00C026D5"/>
    <w:rsid w:val="00C07834"/>
    <w:rsid w:val="00C1164F"/>
    <w:rsid w:val="00C16116"/>
    <w:rsid w:val="00C21B2A"/>
    <w:rsid w:val="00C22243"/>
    <w:rsid w:val="00C2277B"/>
    <w:rsid w:val="00C24FFA"/>
    <w:rsid w:val="00C30FD3"/>
    <w:rsid w:val="00C33547"/>
    <w:rsid w:val="00C33E0C"/>
    <w:rsid w:val="00C37846"/>
    <w:rsid w:val="00C41F56"/>
    <w:rsid w:val="00C422BB"/>
    <w:rsid w:val="00C43178"/>
    <w:rsid w:val="00C47197"/>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27"/>
    <w:rsid w:val="00CC3A53"/>
    <w:rsid w:val="00CC3F08"/>
    <w:rsid w:val="00CC59F4"/>
    <w:rsid w:val="00CD3621"/>
    <w:rsid w:val="00CD6446"/>
    <w:rsid w:val="00CD68B1"/>
    <w:rsid w:val="00CD6A1F"/>
    <w:rsid w:val="00CD76E5"/>
    <w:rsid w:val="00CE1180"/>
    <w:rsid w:val="00CE3F42"/>
    <w:rsid w:val="00CE4508"/>
    <w:rsid w:val="00CF0826"/>
    <w:rsid w:val="00CF44B5"/>
    <w:rsid w:val="00CF6A38"/>
    <w:rsid w:val="00D00319"/>
    <w:rsid w:val="00D0658D"/>
    <w:rsid w:val="00D06796"/>
    <w:rsid w:val="00D07305"/>
    <w:rsid w:val="00D102D9"/>
    <w:rsid w:val="00D134F6"/>
    <w:rsid w:val="00D1441A"/>
    <w:rsid w:val="00D20355"/>
    <w:rsid w:val="00D218EA"/>
    <w:rsid w:val="00D23C23"/>
    <w:rsid w:val="00D2777C"/>
    <w:rsid w:val="00D32768"/>
    <w:rsid w:val="00D34F87"/>
    <w:rsid w:val="00D44360"/>
    <w:rsid w:val="00D4627A"/>
    <w:rsid w:val="00D564B2"/>
    <w:rsid w:val="00D63F65"/>
    <w:rsid w:val="00D6612C"/>
    <w:rsid w:val="00D70A67"/>
    <w:rsid w:val="00D72F3F"/>
    <w:rsid w:val="00D7765D"/>
    <w:rsid w:val="00D82B08"/>
    <w:rsid w:val="00D83A58"/>
    <w:rsid w:val="00D86683"/>
    <w:rsid w:val="00D875E7"/>
    <w:rsid w:val="00D9102F"/>
    <w:rsid w:val="00D92602"/>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0376F"/>
    <w:rsid w:val="00E118AD"/>
    <w:rsid w:val="00E1281B"/>
    <w:rsid w:val="00E17927"/>
    <w:rsid w:val="00E17C60"/>
    <w:rsid w:val="00E24FF9"/>
    <w:rsid w:val="00E4128D"/>
    <w:rsid w:val="00E41F24"/>
    <w:rsid w:val="00E44CCE"/>
    <w:rsid w:val="00E45656"/>
    <w:rsid w:val="00E6642D"/>
    <w:rsid w:val="00E80705"/>
    <w:rsid w:val="00E83282"/>
    <w:rsid w:val="00E841ED"/>
    <w:rsid w:val="00E8764E"/>
    <w:rsid w:val="00E91E0F"/>
    <w:rsid w:val="00E947F4"/>
    <w:rsid w:val="00E97CBF"/>
    <w:rsid w:val="00EA2C80"/>
    <w:rsid w:val="00EA3DB2"/>
    <w:rsid w:val="00EA5643"/>
    <w:rsid w:val="00EA7776"/>
    <w:rsid w:val="00EB0C53"/>
    <w:rsid w:val="00EC2175"/>
    <w:rsid w:val="00EC21CE"/>
    <w:rsid w:val="00EC5AB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15DD8"/>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04DB"/>
    <w:rsid w:val="00F7408D"/>
    <w:rsid w:val="00F74F8E"/>
    <w:rsid w:val="00F757D9"/>
    <w:rsid w:val="00F81099"/>
    <w:rsid w:val="00F81815"/>
    <w:rsid w:val="00F82F45"/>
    <w:rsid w:val="00F87370"/>
    <w:rsid w:val="00F90BF5"/>
    <w:rsid w:val="00F912E3"/>
    <w:rsid w:val="00F93ADF"/>
    <w:rsid w:val="00F97A23"/>
    <w:rsid w:val="00FA0441"/>
    <w:rsid w:val="00FA063D"/>
    <w:rsid w:val="00FA4851"/>
    <w:rsid w:val="00FB1316"/>
    <w:rsid w:val="00FB7A5C"/>
    <w:rsid w:val="00FC3A40"/>
    <w:rsid w:val="00FC7DBF"/>
    <w:rsid w:val="00FD32BA"/>
    <w:rsid w:val="00FD45CF"/>
    <w:rsid w:val="00FD489D"/>
    <w:rsid w:val="00FD50A1"/>
    <w:rsid w:val="00FD7375"/>
    <w:rsid w:val="00FE0FD9"/>
    <w:rsid w:val="00FE1872"/>
    <w:rsid w:val="00FE2FFF"/>
    <w:rsid w:val="00FE5D5E"/>
    <w:rsid w:val="00FE74B0"/>
    <w:rsid w:val="00FE78D3"/>
    <w:rsid w:val="00FF5277"/>
    <w:rsid w:val="00FF57C0"/>
    <w:rsid w:val="00FF5B2E"/>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22251643">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3854688">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37581708">
      <w:bodyDiv w:val="1"/>
      <w:marLeft w:val="0"/>
      <w:marRight w:val="0"/>
      <w:marTop w:val="0"/>
      <w:marBottom w:val="0"/>
      <w:divBdr>
        <w:top w:val="none" w:sz="0" w:space="0" w:color="auto"/>
        <w:left w:val="none" w:sz="0" w:space="0" w:color="auto"/>
        <w:bottom w:val="none" w:sz="0" w:space="0" w:color="auto"/>
        <w:right w:val="none" w:sz="0" w:space="0" w:color="auto"/>
      </w:divBdr>
      <w:divsChild>
        <w:div w:id="2070610766">
          <w:marLeft w:val="0"/>
          <w:marRight w:val="0"/>
          <w:marTop w:val="0"/>
          <w:marBottom w:val="0"/>
          <w:divBdr>
            <w:top w:val="none" w:sz="0" w:space="0" w:color="auto"/>
            <w:left w:val="none" w:sz="0" w:space="0" w:color="auto"/>
            <w:bottom w:val="none" w:sz="0" w:space="0" w:color="auto"/>
            <w:right w:val="none" w:sz="0" w:space="0" w:color="auto"/>
          </w:divBdr>
        </w:div>
      </w:divsChild>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24884402">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2</cp:revision>
  <cp:lastPrinted>2023-10-17T07:48:00Z</cp:lastPrinted>
  <dcterms:created xsi:type="dcterms:W3CDTF">2024-03-05T11:10:00Z</dcterms:created>
  <dcterms:modified xsi:type="dcterms:W3CDTF">2024-03-05T11:10:00Z</dcterms:modified>
</cp:coreProperties>
</file>