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F273FC" w14:textId="719CC1E5" w:rsidR="00A741E9" w:rsidRPr="00EC591D" w:rsidRDefault="00A741E9" w:rsidP="00A741E9">
      <w:pPr>
        <w:spacing w:line="276" w:lineRule="auto"/>
        <w:rPr>
          <w:sz w:val="22"/>
          <w:szCs w:val="22"/>
        </w:rPr>
      </w:pPr>
      <w:bookmarkStart w:id="0" w:name="_Hlk127433254"/>
      <w:r w:rsidRPr="00EC591D">
        <w:rPr>
          <w:sz w:val="22"/>
          <w:szCs w:val="22"/>
        </w:rPr>
        <w:t>Page 24/</w:t>
      </w:r>
      <w:r w:rsidR="00053791" w:rsidRPr="00EC591D">
        <w:rPr>
          <w:sz w:val="22"/>
          <w:szCs w:val="22"/>
        </w:rPr>
        <w:t>0</w:t>
      </w:r>
      <w:r w:rsidR="00EC591D" w:rsidRPr="00EC591D">
        <w:rPr>
          <w:sz w:val="22"/>
          <w:szCs w:val="22"/>
        </w:rPr>
        <w:t>43</w:t>
      </w:r>
    </w:p>
    <w:p w14:paraId="3118346E" w14:textId="77777777" w:rsidR="00DB1F5D" w:rsidRPr="00EC591D" w:rsidRDefault="00DB1F5D">
      <w:pPr>
        <w:pStyle w:val="Title"/>
        <w:spacing w:line="276" w:lineRule="auto"/>
      </w:pPr>
      <w:r w:rsidRPr="00EC591D">
        <w:rPr>
          <w:sz w:val="32"/>
          <w:szCs w:val="32"/>
        </w:rPr>
        <w:t>BARKHAM PARISH COUNCIL</w:t>
      </w:r>
    </w:p>
    <w:p w14:paraId="08A028F2" w14:textId="77777777" w:rsidR="00DB1F5D" w:rsidRPr="00EC591D" w:rsidRDefault="00DB1F5D">
      <w:pPr>
        <w:spacing w:line="276" w:lineRule="auto"/>
        <w:jc w:val="center"/>
        <w:rPr>
          <w:sz w:val="22"/>
          <w:szCs w:val="22"/>
        </w:rPr>
      </w:pPr>
    </w:p>
    <w:p w14:paraId="034F7C3F" w14:textId="4B9B01A9" w:rsidR="00DB1F5D" w:rsidRPr="00EC591D" w:rsidRDefault="00DB1F5D">
      <w:pPr>
        <w:spacing w:line="276" w:lineRule="auto"/>
      </w:pPr>
      <w:r w:rsidRPr="00EC591D">
        <w:rPr>
          <w:b/>
          <w:sz w:val="22"/>
          <w:szCs w:val="22"/>
        </w:rPr>
        <w:t>Minutes</w:t>
      </w:r>
      <w:r w:rsidRPr="00EC591D">
        <w:rPr>
          <w:sz w:val="22"/>
          <w:szCs w:val="22"/>
        </w:rPr>
        <w:t xml:space="preserve"> of </w:t>
      </w:r>
      <w:r w:rsidR="00961E14" w:rsidRPr="00EC591D">
        <w:rPr>
          <w:sz w:val="22"/>
          <w:szCs w:val="22"/>
        </w:rPr>
        <w:t xml:space="preserve">the </w:t>
      </w:r>
      <w:r w:rsidRPr="00EC591D">
        <w:rPr>
          <w:sz w:val="22"/>
          <w:szCs w:val="22"/>
        </w:rPr>
        <w:t xml:space="preserve">meeting of the Barkham Parish Council held on </w:t>
      </w:r>
      <w:r w:rsidR="00DE7643" w:rsidRPr="00EC591D">
        <w:rPr>
          <w:sz w:val="22"/>
          <w:szCs w:val="22"/>
        </w:rPr>
        <w:t>1</w:t>
      </w:r>
      <w:r w:rsidR="00EC591D" w:rsidRPr="00EC591D">
        <w:rPr>
          <w:sz w:val="22"/>
          <w:szCs w:val="22"/>
        </w:rPr>
        <w:t>1</w:t>
      </w:r>
      <w:r w:rsidR="00CD76E5" w:rsidRPr="00EC591D">
        <w:rPr>
          <w:sz w:val="22"/>
          <w:szCs w:val="22"/>
          <w:vertAlign w:val="superscript"/>
        </w:rPr>
        <w:t>th</w:t>
      </w:r>
      <w:r w:rsidR="00CD76E5" w:rsidRPr="00EC591D">
        <w:rPr>
          <w:sz w:val="22"/>
          <w:szCs w:val="22"/>
        </w:rPr>
        <w:t xml:space="preserve"> </w:t>
      </w:r>
      <w:r w:rsidR="00EC591D" w:rsidRPr="00EC591D">
        <w:rPr>
          <w:sz w:val="22"/>
          <w:szCs w:val="22"/>
        </w:rPr>
        <w:t>June</w:t>
      </w:r>
      <w:r w:rsidR="00CD76E5" w:rsidRPr="00EC591D">
        <w:rPr>
          <w:sz w:val="22"/>
          <w:szCs w:val="22"/>
        </w:rPr>
        <w:t xml:space="preserve"> 2024</w:t>
      </w:r>
      <w:r w:rsidRPr="00EC591D">
        <w:rPr>
          <w:sz w:val="22"/>
          <w:szCs w:val="22"/>
        </w:rPr>
        <w:t xml:space="preserve"> </w:t>
      </w:r>
      <w:r w:rsidR="00491283" w:rsidRPr="00EC591D">
        <w:rPr>
          <w:sz w:val="22"/>
          <w:szCs w:val="22"/>
        </w:rPr>
        <w:t xml:space="preserve">in </w:t>
      </w:r>
      <w:r w:rsidR="00053791" w:rsidRPr="00EC591D">
        <w:rPr>
          <w:sz w:val="22"/>
          <w:szCs w:val="22"/>
        </w:rPr>
        <w:t>Meeting Room A13</w:t>
      </w:r>
      <w:r w:rsidR="00491283" w:rsidRPr="00EC591D">
        <w:rPr>
          <w:sz w:val="22"/>
          <w:szCs w:val="22"/>
        </w:rPr>
        <w:t>, Arborfield Green Community Centre</w:t>
      </w:r>
      <w:r w:rsidRPr="00EC591D">
        <w:rPr>
          <w:sz w:val="22"/>
          <w:szCs w:val="22"/>
        </w:rPr>
        <w:t xml:space="preserve"> at </w:t>
      </w:r>
      <w:r w:rsidR="00B66B1C" w:rsidRPr="00EC591D">
        <w:rPr>
          <w:sz w:val="22"/>
          <w:szCs w:val="22"/>
        </w:rPr>
        <w:t>7.30pm</w:t>
      </w:r>
      <w:r w:rsidRPr="00EC591D">
        <w:rPr>
          <w:sz w:val="22"/>
          <w:szCs w:val="22"/>
        </w:rPr>
        <w:t>.</w:t>
      </w:r>
    </w:p>
    <w:p w14:paraId="1B5E366F" w14:textId="77777777" w:rsidR="00DB1F5D" w:rsidRPr="00EC591D" w:rsidRDefault="00DB1F5D">
      <w:pPr>
        <w:spacing w:line="276" w:lineRule="auto"/>
        <w:rPr>
          <w:sz w:val="22"/>
          <w:szCs w:val="22"/>
        </w:rPr>
      </w:pPr>
    </w:p>
    <w:p w14:paraId="0EEE3809" w14:textId="082351F5" w:rsidR="009467E2" w:rsidRPr="00EC591D" w:rsidRDefault="00DB1F5D" w:rsidP="008F102A">
      <w:pPr>
        <w:jc w:val="both"/>
        <w:rPr>
          <w:bCs/>
          <w:sz w:val="22"/>
          <w:szCs w:val="22"/>
        </w:rPr>
      </w:pPr>
      <w:r w:rsidRPr="00EC591D">
        <w:rPr>
          <w:b/>
          <w:sz w:val="22"/>
          <w:szCs w:val="22"/>
        </w:rPr>
        <w:t>Present</w:t>
      </w:r>
      <w:r w:rsidRPr="00EC591D">
        <w:rPr>
          <w:sz w:val="22"/>
          <w:szCs w:val="22"/>
        </w:rPr>
        <w:t xml:space="preserve">: </w:t>
      </w:r>
      <w:r w:rsidR="00DE7643" w:rsidRPr="00EC591D">
        <w:rPr>
          <w:sz w:val="22"/>
          <w:szCs w:val="22"/>
        </w:rPr>
        <w:t xml:space="preserve">Mrs Stubbs, </w:t>
      </w:r>
      <w:r w:rsidR="000942D7" w:rsidRPr="00EC591D">
        <w:rPr>
          <w:sz w:val="22"/>
          <w:szCs w:val="22"/>
        </w:rPr>
        <w:t>Mr Dexter</w:t>
      </w:r>
      <w:r w:rsidR="00DE7643" w:rsidRPr="00EC591D">
        <w:rPr>
          <w:sz w:val="22"/>
          <w:szCs w:val="22"/>
        </w:rPr>
        <w:t xml:space="preserve">, </w:t>
      </w:r>
      <w:r w:rsidR="006B6368" w:rsidRPr="00EC591D">
        <w:rPr>
          <w:bCs/>
          <w:sz w:val="22"/>
          <w:szCs w:val="22"/>
        </w:rPr>
        <w:t>Mr Wrobel</w:t>
      </w:r>
      <w:r w:rsidR="00A466B1" w:rsidRPr="00EC591D">
        <w:rPr>
          <w:bCs/>
          <w:sz w:val="22"/>
          <w:szCs w:val="22"/>
        </w:rPr>
        <w:t xml:space="preserve">, </w:t>
      </w:r>
      <w:r w:rsidR="00DE7643" w:rsidRPr="00EC591D">
        <w:t xml:space="preserve">Mr Barker, </w:t>
      </w:r>
      <w:r w:rsidR="00EC591D" w:rsidRPr="00EC591D">
        <w:t xml:space="preserve">Mr Sheth, Mr Edgecombe, </w:t>
      </w:r>
      <w:r w:rsidR="00DE7643" w:rsidRPr="00EC591D">
        <w:t>Mr Cunningham, and Mrs Tims, Clerk</w:t>
      </w:r>
    </w:p>
    <w:p w14:paraId="0BC211A3" w14:textId="77777777" w:rsidR="00053791" w:rsidRPr="00EC591D" w:rsidRDefault="00053791" w:rsidP="008F102A">
      <w:pPr>
        <w:jc w:val="both"/>
        <w:rPr>
          <w:bCs/>
          <w:sz w:val="22"/>
          <w:szCs w:val="22"/>
        </w:rPr>
      </w:pPr>
    </w:p>
    <w:p w14:paraId="382860C6" w14:textId="0AC8FF03" w:rsidR="00DB1F5D" w:rsidRPr="00EC591D" w:rsidRDefault="00CD76E5" w:rsidP="00FD32BA">
      <w:pPr>
        <w:suppressAutoHyphens w:val="0"/>
        <w:spacing w:after="240"/>
        <w:jc w:val="both"/>
        <w:rPr>
          <w:sz w:val="22"/>
          <w:szCs w:val="22"/>
        </w:rPr>
      </w:pPr>
      <w:r w:rsidRPr="00EC591D">
        <w:rPr>
          <w:b/>
          <w:sz w:val="22"/>
          <w:szCs w:val="22"/>
        </w:rPr>
        <w:t>24/0</w:t>
      </w:r>
      <w:r w:rsidR="00EC591D" w:rsidRPr="00EC591D">
        <w:rPr>
          <w:b/>
          <w:sz w:val="22"/>
          <w:szCs w:val="22"/>
        </w:rPr>
        <w:t>84</w:t>
      </w:r>
      <w:r w:rsidR="00FF57C0" w:rsidRPr="00EC591D">
        <w:rPr>
          <w:b/>
          <w:sz w:val="22"/>
          <w:szCs w:val="22"/>
        </w:rPr>
        <w:t xml:space="preserve"> </w:t>
      </w:r>
      <w:r w:rsidR="00DB1F5D" w:rsidRPr="00EC591D">
        <w:rPr>
          <w:b/>
          <w:sz w:val="22"/>
          <w:szCs w:val="22"/>
        </w:rPr>
        <w:t xml:space="preserve">To receive and accept any apologies for absence </w:t>
      </w:r>
      <w:r w:rsidR="00DB1F5D" w:rsidRPr="00EC591D">
        <w:rPr>
          <w:sz w:val="22"/>
          <w:szCs w:val="22"/>
        </w:rPr>
        <w:t>Local Government Act 1972 Sch12</w:t>
      </w:r>
    </w:p>
    <w:bookmarkEnd w:id="0"/>
    <w:p w14:paraId="2EF68F8E" w14:textId="10CE7177" w:rsidR="00DE7643" w:rsidRPr="00EC591D" w:rsidRDefault="00DE7643" w:rsidP="000942D7">
      <w:r w:rsidRPr="00EC591D">
        <w:rPr>
          <w:bCs/>
          <w:sz w:val="22"/>
          <w:szCs w:val="22"/>
        </w:rPr>
        <w:t xml:space="preserve">Mr </w:t>
      </w:r>
      <w:r w:rsidR="00EC591D" w:rsidRPr="00EC591D">
        <w:rPr>
          <w:bCs/>
          <w:sz w:val="22"/>
          <w:szCs w:val="22"/>
        </w:rPr>
        <w:t>Heyliger</w:t>
      </w:r>
      <w:r w:rsidRPr="00EC591D">
        <w:t xml:space="preserve"> – On holiday</w:t>
      </w:r>
    </w:p>
    <w:p w14:paraId="0E15C6C9" w14:textId="77777777" w:rsidR="000942D7" w:rsidRPr="00EC591D" w:rsidRDefault="000942D7" w:rsidP="000942D7">
      <w:pPr>
        <w:rPr>
          <w:b/>
          <w:sz w:val="22"/>
          <w:szCs w:val="22"/>
        </w:rPr>
      </w:pPr>
    </w:p>
    <w:p w14:paraId="62EA499F" w14:textId="5193733A" w:rsidR="00DB1F5D" w:rsidRPr="00EC591D" w:rsidRDefault="00DE7643">
      <w:pPr>
        <w:suppressAutoHyphens w:val="0"/>
        <w:spacing w:after="240" w:line="276" w:lineRule="auto"/>
      </w:pPr>
      <w:r w:rsidRPr="00EC591D">
        <w:rPr>
          <w:b/>
          <w:sz w:val="22"/>
          <w:szCs w:val="22"/>
        </w:rPr>
        <w:t>24/0</w:t>
      </w:r>
      <w:r w:rsidR="00EC591D" w:rsidRPr="00EC591D">
        <w:rPr>
          <w:b/>
          <w:sz w:val="22"/>
          <w:szCs w:val="22"/>
        </w:rPr>
        <w:t>85</w:t>
      </w:r>
      <w:r w:rsidR="00672485" w:rsidRPr="00EC591D">
        <w:rPr>
          <w:b/>
          <w:sz w:val="22"/>
          <w:szCs w:val="22"/>
        </w:rPr>
        <w:t xml:space="preserve"> </w:t>
      </w:r>
      <w:r w:rsidR="00DB1F5D" w:rsidRPr="00EC591D">
        <w:rPr>
          <w:b/>
          <w:sz w:val="22"/>
          <w:szCs w:val="22"/>
        </w:rPr>
        <w:t xml:space="preserve">To receive any declarations of interest on items on the </w:t>
      </w:r>
      <w:r w:rsidR="00272610" w:rsidRPr="00EC591D">
        <w:rPr>
          <w:b/>
          <w:sz w:val="22"/>
          <w:szCs w:val="22"/>
        </w:rPr>
        <w:t>a</w:t>
      </w:r>
      <w:r w:rsidR="00DB1F5D" w:rsidRPr="00EC591D">
        <w:rPr>
          <w:b/>
          <w:sz w:val="22"/>
          <w:szCs w:val="22"/>
        </w:rPr>
        <w:t xml:space="preserve">genda </w:t>
      </w:r>
      <w:r w:rsidR="00DB1F5D" w:rsidRPr="00EC591D">
        <w:rPr>
          <w:sz w:val="22"/>
          <w:szCs w:val="22"/>
        </w:rPr>
        <w:t>(Disclosable Pecuniary Interests) Regulations 2012 (SI 2012/1464)</w:t>
      </w:r>
    </w:p>
    <w:p w14:paraId="129676C2" w14:textId="1F187AE7" w:rsidR="00FF57C0" w:rsidRPr="009247FE" w:rsidRDefault="009247FE" w:rsidP="009247FE">
      <w:pPr>
        <w:suppressAutoHyphens w:val="0"/>
        <w:spacing w:after="240" w:line="276" w:lineRule="auto"/>
      </w:pPr>
      <w:r w:rsidRPr="009247FE">
        <w:rPr>
          <w:sz w:val="22"/>
          <w:szCs w:val="22"/>
        </w:rPr>
        <w:t>Mr Dexter mentioned that he will be raising a topic under Any Other Planning Business that Council may decide reflects a conflict of interest.</w:t>
      </w:r>
    </w:p>
    <w:p w14:paraId="306B89FE" w14:textId="01C45182" w:rsidR="00DB1F5D" w:rsidRPr="00EC591D" w:rsidRDefault="00CD76E5">
      <w:pPr>
        <w:spacing w:line="276" w:lineRule="auto"/>
      </w:pPr>
      <w:r w:rsidRPr="00EC591D">
        <w:rPr>
          <w:b/>
          <w:sz w:val="22"/>
          <w:szCs w:val="22"/>
        </w:rPr>
        <w:t>24/0</w:t>
      </w:r>
      <w:r w:rsidR="00EC591D" w:rsidRPr="00EC591D">
        <w:rPr>
          <w:b/>
          <w:sz w:val="22"/>
          <w:szCs w:val="22"/>
        </w:rPr>
        <w:t>86</w:t>
      </w:r>
      <w:r w:rsidRPr="00EC591D">
        <w:rPr>
          <w:b/>
          <w:sz w:val="22"/>
          <w:szCs w:val="22"/>
        </w:rPr>
        <w:t xml:space="preserve"> </w:t>
      </w:r>
      <w:r w:rsidR="00DB1F5D" w:rsidRPr="00EC591D">
        <w:rPr>
          <w:b/>
          <w:sz w:val="22"/>
          <w:szCs w:val="22"/>
        </w:rPr>
        <w:t xml:space="preserve">Minutes of the Council Meeting </w:t>
      </w:r>
      <w:r w:rsidR="00DB1F5D" w:rsidRPr="00EC591D">
        <w:rPr>
          <w:sz w:val="22"/>
          <w:szCs w:val="22"/>
        </w:rPr>
        <w:t xml:space="preserve">LGA 1972 Sch 12 para 41(1) </w:t>
      </w:r>
      <w:r w:rsidR="00DB1F5D" w:rsidRPr="00EC591D">
        <w:rPr>
          <w:b/>
          <w:sz w:val="22"/>
          <w:szCs w:val="22"/>
        </w:rPr>
        <w:t xml:space="preserve">– </w:t>
      </w:r>
    </w:p>
    <w:p w14:paraId="2899926B" w14:textId="77777777" w:rsidR="00DB1F5D" w:rsidRPr="00EC591D" w:rsidRDefault="00DB1F5D">
      <w:pPr>
        <w:spacing w:line="276" w:lineRule="auto"/>
        <w:rPr>
          <w:b/>
          <w:bCs/>
          <w:sz w:val="22"/>
          <w:szCs w:val="22"/>
        </w:rPr>
      </w:pPr>
    </w:p>
    <w:p w14:paraId="2692CEBE" w14:textId="58427D9A" w:rsidR="00DB1F5D" w:rsidRPr="00EC591D" w:rsidRDefault="008608AD">
      <w:pPr>
        <w:spacing w:line="276" w:lineRule="auto"/>
      </w:pPr>
      <w:r w:rsidRPr="00EC591D">
        <w:rPr>
          <w:b/>
          <w:bCs/>
          <w:sz w:val="22"/>
          <w:szCs w:val="22"/>
        </w:rPr>
        <w:t>Resolved:</w:t>
      </w:r>
      <w:r w:rsidRPr="00EC591D">
        <w:rPr>
          <w:sz w:val="22"/>
          <w:szCs w:val="22"/>
        </w:rPr>
        <w:t xml:space="preserve"> </w:t>
      </w:r>
      <w:r w:rsidR="00DB1F5D" w:rsidRPr="00EC591D">
        <w:rPr>
          <w:sz w:val="22"/>
          <w:szCs w:val="22"/>
        </w:rPr>
        <w:t xml:space="preserve">The minutes of the meeting held on Tuesday </w:t>
      </w:r>
      <w:r w:rsidR="00EC591D" w:rsidRPr="00EC591D">
        <w:rPr>
          <w:sz w:val="22"/>
          <w:szCs w:val="22"/>
        </w:rPr>
        <w:t>14</w:t>
      </w:r>
      <w:r w:rsidR="00672485" w:rsidRPr="00EC591D">
        <w:rPr>
          <w:sz w:val="22"/>
          <w:szCs w:val="22"/>
          <w:vertAlign w:val="superscript"/>
        </w:rPr>
        <w:t>th</w:t>
      </w:r>
      <w:r w:rsidR="00672485" w:rsidRPr="00EC591D">
        <w:rPr>
          <w:sz w:val="22"/>
          <w:szCs w:val="22"/>
        </w:rPr>
        <w:t xml:space="preserve"> </w:t>
      </w:r>
      <w:r w:rsidR="00EC591D" w:rsidRPr="00EC591D">
        <w:rPr>
          <w:sz w:val="22"/>
          <w:szCs w:val="22"/>
        </w:rPr>
        <w:t>May</w:t>
      </w:r>
      <w:r w:rsidR="00C2277B" w:rsidRPr="00EC591D">
        <w:rPr>
          <w:sz w:val="22"/>
          <w:szCs w:val="22"/>
        </w:rPr>
        <w:t xml:space="preserve"> </w:t>
      </w:r>
      <w:r w:rsidR="001D5F58" w:rsidRPr="00EC591D">
        <w:rPr>
          <w:sz w:val="22"/>
          <w:szCs w:val="22"/>
        </w:rPr>
        <w:t>202</w:t>
      </w:r>
      <w:r w:rsidR="00B502B9" w:rsidRPr="00EC591D">
        <w:rPr>
          <w:sz w:val="22"/>
          <w:szCs w:val="22"/>
        </w:rPr>
        <w:t>4</w:t>
      </w:r>
      <w:r w:rsidR="004A53AB" w:rsidRPr="00EC591D">
        <w:rPr>
          <w:sz w:val="22"/>
          <w:szCs w:val="22"/>
        </w:rPr>
        <w:t xml:space="preserve"> </w:t>
      </w:r>
      <w:r w:rsidR="00DB1F5D" w:rsidRPr="00EC591D">
        <w:rPr>
          <w:sz w:val="22"/>
          <w:szCs w:val="22"/>
        </w:rPr>
        <w:t xml:space="preserve">were approved </w:t>
      </w:r>
      <w:r w:rsidR="00672485" w:rsidRPr="00EC591D">
        <w:rPr>
          <w:sz w:val="22"/>
          <w:szCs w:val="22"/>
        </w:rPr>
        <w:t xml:space="preserve">and signed </w:t>
      </w:r>
      <w:r w:rsidR="000942D7" w:rsidRPr="00EC591D">
        <w:rPr>
          <w:sz w:val="22"/>
          <w:szCs w:val="22"/>
        </w:rPr>
        <w:t>as a true record</w:t>
      </w:r>
      <w:r w:rsidR="000C1B9F" w:rsidRPr="00EC591D">
        <w:rPr>
          <w:sz w:val="22"/>
          <w:szCs w:val="22"/>
        </w:rPr>
        <w:t>.</w:t>
      </w:r>
    </w:p>
    <w:p w14:paraId="69120784" w14:textId="77777777" w:rsidR="009816BC" w:rsidRPr="00EC591D" w:rsidRDefault="009816BC">
      <w:pPr>
        <w:spacing w:line="276" w:lineRule="auto"/>
        <w:rPr>
          <w:bCs/>
          <w:sz w:val="22"/>
          <w:szCs w:val="22"/>
        </w:rPr>
      </w:pPr>
    </w:p>
    <w:p w14:paraId="73B75181" w14:textId="57E0D99A" w:rsidR="00DB1F5D" w:rsidRPr="00EC591D" w:rsidRDefault="00CD76E5" w:rsidP="00C2277B">
      <w:pPr>
        <w:suppressAutoHyphens w:val="0"/>
        <w:spacing w:after="240" w:line="276" w:lineRule="auto"/>
      </w:pPr>
      <w:r w:rsidRPr="00EC591D">
        <w:rPr>
          <w:b/>
          <w:sz w:val="22"/>
          <w:szCs w:val="22"/>
        </w:rPr>
        <w:t>24/0</w:t>
      </w:r>
      <w:r w:rsidR="00EC591D" w:rsidRPr="00EC591D">
        <w:rPr>
          <w:b/>
          <w:sz w:val="22"/>
          <w:szCs w:val="22"/>
        </w:rPr>
        <w:t>87</w:t>
      </w:r>
      <w:r w:rsidR="00EB691D" w:rsidRPr="00EC591D">
        <w:rPr>
          <w:b/>
          <w:sz w:val="22"/>
          <w:szCs w:val="22"/>
        </w:rPr>
        <w:t xml:space="preserve"> </w:t>
      </w:r>
      <w:r w:rsidR="00DB1F5D" w:rsidRPr="00EC591D">
        <w:rPr>
          <w:b/>
          <w:sz w:val="22"/>
          <w:szCs w:val="22"/>
        </w:rPr>
        <w:t xml:space="preserve">Public Participation (allotted time 15 minutes) </w:t>
      </w:r>
      <w:r w:rsidR="00DB1F5D" w:rsidRPr="00EC591D">
        <w:rPr>
          <w:sz w:val="22"/>
          <w:szCs w:val="22"/>
        </w:rPr>
        <w:t>Public Bodies (admissions to meetings) Act 1960 s.1 extended by the LG Act 1972 s.100</w:t>
      </w:r>
    </w:p>
    <w:p w14:paraId="5ABEBA0C" w14:textId="4E5B0EF0" w:rsidR="00DB1F5D" w:rsidRPr="0071043E" w:rsidRDefault="00DB1F5D">
      <w:pPr>
        <w:spacing w:line="276" w:lineRule="auto"/>
        <w:rPr>
          <w:bCs/>
          <w:sz w:val="22"/>
          <w:szCs w:val="22"/>
        </w:rPr>
      </w:pPr>
      <w:r w:rsidRPr="0071043E">
        <w:rPr>
          <w:bCs/>
          <w:sz w:val="22"/>
          <w:szCs w:val="22"/>
        </w:rPr>
        <w:t>Adjournment of the Meeting will be called if any members of the public wish to address the Council on any matters or concerns relating to Barkham.</w:t>
      </w:r>
    </w:p>
    <w:p w14:paraId="1BD71752" w14:textId="77777777" w:rsidR="00BD7D77" w:rsidRPr="0071043E" w:rsidRDefault="00BD7D77">
      <w:pPr>
        <w:spacing w:line="276" w:lineRule="auto"/>
        <w:rPr>
          <w:bCs/>
          <w:sz w:val="22"/>
          <w:szCs w:val="22"/>
        </w:rPr>
      </w:pPr>
    </w:p>
    <w:p w14:paraId="622CB673" w14:textId="042AAE42" w:rsidR="000942D7" w:rsidRPr="0071043E" w:rsidRDefault="000942D7" w:rsidP="0071043E">
      <w:pPr>
        <w:spacing w:after="240"/>
        <w:rPr>
          <w:sz w:val="22"/>
          <w:szCs w:val="22"/>
        </w:rPr>
      </w:pPr>
      <w:r w:rsidRPr="0071043E">
        <w:rPr>
          <w:sz w:val="22"/>
          <w:szCs w:val="22"/>
        </w:rPr>
        <w:t>One member of the public was in attendance</w:t>
      </w:r>
      <w:r w:rsidR="00410943" w:rsidRPr="0071043E">
        <w:rPr>
          <w:sz w:val="22"/>
          <w:szCs w:val="22"/>
        </w:rPr>
        <w:t xml:space="preserve">, </w:t>
      </w:r>
      <w:r w:rsidR="0071043E" w:rsidRPr="0071043E">
        <w:rPr>
          <w:sz w:val="22"/>
          <w:szCs w:val="22"/>
        </w:rPr>
        <w:t>and raised an item regarding the new proposed community centre and the lack of recycling facilities available.  The resident attended the Community Engagements Sessions, and had spoken to the various representatives there, none of whom had considered placing recycling facilities somewhere in the District Centre.</w:t>
      </w:r>
    </w:p>
    <w:p w14:paraId="72DDD6F1" w14:textId="30AF674E" w:rsidR="0071043E" w:rsidRPr="0071043E" w:rsidRDefault="0071043E" w:rsidP="0071043E">
      <w:pPr>
        <w:spacing w:after="240"/>
        <w:rPr>
          <w:sz w:val="22"/>
          <w:szCs w:val="22"/>
        </w:rPr>
      </w:pPr>
      <w:r w:rsidRPr="0071043E">
        <w:rPr>
          <w:sz w:val="22"/>
          <w:szCs w:val="22"/>
        </w:rPr>
        <w:t xml:space="preserve">Cllr Betteridge had spoken with the resident and had looked into this, and it was correct that there currently were no plans for recycling facilities.  Cllr Betteridge has made a note of this.  </w:t>
      </w:r>
    </w:p>
    <w:p w14:paraId="07280B62" w14:textId="6D392453" w:rsidR="0071043E" w:rsidRDefault="0071043E" w:rsidP="0071043E">
      <w:pPr>
        <w:spacing w:after="240"/>
      </w:pPr>
      <w:r>
        <w:t>Barkham Parish Council has also noted this, and the Clerk will raise it with the working group for the Community Centre.</w:t>
      </w:r>
    </w:p>
    <w:p w14:paraId="1F3FA1AC" w14:textId="5B34874F" w:rsidR="0071043E" w:rsidRPr="00EC591D" w:rsidRDefault="0071043E" w:rsidP="0071043E">
      <w:pPr>
        <w:spacing w:after="240"/>
      </w:pPr>
      <w:r>
        <w:t>Cllr Betteridge then gave some information that Central Government was looking to standardise recycling collections across the country, to make it easier for residents and recycling processing centres, but with the election, this has been put on hold, and we will need to wait to see what happens after the election.</w:t>
      </w:r>
    </w:p>
    <w:p w14:paraId="256EC0F2" w14:textId="69E4130E" w:rsidR="00DB1F5D" w:rsidRPr="00EC591D" w:rsidRDefault="00CD76E5">
      <w:pPr>
        <w:spacing w:line="276" w:lineRule="auto"/>
      </w:pPr>
      <w:r w:rsidRPr="00EC591D">
        <w:rPr>
          <w:b/>
          <w:sz w:val="22"/>
          <w:szCs w:val="22"/>
        </w:rPr>
        <w:t>24/0</w:t>
      </w:r>
      <w:r w:rsidR="00EC591D" w:rsidRPr="00EC591D">
        <w:rPr>
          <w:b/>
          <w:sz w:val="22"/>
          <w:szCs w:val="22"/>
        </w:rPr>
        <w:t>88</w:t>
      </w:r>
      <w:r w:rsidR="00053791" w:rsidRPr="00EC591D">
        <w:rPr>
          <w:b/>
          <w:sz w:val="22"/>
          <w:szCs w:val="22"/>
        </w:rPr>
        <w:t xml:space="preserve"> </w:t>
      </w:r>
      <w:r w:rsidR="00DB1F5D" w:rsidRPr="00EC591D">
        <w:rPr>
          <w:b/>
          <w:sz w:val="22"/>
          <w:szCs w:val="22"/>
        </w:rPr>
        <w:t>Planning</w:t>
      </w:r>
      <w:r w:rsidR="00DB1F5D" w:rsidRPr="00EC591D">
        <w:rPr>
          <w:bCs/>
          <w:sz w:val="22"/>
          <w:szCs w:val="22"/>
        </w:rPr>
        <w:t>:</w:t>
      </w:r>
    </w:p>
    <w:p w14:paraId="24ECCB2C" w14:textId="77777777" w:rsidR="00DB1F5D" w:rsidRPr="00EC591D" w:rsidRDefault="00DB1F5D">
      <w:pPr>
        <w:spacing w:line="276" w:lineRule="auto"/>
        <w:rPr>
          <w:bCs/>
          <w:sz w:val="22"/>
          <w:szCs w:val="22"/>
        </w:rPr>
      </w:pPr>
    </w:p>
    <w:p w14:paraId="7CE9DF65" w14:textId="7B694A55" w:rsidR="00053791" w:rsidRPr="00EC591D" w:rsidRDefault="00053791" w:rsidP="00053791">
      <w:pPr>
        <w:numPr>
          <w:ilvl w:val="0"/>
          <w:numId w:val="2"/>
        </w:numPr>
        <w:suppressAutoHyphens w:val="0"/>
        <w:spacing w:after="240"/>
        <w:ind w:left="709" w:hanging="283"/>
        <w:rPr>
          <w:sz w:val="22"/>
          <w:szCs w:val="22"/>
          <w:lang w:eastAsia="en-GB"/>
        </w:rPr>
      </w:pPr>
      <w:r w:rsidRPr="00EC591D">
        <w:rPr>
          <w:b/>
          <w:sz w:val="22"/>
          <w:szCs w:val="22"/>
          <w:u w:val="single"/>
          <w:lang w:eastAsia="en-GB"/>
        </w:rPr>
        <w:t>Planning Applications</w:t>
      </w:r>
      <w:r w:rsidRPr="00EC591D">
        <w:rPr>
          <w:b/>
          <w:sz w:val="22"/>
          <w:szCs w:val="22"/>
          <w:lang w:eastAsia="en-GB"/>
        </w:rPr>
        <w:t xml:space="preserve"> –</w:t>
      </w:r>
      <w:r w:rsidRPr="00EC591D">
        <w:rPr>
          <w:sz w:val="22"/>
          <w:szCs w:val="22"/>
          <w:lang w:eastAsia="en-GB"/>
        </w:rPr>
        <w:t xml:space="preserve"> To discuss and agree any comments or objections on planning applications received before </w:t>
      </w:r>
      <w:r w:rsidR="00E44BCE" w:rsidRPr="00EC591D">
        <w:rPr>
          <w:sz w:val="22"/>
          <w:szCs w:val="22"/>
          <w:lang w:eastAsia="en-GB"/>
        </w:rPr>
        <w:t>14</w:t>
      </w:r>
      <w:r w:rsidR="00E44BCE" w:rsidRPr="00EC591D">
        <w:rPr>
          <w:sz w:val="22"/>
          <w:szCs w:val="22"/>
          <w:vertAlign w:val="superscript"/>
          <w:lang w:eastAsia="en-GB"/>
        </w:rPr>
        <w:t>th</w:t>
      </w:r>
      <w:r w:rsidR="00E44BCE" w:rsidRPr="00EC591D">
        <w:rPr>
          <w:sz w:val="22"/>
          <w:szCs w:val="22"/>
          <w:lang w:eastAsia="en-GB"/>
        </w:rPr>
        <w:t xml:space="preserve"> Ma</w:t>
      </w:r>
      <w:r w:rsidR="00CC1056" w:rsidRPr="00EC591D">
        <w:rPr>
          <w:sz w:val="22"/>
          <w:szCs w:val="22"/>
          <w:lang w:eastAsia="en-GB"/>
        </w:rPr>
        <w:t>y</w:t>
      </w:r>
      <w:r w:rsidRPr="00EC591D">
        <w:rPr>
          <w:sz w:val="22"/>
          <w:szCs w:val="22"/>
          <w:lang w:eastAsia="en-GB"/>
        </w:rPr>
        <w:t xml:space="preserve"> 2024.  To include:</w:t>
      </w:r>
    </w:p>
    <w:p w14:paraId="38223B99" w14:textId="77777777" w:rsidR="00EC591D" w:rsidRPr="00EC591D" w:rsidRDefault="00EC591D" w:rsidP="00EC591D">
      <w:pPr>
        <w:suppressAutoHyphens w:val="0"/>
        <w:ind w:left="709"/>
        <w:rPr>
          <w:bCs/>
          <w:sz w:val="22"/>
          <w:szCs w:val="22"/>
          <w:lang w:eastAsia="en-GB"/>
        </w:rPr>
      </w:pPr>
      <w:r w:rsidRPr="00EC591D">
        <w:rPr>
          <w:b/>
          <w:sz w:val="22"/>
          <w:szCs w:val="22"/>
          <w:lang w:eastAsia="en-GB"/>
        </w:rPr>
        <w:t xml:space="preserve">241351 - </w:t>
      </w:r>
      <w:r w:rsidRPr="00EC591D">
        <w:rPr>
          <w:bCs/>
          <w:sz w:val="22"/>
          <w:szCs w:val="22"/>
          <w:lang w:eastAsia="en-GB"/>
        </w:rPr>
        <w:t>8 Lance Way Arborfield Wokingham RG2 9YY</w:t>
      </w:r>
    </w:p>
    <w:p w14:paraId="14552D35" w14:textId="77777777" w:rsidR="00EC591D" w:rsidRPr="00EC591D" w:rsidRDefault="00EC591D" w:rsidP="00EC591D">
      <w:pPr>
        <w:suppressAutoHyphens w:val="0"/>
        <w:spacing w:after="240"/>
        <w:ind w:left="709"/>
        <w:rPr>
          <w:b/>
          <w:sz w:val="22"/>
          <w:szCs w:val="22"/>
          <w:lang w:eastAsia="en-GB"/>
        </w:rPr>
      </w:pPr>
      <w:r w:rsidRPr="00EC591D">
        <w:rPr>
          <w:b/>
          <w:sz w:val="22"/>
          <w:szCs w:val="22"/>
          <w:lang w:eastAsia="en-GB"/>
        </w:rPr>
        <w:t>Householder application of proposed demolition of existing carport, followed by single storey side and rear extension.</w:t>
      </w:r>
    </w:p>
    <w:p w14:paraId="4BC66FDA" w14:textId="77777777" w:rsidR="008564E7" w:rsidRDefault="008564E7" w:rsidP="008564E7">
      <w:pPr>
        <w:spacing w:line="276" w:lineRule="auto"/>
        <w:rPr>
          <w:sz w:val="22"/>
          <w:szCs w:val="22"/>
        </w:rPr>
      </w:pPr>
    </w:p>
    <w:p w14:paraId="0C6BDF11" w14:textId="77777777" w:rsidR="008564E7" w:rsidRDefault="008564E7" w:rsidP="008564E7">
      <w:pPr>
        <w:spacing w:line="276" w:lineRule="auto"/>
        <w:rPr>
          <w:sz w:val="22"/>
          <w:szCs w:val="22"/>
        </w:rPr>
      </w:pPr>
    </w:p>
    <w:p w14:paraId="3FE7FA9C" w14:textId="7705E1DB" w:rsidR="008564E7" w:rsidRDefault="008564E7" w:rsidP="008564E7">
      <w:pPr>
        <w:spacing w:line="276" w:lineRule="auto"/>
        <w:rPr>
          <w:sz w:val="22"/>
          <w:szCs w:val="22"/>
        </w:rPr>
      </w:pPr>
      <w:r w:rsidRPr="00EC591D">
        <w:rPr>
          <w:sz w:val="22"/>
          <w:szCs w:val="22"/>
        </w:rPr>
        <w:lastRenderedPageBreak/>
        <w:t>Page 24/04</w:t>
      </w:r>
      <w:r>
        <w:rPr>
          <w:sz w:val="22"/>
          <w:szCs w:val="22"/>
        </w:rPr>
        <w:t>4</w:t>
      </w:r>
    </w:p>
    <w:p w14:paraId="70DD689A" w14:textId="77777777" w:rsidR="008564E7" w:rsidRPr="00EC591D" w:rsidRDefault="008564E7" w:rsidP="008564E7">
      <w:pPr>
        <w:spacing w:line="276" w:lineRule="auto"/>
        <w:rPr>
          <w:sz w:val="22"/>
          <w:szCs w:val="22"/>
        </w:rPr>
      </w:pPr>
    </w:p>
    <w:p w14:paraId="66F0A76E" w14:textId="08292A05" w:rsidR="00E44BCE" w:rsidRPr="00EC591D" w:rsidRDefault="0071043E" w:rsidP="00EC591D">
      <w:pPr>
        <w:suppressAutoHyphens w:val="0"/>
        <w:spacing w:after="240"/>
        <w:ind w:left="709"/>
        <w:rPr>
          <w:bCs/>
          <w:sz w:val="22"/>
          <w:szCs w:val="22"/>
          <w:lang w:eastAsia="en-GB"/>
        </w:rPr>
      </w:pPr>
      <w:r>
        <w:rPr>
          <w:bCs/>
          <w:sz w:val="22"/>
          <w:szCs w:val="22"/>
          <w:lang w:eastAsia="en-GB"/>
        </w:rPr>
        <w:t>Whilst Barkham Parish Council has no objections to the planned extension, it would like to suggest some landscaping is implemented to soften the impact on the street scene of the brick wall that will replace the fence by the highway.</w:t>
      </w:r>
    </w:p>
    <w:p w14:paraId="640ACA35" w14:textId="77777777" w:rsidR="00053791" w:rsidRPr="00EC591D" w:rsidRDefault="00053791" w:rsidP="00053791">
      <w:pPr>
        <w:numPr>
          <w:ilvl w:val="0"/>
          <w:numId w:val="2"/>
        </w:numPr>
        <w:suppressAutoHyphens w:val="0"/>
        <w:ind w:left="851" w:hanging="425"/>
        <w:rPr>
          <w:sz w:val="22"/>
          <w:szCs w:val="22"/>
          <w:u w:val="single"/>
          <w:lang w:eastAsia="en-GB"/>
        </w:rPr>
      </w:pPr>
      <w:r w:rsidRPr="00EC591D">
        <w:rPr>
          <w:b/>
          <w:bCs/>
          <w:sz w:val="22"/>
          <w:szCs w:val="22"/>
          <w:u w:val="single"/>
          <w:lang w:eastAsia="en-GB"/>
        </w:rPr>
        <w:t>Approved and Refused Applications Report</w:t>
      </w:r>
    </w:p>
    <w:p w14:paraId="0CFC4692" w14:textId="77777777" w:rsidR="00053791" w:rsidRPr="00EC591D" w:rsidRDefault="00053791" w:rsidP="00053791">
      <w:pPr>
        <w:suppressAutoHyphens w:val="0"/>
        <w:ind w:left="720"/>
        <w:contextualSpacing/>
        <w:rPr>
          <w:sz w:val="22"/>
          <w:szCs w:val="22"/>
          <w:u w:val="single"/>
          <w:lang w:eastAsia="en-GB"/>
        </w:rPr>
      </w:pPr>
    </w:p>
    <w:p w14:paraId="2BF8476F" w14:textId="78143E86" w:rsidR="00053791" w:rsidRDefault="0071043E" w:rsidP="00053791">
      <w:pPr>
        <w:suppressAutoHyphens w:val="0"/>
        <w:ind w:left="720"/>
        <w:contextualSpacing/>
        <w:rPr>
          <w:sz w:val="22"/>
          <w:szCs w:val="22"/>
          <w:lang w:eastAsia="en-GB"/>
        </w:rPr>
      </w:pPr>
      <w:r>
        <w:rPr>
          <w:sz w:val="22"/>
          <w:szCs w:val="22"/>
          <w:lang w:eastAsia="en-GB"/>
        </w:rPr>
        <w:t>None</w:t>
      </w:r>
    </w:p>
    <w:p w14:paraId="5912563A" w14:textId="77777777" w:rsidR="0071043E" w:rsidRPr="00EC591D" w:rsidRDefault="0071043E" w:rsidP="00053791">
      <w:pPr>
        <w:suppressAutoHyphens w:val="0"/>
        <w:ind w:left="720"/>
        <w:contextualSpacing/>
        <w:rPr>
          <w:sz w:val="22"/>
          <w:szCs w:val="22"/>
          <w:lang w:eastAsia="en-GB"/>
        </w:rPr>
      </w:pPr>
    </w:p>
    <w:p w14:paraId="514BC299" w14:textId="3472BF6C" w:rsidR="00053791" w:rsidRPr="00EC591D" w:rsidRDefault="00053791" w:rsidP="00053791">
      <w:pPr>
        <w:pStyle w:val="ListParagraph"/>
        <w:numPr>
          <w:ilvl w:val="0"/>
          <w:numId w:val="2"/>
        </w:numPr>
        <w:suppressAutoHyphens w:val="0"/>
        <w:ind w:left="851" w:hanging="425"/>
        <w:rPr>
          <w:b/>
          <w:sz w:val="22"/>
          <w:szCs w:val="22"/>
        </w:rPr>
      </w:pPr>
      <w:r w:rsidRPr="00EC591D">
        <w:rPr>
          <w:b/>
          <w:bCs/>
          <w:sz w:val="22"/>
          <w:szCs w:val="22"/>
          <w:u w:val="single"/>
          <w:lang w:eastAsia="en-GB"/>
        </w:rPr>
        <w:t>Any Other Planning Business</w:t>
      </w:r>
    </w:p>
    <w:p w14:paraId="7A9FF1DB" w14:textId="77777777" w:rsidR="00053791" w:rsidRDefault="00053791" w:rsidP="00053791">
      <w:pPr>
        <w:pStyle w:val="ListParagraph"/>
        <w:suppressAutoHyphens w:val="0"/>
        <w:ind w:left="851"/>
        <w:rPr>
          <w:b/>
          <w:sz w:val="22"/>
          <w:szCs w:val="22"/>
        </w:rPr>
      </w:pPr>
    </w:p>
    <w:p w14:paraId="48A175F6" w14:textId="68095FF1" w:rsidR="0071043E" w:rsidRDefault="0071043E" w:rsidP="00053791">
      <w:pPr>
        <w:pStyle w:val="ListParagraph"/>
        <w:suppressAutoHyphens w:val="0"/>
        <w:ind w:left="851"/>
        <w:rPr>
          <w:bCs/>
          <w:sz w:val="22"/>
          <w:szCs w:val="22"/>
        </w:rPr>
      </w:pPr>
      <w:r w:rsidRPr="0071043E">
        <w:rPr>
          <w:bCs/>
          <w:sz w:val="22"/>
          <w:szCs w:val="22"/>
        </w:rPr>
        <w:t xml:space="preserve">Mr Dexter </w:t>
      </w:r>
      <w:r>
        <w:rPr>
          <w:bCs/>
          <w:sz w:val="22"/>
          <w:szCs w:val="22"/>
        </w:rPr>
        <w:t>made the council aware that further to his approved application to replace the windows on his listed cottage, he had now submitted a discharge of functions application for the works.  He was aware that the Council had not been notified, and the Clerk believes it is because there is no requirement to consult on a discharge of functions application, as the approval has already been given, this is a formality.  Mr Dexter informed the council as a matter of courtesy.</w:t>
      </w:r>
    </w:p>
    <w:p w14:paraId="38257CEB" w14:textId="77777777" w:rsidR="0071043E" w:rsidRDefault="0071043E" w:rsidP="00053791">
      <w:pPr>
        <w:pStyle w:val="ListParagraph"/>
        <w:suppressAutoHyphens w:val="0"/>
        <w:ind w:left="851"/>
        <w:rPr>
          <w:bCs/>
          <w:sz w:val="22"/>
          <w:szCs w:val="22"/>
        </w:rPr>
      </w:pPr>
    </w:p>
    <w:p w14:paraId="61599153" w14:textId="106C214C" w:rsidR="0071043E" w:rsidRPr="0071043E" w:rsidRDefault="0071043E" w:rsidP="00053791">
      <w:pPr>
        <w:pStyle w:val="ListParagraph"/>
        <w:suppressAutoHyphens w:val="0"/>
        <w:ind w:left="851"/>
        <w:rPr>
          <w:bCs/>
          <w:sz w:val="22"/>
          <w:szCs w:val="22"/>
        </w:rPr>
      </w:pPr>
      <w:r>
        <w:rPr>
          <w:bCs/>
          <w:sz w:val="22"/>
          <w:szCs w:val="22"/>
        </w:rPr>
        <w:t>Cllr Betteridge informed the Council that the Arborfield Green Sport Pavilion was going before the planning committee on Wednesday 12</w:t>
      </w:r>
      <w:r w:rsidRPr="0071043E">
        <w:rPr>
          <w:bCs/>
          <w:sz w:val="22"/>
          <w:szCs w:val="22"/>
          <w:vertAlign w:val="superscript"/>
        </w:rPr>
        <w:t>th</w:t>
      </w:r>
      <w:r>
        <w:rPr>
          <w:bCs/>
          <w:sz w:val="22"/>
          <w:szCs w:val="22"/>
        </w:rPr>
        <w:t xml:space="preserve"> June.  There are 3 people speaking on the application, </w:t>
      </w:r>
      <w:r w:rsidR="00DD0237">
        <w:rPr>
          <w:bCs/>
          <w:sz w:val="22"/>
          <w:szCs w:val="22"/>
        </w:rPr>
        <w:t>one</w:t>
      </w:r>
      <w:r>
        <w:rPr>
          <w:bCs/>
          <w:sz w:val="22"/>
          <w:szCs w:val="22"/>
        </w:rPr>
        <w:t xml:space="preserve"> in favour and </w:t>
      </w:r>
      <w:r w:rsidR="00DD0237">
        <w:rPr>
          <w:bCs/>
          <w:sz w:val="22"/>
          <w:szCs w:val="22"/>
        </w:rPr>
        <w:t>two</w:t>
      </w:r>
      <w:r>
        <w:rPr>
          <w:bCs/>
          <w:sz w:val="22"/>
          <w:szCs w:val="22"/>
        </w:rPr>
        <w:t xml:space="preserve"> against.  The officer has recommended approval of the application.</w:t>
      </w:r>
    </w:p>
    <w:p w14:paraId="4C36B048" w14:textId="77777777" w:rsidR="00124939" w:rsidRPr="00EC591D" w:rsidRDefault="00124939" w:rsidP="00053791">
      <w:pPr>
        <w:pStyle w:val="ListParagraph"/>
        <w:suppressAutoHyphens w:val="0"/>
        <w:ind w:left="851"/>
        <w:rPr>
          <w:b/>
          <w:sz w:val="22"/>
          <w:szCs w:val="22"/>
        </w:rPr>
      </w:pPr>
    </w:p>
    <w:p w14:paraId="5BA9023C" w14:textId="1DD0E951" w:rsidR="00CC1056" w:rsidRPr="00EC591D" w:rsidRDefault="00CD76E5" w:rsidP="009075A7">
      <w:pPr>
        <w:suppressAutoHyphens w:val="0"/>
        <w:rPr>
          <w:b/>
          <w:sz w:val="22"/>
          <w:szCs w:val="22"/>
        </w:rPr>
      </w:pPr>
      <w:r w:rsidRPr="00EC591D">
        <w:rPr>
          <w:b/>
          <w:sz w:val="22"/>
          <w:szCs w:val="22"/>
        </w:rPr>
        <w:t>24/0</w:t>
      </w:r>
      <w:r w:rsidR="00EC591D" w:rsidRPr="00EC591D">
        <w:rPr>
          <w:b/>
          <w:sz w:val="22"/>
          <w:szCs w:val="22"/>
        </w:rPr>
        <w:t>89</w:t>
      </w:r>
      <w:r w:rsidR="0097365C" w:rsidRPr="00EC591D">
        <w:rPr>
          <w:b/>
          <w:sz w:val="22"/>
          <w:szCs w:val="22"/>
        </w:rPr>
        <w:t xml:space="preserve"> </w:t>
      </w:r>
      <w:r w:rsidR="0077522D" w:rsidRPr="00EC591D">
        <w:rPr>
          <w:b/>
          <w:sz w:val="22"/>
          <w:szCs w:val="22"/>
        </w:rPr>
        <w:t>Ward Councillor Repor</w:t>
      </w:r>
      <w:r w:rsidR="000942D7" w:rsidRPr="00EC591D">
        <w:rPr>
          <w:b/>
          <w:sz w:val="22"/>
          <w:szCs w:val="22"/>
        </w:rPr>
        <w:t xml:space="preserve">t </w:t>
      </w:r>
    </w:p>
    <w:p w14:paraId="2D358B53" w14:textId="03DBA0A6" w:rsidR="0077522D" w:rsidRPr="00EC591D" w:rsidRDefault="00E44BCE" w:rsidP="009075A7">
      <w:pPr>
        <w:suppressAutoHyphens w:val="0"/>
        <w:rPr>
          <w:bCs/>
          <w:sz w:val="22"/>
          <w:szCs w:val="22"/>
        </w:rPr>
      </w:pPr>
      <w:r w:rsidRPr="00EC591D">
        <w:rPr>
          <w:bCs/>
          <w:sz w:val="22"/>
          <w:szCs w:val="22"/>
        </w:rPr>
        <w:t xml:space="preserve">Cllr Betteridge </w:t>
      </w:r>
      <w:r w:rsidR="00EC591D" w:rsidRPr="00EC591D">
        <w:rPr>
          <w:bCs/>
          <w:sz w:val="22"/>
          <w:szCs w:val="22"/>
        </w:rPr>
        <w:t>attended the meeting and gave a report as follows:</w:t>
      </w:r>
    </w:p>
    <w:p w14:paraId="6E4C584D" w14:textId="77777777" w:rsidR="00EC591D" w:rsidRPr="00EC591D" w:rsidRDefault="00EC591D" w:rsidP="00EC591D">
      <w:pPr>
        <w:pStyle w:val="Default"/>
        <w:rPr>
          <w:rFonts w:ascii="Times New Roman" w:hAnsi="Times New Roman" w:cs="Times New Roman"/>
        </w:rPr>
      </w:pPr>
    </w:p>
    <w:p w14:paraId="01E47644" w14:textId="346CE155" w:rsidR="00EC591D" w:rsidRPr="00EC591D" w:rsidRDefault="00EC591D" w:rsidP="00EC591D">
      <w:pPr>
        <w:pStyle w:val="Default"/>
        <w:rPr>
          <w:rFonts w:ascii="Times New Roman" w:hAnsi="Times New Roman" w:cs="Times New Roman"/>
          <w:sz w:val="22"/>
          <w:szCs w:val="22"/>
        </w:rPr>
      </w:pPr>
      <w:r w:rsidRPr="00EC591D">
        <w:rPr>
          <w:rFonts w:ascii="Times New Roman" w:hAnsi="Times New Roman" w:cs="Times New Roman"/>
          <w:b/>
          <w:bCs/>
          <w:sz w:val="22"/>
          <w:szCs w:val="22"/>
        </w:rPr>
        <w:t>Report for Barkham Parish Council Meeting 11</w:t>
      </w:r>
      <w:r w:rsidRPr="00EC591D">
        <w:rPr>
          <w:rFonts w:ascii="Times New Roman" w:hAnsi="Times New Roman" w:cs="Times New Roman"/>
          <w:b/>
          <w:bCs/>
          <w:sz w:val="13"/>
          <w:szCs w:val="13"/>
        </w:rPr>
        <w:t xml:space="preserve">th </w:t>
      </w:r>
      <w:r w:rsidRPr="00EC591D">
        <w:rPr>
          <w:rFonts w:ascii="Times New Roman" w:hAnsi="Times New Roman" w:cs="Times New Roman"/>
          <w:b/>
          <w:bCs/>
          <w:sz w:val="22"/>
          <w:szCs w:val="22"/>
        </w:rPr>
        <w:t xml:space="preserve">June 2024 </w:t>
      </w:r>
    </w:p>
    <w:p w14:paraId="3499BE95" w14:textId="77777777" w:rsidR="00EC591D" w:rsidRPr="00EC591D" w:rsidRDefault="00EC591D" w:rsidP="00EC591D">
      <w:pPr>
        <w:pStyle w:val="Default"/>
        <w:rPr>
          <w:rFonts w:ascii="Times New Roman" w:hAnsi="Times New Roman" w:cs="Times New Roman"/>
          <w:sz w:val="22"/>
          <w:szCs w:val="22"/>
        </w:rPr>
      </w:pPr>
      <w:r w:rsidRPr="00EC591D">
        <w:rPr>
          <w:rFonts w:ascii="Times New Roman" w:hAnsi="Times New Roman" w:cs="Times New Roman"/>
          <w:sz w:val="22"/>
          <w:szCs w:val="22"/>
        </w:rPr>
        <w:t xml:space="preserve">The first month since the local elections has flown by. As I write I find myself unexpectedly back on the campaign trail for the General Election, which will be hard-fought in Wokingham. </w:t>
      </w:r>
    </w:p>
    <w:p w14:paraId="5ABA0B50" w14:textId="77777777" w:rsidR="00EC591D" w:rsidRPr="00EC591D" w:rsidRDefault="00EC591D" w:rsidP="00EC591D">
      <w:pPr>
        <w:pStyle w:val="Default"/>
        <w:rPr>
          <w:rFonts w:ascii="Times New Roman" w:hAnsi="Times New Roman" w:cs="Times New Roman"/>
          <w:sz w:val="22"/>
          <w:szCs w:val="22"/>
        </w:rPr>
      </w:pPr>
    </w:p>
    <w:p w14:paraId="09313699" w14:textId="77777777" w:rsidR="00EC591D" w:rsidRPr="00EC591D" w:rsidRDefault="00EC591D" w:rsidP="00EC591D">
      <w:pPr>
        <w:pStyle w:val="Default"/>
        <w:rPr>
          <w:rFonts w:ascii="Times New Roman" w:hAnsi="Times New Roman" w:cs="Times New Roman"/>
          <w:sz w:val="22"/>
          <w:szCs w:val="22"/>
        </w:rPr>
      </w:pPr>
      <w:r w:rsidRPr="00EC591D">
        <w:rPr>
          <w:rFonts w:ascii="Times New Roman" w:hAnsi="Times New Roman" w:cs="Times New Roman"/>
          <w:sz w:val="22"/>
          <w:szCs w:val="22"/>
        </w:rPr>
        <w:t xml:space="preserve">The election has caused most Wokingham Borough Council committee meetings to be postponed due to the ‘purdah’ rules, though internal business continues, as do planning and licensing. WBC also asked councillors not to attend the Arborfield Green Community Centre public events. Non-committee business is continuing as normal and I understand that the next steps on the local plan should not be significantly, if at all, delayed. </w:t>
      </w:r>
    </w:p>
    <w:p w14:paraId="72132395" w14:textId="77777777" w:rsidR="00EC591D" w:rsidRPr="00EC591D" w:rsidRDefault="00EC591D" w:rsidP="00EC591D">
      <w:pPr>
        <w:pStyle w:val="Default"/>
        <w:rPr>
          <w:rFonts w:ascii="Times New Roman" w:hAnsi="Times New Roman" w:cs="Times New Roman"/>
          <w:sz w:val="22"/>
          <w:szCs w:val="22"/>
        </w:rPr>
      </w:pPr>
    </w:p>
    <w:p w14:paraId="4008353E" w14:textId="77777777" w:rsidR="00EC591D" w:rsidRPr="00EC591D" w:rsidRDefault="00EC591D" w:rsidP="00EC591D">
      <w:pPr>
        <w:pStyle w:val="Default"/>
        <w:rPr>
          <w:rFonts w:ascii="Times New Roman" w:hAnsi="Times New Roman" w:cs="Times New Roman"/>
          <w:sz w:val="22"/>
          <w:szCs w:val="22"/>
        </w:rPr>
      </w:pPr>
      <w:r w:rsidRPr="00EC591D">
        <w:rPr>
          <w:rFonts w:ascii="Times New Roman" w:hAnsi="Times New Roman" w:cs="Times New Roman"/>
          <w:sz w:val="22"/>
          <w:szCs w:val="22"/>
        </w:rPr>
        <w:t xml:space="preserve">In the last month I have met with both Barkham and Arborfield parish councils and introduced myself to Finchampstead, the latter having around 1,200 parishioners in the ward. I have also met with the WBC team responsible for the Arborfield Strategic Development and with the responsible Director from Crest Nicholson, the principal developer. I will meet shortly with representatives of Pinnacle who are progressively taking over responsibility for maintenance of the newly developed site, and with the Defence Infrastructure Organisation who are responsible for the legacy MOD estate. Through this I hope to be able to respond better to residents with construction, infrastructure and maintenance issues in the Arborfield Green area. </w:t>
      </w:r>
    </w:p>
    <w:p w14:paraId="01FFE7C1" w14:textId="77777777" w:rsidR="00EC591D" w:rsidRPr="00EC591D" w:rsidRDefault="00EC591D" w:rsidP="00EC591D">
      <w:pPr>
        <w:pStyle w:val="Default"/>
        <w:rPr>
          <w:rFonts w:ascii="Times New Roman" w:hAnsi="Times New Roman" w:cs="Times New Roman"/>
          <w:sz w:val="22"/>
          <w:szCs w:val="22"/>
        </w:rPr>
      </w:pPr>
    </w:p>
    <w:p w14:paraId="15EF6511" w14:textId="77777777" w:rsidR="00EC591D" w:rsidRPr="00EC591D" w:rsidRDefault="00EC591D" w:rsidP="00EC591D">
      <w:pPr>
        <w:pStyle w:val="Default"/>
        <w:rPr>
          <w:rFonts w:ascii="Times New Roman" w:hAnsi="Times New Roman" w:cs="Times New Roman"/>
          <w:sz w:val="22"/>
          <w:szCs w:val="22"/>
        </w:rPr>
      </w:pPr>
      <w:r w:rsidRPr="00EC591D">
        <w:rPr>
          <w:rFonts w:ascii="Times New Roman" w:hAnsi="Times New Roman" w:cs="Times New Roman"/>
          <w:sz w:val="22"/>
          <w:szCs w:val="22"/>
        </w:rPr>
        <w:t xml:space="preserve">I asked the WBC planning team to ‘list’ the planning application for Sports and Community Infrastructure in Arborfield Green, as this has been subject to much public interest and I believe it right that residents and the committee have the opportunity to be heard. </w:t>
      </w:r>
    </w:p>
    <w:p w14:paraId="7E92FD31" w14:textId="77777777" w:rsidR="00EC591D" w:rsidRPr="00EC591D" w:rsidRDefault="00EC591D" w:rsidP="00EC591D">
      <w:pPr>
        <w:pStyle w:val="Default"/>
        <w:rPr>
          <w:rFonts w:ascii="Times New Roman" w:hAnsi="Times New Roman" w:cs="Times New Roman"/>
          <w:sz w:val="22"/>
          <w:szCs w:val="22"/>
        </w:rPr>
      </w:pPr>
    </w:p>
    <w:p w14:paraId="1C04F2FA" w14:textId="77777777" w:rsidR="00EC591D" w:rsidRPr="00EC591D" w:rsidRDefault="00EC591D" w:rsidP="00EC591D">
      <w:pPr>
        <w:pStyle w:val="Default"/>
        <w:rPr>
          <w:rFonts w:ascii="Times New Roman" w:hAnsi="Times New Roman" w:cs="Times New Roman"/>
          <w:sz w:val="22"/>
          <w:szCs w:val="22"/>
        </w:rPr>
      </w:pPr>
      <w:r w:rsidRPr="00EC591D">
        <w:rPr>
          <w:rFonts w:ascii="Times New Roman" w:hAnsi="Times New Roman" w:cs="Times New Roman"/>
          <w:sz w:val="22"/>
          <w:szCs w:val="22"/>
        </w:rPr>
        <w:t xml:space="preserve">I have been contacted by a number of ward residents with specific issues which I have resolved or am dealing with, as well as reporting issues I have found on my travels. </w:t>
      </w:r>
    </w:p>
    <w:p w14:paraId="1E766357" w14:textId="77777777" w:rsidR="00EC591D" w:rsidRPr="00EC591D" w:rsidRDefault="00EC591D" w:rsidP="00EC591D">
      <w:pPr>
        <w:pStyle w:val="Default"/>
        <w:rPr>
          <w:rFonts w:ascii="Times New Roman" w:hAnsi="Times New Roman" w:cs="Times New Roman"/>
          <w:sz w:val="22"/>
          <w:szCs w:val="22"/>
        </w:rPr>
      </w:pPr>
    </w:p>
    <w:p w14:paraId="04EA2456" w14:textId="77777777" w:rsidR="00EC591D" w:rsidRDefault="00EC591D" w:rsidP="00EC591D">
      <w:pPr>
        <w:pStyle w:val="Default"/>
        <w:rPr>
          <w:rFonts w:ascii="Times New Roman" w:hAnsi="Times New Roman" w:cs="Times New Roman"/>
          <w:sz w:val="22"/>
          <w:szCs w:val="22"/>
        </w:rPr>
      </w:pPr>
      <w:r w:rsidRPr="00EC591D">
        <w:rPr>
          <w:rFonts w:ascii="Times New Roman" w:hAnsi="Times New Roman" w:cs="Times New Roman"/>
          <w:sz w:val="22"/>
          <w:szCs w:val="22"/>
        </w:rPr>
        <w:t xml:space="preserve">I have been contacted a number of times about the traffic regulation order closing School Road, which crosses both Barkham and Arborfield wards. I am told that the council’s intention is to convert this to a Permanent Traffic Regulation Order. The notification of this has been delayed whilst the General Election is underway, but will be published the week after the election, week commencing 8th July. Residents are both for and against the continued closure and will be able to comment on the notice. </w:t>
      </w:r>
    </w:p>
    <w:p w14:paraId="266EF844" w14:textId="77777777" w:rsidR="00126E1E" w:rsidRPr="00EC591D" w:rsidRDefault="00126E1E" w:rsidP="00EC591D">
      <w:pPr>
        <w:pStyle w:val="Default"/>
        <w:rPr>
          <w:rFonts w:ascii="Times New Roman" w:hAnsi="Times New Roman" w:cs="Times New Roman"/>
          <w:sz w:val="22"/>
          <w:szCs w:val="22"/>
        </w:rPr>
      </w:pPr>
    </w:p>
    <w:p w14:paraId="25809D9B" w14:textId="77777777" w:rsidR="00EC591D" w:rsidRDefault="00EC591D" w:rsidP="00EC591D">
      <w:pPr>
        <w:pStyle w:val="Default"/>
        <w:rPr>
          <w:rFonts w:ascii="Times New Roman" w:hAnsi="Times New Roman" w:cs="Times New Roman"/>
          <w:sz w:val="22"/>
          <w:szCs w:val="22"/>
        </w:rPr>
      </w:pPr>
      <w:r w:rsidRPr="00EC591D">
        <w:rPr>
          <w:rFonts w:ascii="Times New Roman" w:hAnsi="Times New Roman" w:cs="Times New Roman"/>
          <w:sz w:val="22"/>
          <w:szCs w:val="22"/>
        </w:rPr>
        <w:t xml:space="preserve">I am also talking with officers about where we go next in relation to the desire to reduce the speed on Langley Common Road which does not have support from the police. It may require a more comprehensive programme to calm the road, rather than just the implementation of a limit. </w:t>
      </w:r>
    </w:p>
    <w:p w14:paraId="7A07784B" w14:textId="679D6C74" w:rsidR="008564E7" w:rsidRPr="00EC591D" w:rsidRDefault="008564E7" w:rsidP="008564E7">
      <w:pPr>
        <w:spacing w:line="276" w:lineRule="auto"/>
        <w:rPr>
          <w:sz w:val="22"/>
          <w:szCs w:val="22"/>
        </w:rPr>
      </w:pPr>
      <w:r w:rsidRPr="00EC591D">
        <w:rPr>
          <w:sz w:val="22"/>
          <w:szCs w:val="22"/>
        </w:rPr>
        <w:lastRenderedPageBreak/>
        <w:t>Page 24/04</w:t>
      </w:r>
      <w:r>
        <w:rPr>
          <w:sz w:val="22"/>
          <w:szCs w:val="22"/>
        </w:rPr>
        <w:t>5</w:t>
      </w:r>
    </w:p>
    <w:p w14:paraId="7CCA5AB9" w14:textId="77777777" w:rsidR="008564E7" w:rsidRPr="00EC591D" w:rsidRDefault="008564E7" w:rsidP="00EC591D">
      <w:pPr>
        <w:pStyle w:val="Default"/>
        <w:rPr>
          <w:rFonts w:ascii="Times New Roman" w:hAnsi="Times New Roman" w:cs="Times New Roman"/>
          <w:sz w:val="22"/>
          <w:szCs w:val="22"/>
        </w:rPr>
      </w:pPr>
    </w:p>
    <w:p w14:paraId="522B1D26" w14:textId="44088D21" w:rsidR="00EC591D" w:rsidRPr="00EC591D" w:rsidRDefault="00EC591D" w:rsidP="00EC591D">
      <w:pPr>
        <w:pStyle w:val="Default"/>
        <w:rPr>
          <w:rFonts w:ascii="Times New Roman" w:hAnsi="Times New Roman" w:cs="Times New Roman"/>
          <w:sz w:val="22"/>
          <w:szCs w:val="22"/>
        </w:rPr>
      </w:pPr>
      <w:r w:rsidRPr="00EC591D">
        <w:rPr>
          <w:rFonts w:ascii="Times New Roman" w:hAnsi="Times New Roman" w:cs="Times New Roman"/>
          <w:sz w:val="22"/>
          <w:szCs w:val="22"/>
        </w:rPr>
        <w:t>I will be at the meeting on Tuesday 11</w:t>
      </w:r>
      <w:r w:rsidRPr="00EC591D">
        <w:rPr>
          <w:rFonts w:ascii="Times New Roman" w:hAnsi="Times New Roman" w:cs="Times New Roman"/>
          <w:sz w:val="13"/>
          <w:szCs w:val="13"/>
          <w:vertAlign w:val="superscript"/>
        </w:rPr>
        <w:t>th</w:t>
      </w:r>
      <w:r w:rsidRPr="00EC591D">
        <w:rPr>
          <w:rFonts w:ascii="Times New Roman" w:hAnsi="Times New Roman" w:cs="Times New Roman"/>
          <w:sz w:val="13"/>
          <w:szCs w:val="13"/>
        </w:rPr>
        <w:t xml:space="preserve">  </w:t>
      </w:r>
      <w:r w:rsidRPr="00EC591D">
        <w:rPr>
          <w:rFonts w:ascii="Times New Roman" w:hAnsi="Times New Roman" w:cs="Times New Roman"/>
          <w:sz w:val="22"/>
          <w:szCs w:val="22"/>
        </w:rPr>
        <w:t xml:space="preserve">and will be happy to expand on any of the above or discuss any other issues. </w:t>
      </w:r>
    </w:p>
    <w:p w14:paraId="746E3C34" w14:textId="77777777" w:rsidR="00EC591D" w:rsidRPr="00EC591D" w:rsidRDefault="00EC591D" w:rsidP="00EC591D">
      <w:pPr>
        <w:pStyle w:val="Default"/>
        <w:rPr>
          <w:rFonts w:ascii="Times New Roman" w:hAnsi="Times New Roman" w:cs="Times New Roman"/>
          <w:sz w:val="22"/>
          <w:szCs w:val="22"/>
        </w:rPr>
      </w:pPr>
    </w:p>
    <w:p w14:paraId="17259D7D" w14:textId="6BCF0471" w:rsidR="00EC591D" w:rsidRDefault="00EC591D" w:rsidP="00EC591D">
      <w:pPr>
        <w:suppressAutoHyphens w:val="0"/>
        <w:rPr>
          <w:color w:val="467885"/>
          <w:sz w:val="22"/>
          <w:szCs w:val="22"/>
        </w:rPr>
      </w:pPr>
      <w:r w:rsidRPr="00EC591D">
        <w:rPr>
          <w:sz w:val="22"/>
          <w:szCs w:val="22"/>
        </w:rPr>
        <w:t xml:space="preserve">Adrian Betteridge Wokingham Borough Councillor for Barkham and Arborfield ward 07985 088298 </w:t>
      </w:r>
      <w:hyperlink r:id="rId8" w:history="1">
        <w:r w:rsidR="00DD0237" w:rsidRPr="00D164AF">
          <w:rPr>
            <w:rStyle w:val="Hyperlink"/>
            <w:sz w:val="22"/>
            <w:szCs w:val="22"/>
          </w:rPr>
          <w:t>adrian.betteridge@wokingham.gov.uk</w:t>
        </w:r>
      </w:hyperlink>
    </w:p>
    <w:p w14:paraId="5FC7F2CA" w14:textId="77777777" w:rsidR="00DD0237" w:rsidRDefault="00DD0237" w:rsidP="00EC591D">
      <w:pPr>
        <w:suppressAutoHyphens w:val="0"/>
        <w:rPr>
          <w:color w:val="467885"/>
          <w:sz w:val="22"/>
          <w:szCs w:val="22"/>
        </w:rPr>
      </w:pPr>
    </w:p>
    <w:p w14:paraId="59CA450F" w14:textId="0BAFDD8B" w:rsidR="00DD0237" w:rsidRDefault="00DD0237" w:rsidP="00EC591D">
      <w:pPr>
        <w:suppressAutoHyphens w:val="0"/>
        <w:rPr>
          <w:sz w:val="22"/>
          <w:szCs w:val="22"/>
        </w:rPr>
      </w:pPr>
      <w:r w:rsidRPr="00DD0237">
        <w:rPr>
          <w:sz w:val="22"/>
          <w:szCs w:val="22"/>
        </w:rPr>
        <w:t xml:space="preserve">Cllr Barley </w:t>
      </w:r>
      <w:r>
        <w:rPr>
          <w:sz w:val="22"/>
          <w:szCs w:val="22"/>
        </w:rPr>
        <w:t xml:space="preserve">also </w:t>
      </w:r>
      <w:r w:rsidRPr="00DD0237">
        <w:rPr>
          <w:sz w:val="22"/>
          <w:szCs w:val="22"/>
        </w:rPr>
        <w:t xml:space="preserve">attended </w:t>
      </w:r>
      <w:r>
        <w:rPr>
          <w:sz w:val="22"/>
          <w:szCs w:val="22"/>
        </w:rPr>
        <w:t>the meeting and gave the following report on behalf of himself and Cllr Evans:</w:t>
      </w:r>
    </w:p>
    <w:p w14:paraId="5884DCA9" w14:textId="77777777" w:rsidR="00DD0237" w:rsidRDefault="00DD0237" w:rsidP="00EC591D">
      <w:pPr>
        <w:suppressAutoHyphens w:val="0"/>
        <w:rPr>
          <w:sz w:val="22"/>
          <w:szCs w:val="22"/>
        </w:rPr>
      </w:pPr>
    </w:p>
    <w:p w14:paraId="201CCBAF" w14:textId="77777777" w:rsidR="00DD0237" w:rsidRDefault="00DD0237" w:rsidP="00DD0237">
      <w:pPr>
        <w:suppressAutoHyphens w:val="0"/>
        <w:rPr>
          <w:bCs/>
          <w:sz w:val="22"/>
          <w:szCs w:val="22"/>
        </w:rPr>
      </w:pPr>
      <w:r w:rsidRPr="00DD0237">
        <w:rPr>
          <w:bCs/>
          <w:sz w:val="22"/>
          <w:szCs w:val="22"/>
        </w:rPr>
        <w:t>I would like to deliver this report on behalf of myself and George Evans who apologises as he cannot be here tonight. My name is Joseph and along with George we were elected as two of your WBC ward councillors in last month’s local elections.</w:t>
      </w:r>
    </w:p>
    <w:p w14:paraId="103184D3" w14:textId="77777777" w:rsidR="00DD0237" w:rsidRPr="00DD0237" w:rsidRDefault="00DD0237" w:rsidP="00DD0237">
      <w:pPr>
        <w:suppressAutoHyphens w:val="0"/>
        <w:rPr>
          <w:bCs/>
          <w:sz w:val="22"/>
          <w:szCs w:val="22"/>
        </w:rPr>
      </w:pPr>
    </w:p>
    <w:p w14:paraId="0BBEAE14" w14:textId="77777777" w:rsidR="00DD0237" w:rsidRDefault="00DD0237" w:rsidP="00DD0237">
      <w:pPr>
        <w:suppressAutoHyphens w:val="0"/>
        <w:rPr>
          <w:bCs/>
          <w:sz w:val="22"/>
          <w:szCs w:val="22"/>
        </w:rPr>
      </w:pPr>
      <w:r w:rsidRPr="00DD0237">
        <w:rPr>
          <w:bCs/>
          <w:sz w:val="22"/>
          <w:szCs w:val="22"/>
        </w:rPr>
        <w:t>It has been a busy first month getting to grips with everything, we have only held one main council meeting since the election, many others have been cancelled since the general election was called, nonetheless we both have a couple of items we would like to report on.</w:t>
      </w:r>
    </w:p>
    <w:p w14:paraId="518C3C10" w14:textId="77777777" w:rsidR="00DD0237" w:rsidRPr="00DD0237" w:rsidRDefault="00DD0237" w:rsidP="00DD0237">
      <w:pPr>
        <w:suppressAutoHyphens w:val="0"/>
        <w:rPr>
          <w:bCs/>
          <w:sz w:val="22"/>
          <w:szCs w:val="22"/>
        </w:rPr>
      </w:pPr>
    </w:p>
    <w:p w14:paraId="2D28DCE7" w14:textId="28FADE76" w:rsidR="00DD0237" w:rsidRDefault="00DD0237" w:rsidP="00DD0237">
      <w:pPr>
        <w:suppressAutoHyphens w:val="0"/>
        <w:rPr>
          <w:bCs/>
          <w:sz w:val="22"/>
          <w:szCs w:val="22"/>
        </w:rPr>
      </w:pPr>
      <w:r w:rsidRPr="00DD0237">
        <w:rPr>
          <w:bCs/>
          <w:sz w:val="22"/>
          <w:szCs w:val="22"/>
        </w:rPr>
        <w:t xml:space="preserve">The first is the proposed crossing at Biggs Lane, I asked the council for an update on the progress of the proposed crossing at the Annual Council Meeting as in my personal view its proximity to </w:t>
      </w:r>
      <w:proofErr w:type="spellStart"/>
      <w:r w:rsidRPr="00DD0237">
        <w:rPr>
          <w:bCs/>
          <w:sz w:val="22"/>
          <w:szCs w:val="22"/>
        </w:rPr>
        <w:t>Bohunt</w:t>
      </w:r>
      <w:proofErr w:type="spellEnd"/>
      <w:r w:rsidRPr="00DD0237">
        <w:rPr>
          <w:bCs/>
          <w:sz w:val="22"/>
          <w:szCs w:val="22"/>
        </w:rPr>
        <w:t xml:space="preserve"> in conjunction with the growth of our local area provides a strong case for its development. Unfortunately, the council informed me that the crossing doesn’t currently meet the criteria for delivery and because they have designated the crossing low on the priority list, it could be some time before the funds become available for a crossing to be built. Now from my understanding Barkham Parish Council is keen to see this happen and some funding has been mentioned to Finchampstead PC. I think it is critical that if we all use our collective effort and strength, we can work together to deliver this crossing to ensure safe travels for our residents and especially, our students.</w:t>
      </w:r>
    </w:p>
    <w:p w14:paraId="06B8B41C" w14:textId="77777777" w:rsidR="00DD0237" w:rsidRPr="00DD0237" w:rsidRDefault="00DD0237" w:rsidP="00DD0237">
      <w:pPr>
        <w:suppressAutoHyphens w:val="0"/>
        <w:rPr>
          <w:bCs/>
          <w:sz w:val="22"/>
          <w:szCs w:val="22"/>
        </w:rPr>
      </w:pPr>
    </w:p>
    <w:p w14:paraId="13AF6722" w14:textId="77777777" w:rsidR="00DD0237" w:rsidRDefault="00DD0237" w:rsidP="00DD0237">
      <w:pPr>
        <w:suppressAutoHyphens w:val="0"/>
        <w:rPr>
          <w:bCs/>
          <w:sz w:val="22"/>
          <w:szCs w:val="22"/>
        </w:rPr>
      </w:pPr>
      <w:r w:rsidRPr="00DD0237">
        <w:rPr>
          <w:bCs/>
          <w:sz w:val="22"/>
          <w:szCs w:val="22"/>
        </w:rPr>
        <w:t>Another point I wanted to bring up was the current closure of School Road, I understand this is a controversial topic with many in the parish and there is no easy way to make everyone happy. From talking to residents during the election we know reopening School Road is strongly opposed by its residents, George had a particularly lengthy chat with one resident during the election – their strength of feeling is understandable. However, the residents of Langley Common Road are also less than satisfied with the speed and congestion that has come to the road as a result of the closure, additionally residents turning right from School onto Langley Common are put at unnecessary risk due to the nature of the turn and the speed of the road. Despite all this I know we can all agree on one thing, the current situation cannot continue in its current form. I do agree with the closure of School Road, to put it simply it’s what their residents want. However, it’s also important we do right to the residents of Langley Common Road too, improve the road condition, reduce the speed limit, traffic calming if necessary. Again, this is something that we want to work with you on.</w:t>
      </w:r>
    </w:p>
    <w:p w14:paraId="63EDC2EE" w14:textId="77777777" w:rsidR="00DD0237" w:rsidRPr="00DD0237" w:rsidRDefault="00DD0237" w:rsidP="00DD0237">
      <w:pPr>
        <w:suppressAutoHyphens w:val="0"/>
        <w:rPr>
          <w:bCs/>
          <w:sz w:val="22"/>
          <w:szCs w:val="22"/>
        </w:rPr>
      </w:pPr>
    </w:p>
    <w:p w14:paraId="4B143554" w14:textId="77777777" w:rsidR="00DD0237" w:rsidRDefault="00DD0237" w:rsidP="00DD0237">
      <w:pPr>
        <w:suppressAutoHyphens w:val="0"/>
        <w:rPr>
          <w:bCs/>
          <w:sz w:val="22"/>
          <w:szCs w:val="22"/>
        </w:rPr>
      </w:pPr>
      <w:r w:rsidRPr="00DD0237">
        <w:rPr>
          <w:bCs/>
          <w:sz w:val="22"/>
          <w:szCs w:val="22"/>
        </w:rPr>
        <w:t>On another note, George asked a question in main council about the status of the swimming pool that had monies allocated in the Medium Term Financial Plan until recently. He is waiting for a meeting with the Leader of the Council, Stephen Conway to discuss this.</w:t>
      </w:r>
    </w:p>
    <w:p w14:paraId="6D2BCB24" w14:textId="77777777" w:rsidR="00DD0237" w:rsidRPr="00DD0237" w:rsidRDefault="00DD0237" w:rsidP="00DD0237">
      <w:pPr>
        <w:suppressAutoHyphens w:val="0"/>
        <w:rPr>
          <w:bCs/>
          <w:sz w:val="22"/>
          <w:szCs w:val="22"/>
        </w:rPr>
      </w:pPr>
    </w:p>
    <w:p w14:paraId="614EB746" w14:textId="77777777" w:rsidR="00DD0237" w:rsidRPr="00DD0237" w:rsidRDefault="00DD0237" w:rsidP="00DD0237">
      <w:pPr>
        <w:suppressAutoHyphens w:val="0"/>
        <w:rPr>
          <w:bCs/>
          <w:sz w:val="22"/>
          <w:szCs w:val="22"/>
        </w:rPr>
      </w:pPr>
      <w:r w:rsidRPr="00DD0237">
        <w:rPr>
          <w:bCs/>
          <w:sz w:val="22"/>
          <w:szCs w:val="22"/>
        </w:rPr>
        <w:t>I won’t get too political, but our election campaign was all about listening to residents, at the end of the day we want to make sure we can give residents the best representation possible. We are honoured to have been elected and are really looking forward to working with all of you over the coming years, thank you.</w:t>
      </w:r>
    </w:p>
    <w:p w14:paraId="5E44DA1F" w14:textId="77777777" w:rsidR="00DD0237" w:rsidRPr="00DD0237" w:rsidRDefault="00DD0237" w:rsidP="00EC591D">
      <w:pPr>
        <w:suppressAutoHyphens w:val="0"/>
        <w:rPr>
          <w:bCs/>
          <w:sz w:val="22"/>
          <w:szCs w:val="22"/>
        </w:rPr>
      </w:pPr>
    </w:p>
    <w:p w14:paraId="5A26F04B" w14:textId="41E7C816" w:rsidR="004C3BF0" w:rsidRDefault="00DD0237" w:rsidP="00CC1056">
      <w:pPr>
        <w:suppressAutoHyphens w:val="0"/>
        <w:rPr>
          <w:bCs/>
          <w:sz w:val="22"/>
          <w:szCs w:val="22"/>
        </w:rPr>
      </w:pPr>
      <w:r>
        <w:rPr>
          <w:bCs/>
          <w:sz w:val="22"/>
          <w:szCs w:val="22"/>
        </w:rPr>
        <w:t xml:space="preserve">The following questions and </w:t>
      </w:r>
      <w:r w:rsidR="009247FE">
        <w:rPr>
          <w:bCs/>
          <w:sz w:val="22"/>
          <w:szCs w:val="22"/>
        </w:rPr>
        <w:t>comments</w:t>
      </w:r>
      <w:r>
        <w:rPr>
          <w:bCs/>
          <w:sz w:val="22"/>
          <w:szCs w:val="22"/>
        </w:rPr>
        <w:t xml:space="preserve"> were raised on the reports:</w:t>
      </w:r>
    </w:p>
    <w:p w14:paraId="554D8AA4" w14:textId="77777777" w:rsidR="00DD0237" w:rsidRDefault="00DD0237" w:rsidP="00CC1056">
      <w:pPr>
        <w:suppressAutoHyphens w:val="0"/>
        <w:rPr>
          <w:bCs/>
          <w:sz w:val="22"/>
          <w:szCs w:val="22"/>
        </w:rPr>
      </w:pPr>
    </w:p>
    <w:p w14:paraId="6F90DF90" w14:textId="20659312" w:rsidR="00DD0237" w:rsidRDefault="00DD0237" w:rsidP="00CC1056">
      <w:pPr>
        <w:suppressAutoHyphens w:val="0"/>
        <w:rPr>
          <w:bCs/>
          <w:sz w:val="22"/>
          <w:szCs w:val="22"/>
        </w:rPr>
      </w:pPr>
      <w:r w:rsidRPr="00FD4684">
        <w:rPr>
          <w:b/>
          <w:sz w:val="22"/>
          <w:szCs w:val="22"/>
        </w:rPr>
        <w:t>Mr Dexter asked:</w:t>
      </w:r>
      <w:r>
        <w:rPr>
          <w:bCs/>
          <w:sz w:val="22"/>
          <w:szCs w:val="22"/>
        </w:rPr>
        <w:t xml:space="preserve"> What are you collectively going to do for residents and the council? Will you work together?  Mr Dexter had five main areas </w:t>
      </w:r>
      <w:r w:rsidR="004E1B0D">
        <w:rPr>
          <w:bCs/>
          <w:sz w:val="22"/>
          <w:szCs w:val="22"/>
        </w:rPr>
        <w:t>that he will consider success on</w:t>
      </w:r>
      <w:r>
        <w:rPr>
          <w:bCs/>
          <w:sz w:val="22"/>
          <w:szCs w:val="22"/>
        </w:rPr>
        <w:t xml:space="preserve"> – </w:t>
      </w:r>
    </w:p>
    <w:p w14:paraId="25A50BC0" w14:textId="77777777" w:rsidR="004E1B0D" w:rsidRPr="004E1B0D" w:rsidRDefault="004E1B0D" w:rsidP="004E1B0D">
      <w:pPr>
        <w:suppressAutoHyphens w:val="0"/>
        <w:rPr>
          <w:bCs/>
          <w:sz w:val="22"/>
          <w:szCs w:val="22"/>
        </w:rPr>
      </w:pPr>
      <w:r w:rsidRPr="004E1B0D">
        <w:rPr>
          <w:bCs/>
          <w:sz w:val="22"/>
          <w:szCs w:val="22"/>
        </w:rPr>
        <w:t>1) Stop overdevelopment of the area.</w:t>
      </w:r>
    </w:p>
    <w:p w14:paraId="47C09320" w14:textId="77777777" w:rsidR="004E1B0D" w:rsidRPr="004E1B0D" w:rsidRDefault="004E1B0D" w:rsidP="004E1B0D">
      <w:pPr>
        <w:suppressAutoHyphens w:val="0"/>
        <w:rPr>
          <w:bCs/>
          <w:sz w:val="22"/>
          <w:szCs w:val="22"/>
        </w:rPr>
      </w:pPr>
      <w:r w:rsidRPr="004E1B0D">
        <w:rPr>
          <w:bCs/>
          <w:sz w:val="22"/>
          <w:szCs w:val="22"/>
        </w:rPr>
        <w:t>2) Assist BPC to improve the safety of the roads across the parish.</w:t>
      </w:r>
    </w:p>
    <w:p w14:paraId="41D90C50" w14:textId="77777777" w:rsidR="004E1B0D" w:rsidRPr="004E1B0D" w:rsidRDefault="004E1B0D" w:rsidP="004E1B0D">
      <w:pPr>
        <w:suppressAutoHyphens w:val="0"/>
        <w:rPr>
          <w:bCs/>
          <w:sz w:val="22"/>
          <w:szCs w:val="22"/>
        </w:rPr>
      </w:pPr>
      <w:r w:rsidRPr="004E1B0D">
        <w:rPr>
          <w:bCs/>
          <w:sz w:val="22"/>
          <w:szCs w:val="22"/>
        </w:rPr>
        <w:t>3) Ensure the Solar Farm is executed with minimum disruption both in the short term (</w:t>
      </w:r>
      <w:proofErr w:type="spellStart"/>
      <w:r w:rsidRPr="004E1B0D">
        <w:rPr>
          <w:bCs/>
          <w:sz w:val="22"/>
          <w:szCs w:val="22"/>
        </w:rPr>
        <w:t>ie</w:t>
      </w:r>
      <w:proofErr w:type="spellEnd"/>
      <w:r w:rsidRPr="004E1B0D">
        <w:rPr>
          <w:bCs/>
          <w:sz w:val="22"/>
          <w:szCs w:val="22"/>
        </w:rPr>
        <w:t xml:space="preserve"> during construction) and longer term (</w:t>
      </w:r>
      <w:proofErr w:type="spellStart"/>
      <w:r w:rsidRPr="004E1B0D">
        <w:rPr>
          <w:bCs/>
          <w:sz w:val="22"/>
          <w:szCs w:val="22"/>
        </w:rPr>
        <w:t>ie</w:t>
      </w:r>
      <w:proofErr w:type="spellEnd"/>
      <w:r w:rsidRPr="004E1B0D">
        <w:rPr>
          <w:bCs/>
          <w:sz w:val="22"/>
          <w:szCs w:val="22"/>
        </w:rPr>
        <w:t xml:space="preserve"> overall impact on the countryside and residents)</w:t>
      </w:r>
    </w:p>
    <w:p w14:paraId="1BDDABFC" w14:textId="221B9CB2" w:rsidR="008564E7" w:rsidRDefault="004E1B0D" w:rsidP="004E1B0D">
      <w:pPr>
        <w:suppressAutoHyphens w:val="0"/>
        <w:rPr>
          <w:bCs/>
          <w:sz w:val="22"/>
          <w:szCs w:val="22"/>
        </w:rPr>
      </w:pPr>
      <w:r w:rsidRPr="004E1B0D">
        <w:rPr>
          <w:bCs/>
          <w:sz w:val="22"/>
          <w:szCs w:val="22"/>
        </w:rPr>
        <w:t>4) Assist BPC to continue working with WBC to complete smaller projects around the parish which are small scale by WBC standards so are not prioritised.</w:t>
      </w:r>
    </w:p>
    <w:p w14:paraId="2265BBC4" w14:textId="5CB3833B" w:rsidR="008564E7" w:rsidRPr="00EC591D" w:rsidRDefault="008564E7" w:rsidP="008564E7">
      <w:pPr>
        <w:spacing w:line="276" w:lineRule="auto"/>
        <w:rPr>
          <w:sz w:val="22"/>
          <w:szCs w:val="22"/>
        </w:rPr>
      </w:pPr>
      <w:r w:rsidRPr="00EC591D">
        <w:rPr>
          <w:sz w:val="22"/>
          <w:szCs w:val="22"/>
        </w:rPr>
        <w:lastRenderedPageBreak/>
        <w:t>Page 24/04</w:t>
      </w:r>
      <w:r>
        <w:rPr>
          <w:sz w:val="22"/>
          <w:szCs w:val="22"/>
        </w:rPr>
        <w:t>6</w:t>
      </w:r>
    </w:p>
    <w:p w14:paraId="5E3495DA" w14:textId="77777777" w:rsidR="008564E7" w:rsidRPr="004E1B0D" w:rsidRDefault="008564E7" w:rsidP="004E1B0D">
      <w:pPr>
        <w:suppressAutoHyphens w:val="0"/>
        <w:rPr>
          <w:bCs/>
          <w:sz w:val="22"/>
          <w:szCs w:val="22"/>
        </w:rPr>
      </w:pPr>
    </w:p>
    <w:p w14:paraId="0AAF5D88" w14:textId="77777777" w:rsidR="004E1B0D" w:rsidRPr="004E1B0D" w:rsidRDefault="004E1B0D" w:rsidP="004E1B0D">
      <w:pPr>
        <w:suppressAutoHyphens w:val="0"/>
        <w:rPr>
          <w:bCs/>
          <w:sz w:val="22"/>
          <w:szCs w:val="22"/>
        </w:rPr>
      </w:pPr>
      <w:r w:rsidRPr="004E1B0D">
        <w:rPr>
          <w:bCs/>
          <w:sz w:val="22"/>
          <w:szCs w:val="22"/>
        </w:rPr>
        <w:t>5) Ensure that Barkham is NOT sacrificed as some may seek to establish political advantage.</w:t>
      </w:r>
    </w:p>
    <w:p w14:paraId="5DD8B4C2" w14:textId="77777777" w:rsidR="004E1B0D" w:rsidRDefault="004E1B0D" w:rsidP="00CC1056">
      <w:pPr>
        <w:suppressAutoHyphens w:val="0"/>
        <w:rPr>
          <w:bCs/>
          <w:sz w:val="22"/>
          <w:szCs w:val="22"/>
        </w:rPr>
      </w:pPr>
    </w:p>
    <w:p w14:paraId="5EB65283" w14:textId="2A3C436F" w:rsidR="00145D82" w:rsidRDefault="00145D82" w:rsidP="00CC1056">
      <w:pPr>
        <w:suppressAutoHyphens w:val="0"/>
        <w:rPr>
          <w:bCs/>
          <w:sz w:val="22"/>
          <w:szCs w:val="22"/>
        </w:rPr>
      </w:pPr>
      <w:r w:rsidRPr="00FD4684">
        <w:rPr>
          <w:b/>
          <w:sz w:val="22"/>
          <w:szCs w:val="22"/>
        </w:rPr>
        <w:t>Cllr Betteridge responded</w:t>
      </w:r>
      <w:r>
        <w:rPr>
          <w:bCs/>
          <w:sz w:val="22"/>
          <w:szCs w:val="22"/>
        </w:rPr>
        <w:t>:</w:t>
      </w:r>
      <w:r w:rsidR="00FD4684">
        <w:rPr>
          <w:bCs/>
          <w:sz w:val="22"/>
          <w:szCs w:val="22"/>
        </w:rPr>
        <w:t xml:space="preserve"> </w:t>
      </w:r>
      <w:r>
        <w:rPr>
          <w:bCs/>
          <w:sz w:val="22"/>
          <w:szCs w:val="22"/>
        </w:rPr>
        <w:t>We still need to sit down together to work this out, but we are still planning on working together.</w:t>
      </w:r>
    </w:p>
    <w:p w14:paraId="3EDBC3F5" w14:textId="7A4984CB" w:rsidR="00145D82" w:rsidRDefault="00145D82" w:rsidP="00CC1056">
      <w:pPr>
        <w:suppressAutoHyphens w:val="0"/>
        <w:rPr>
          <w:bCs/>
          <w:sz w:val="22"/>
          <w:szCs w:val="22"/>
        </w:rPr>
      </w:pPr>
      <w:r w:rsidRPr="00FD4684">
        <w:rPr>
          <w:b/>
          <w:sz w:val="22"/>
          <w:szCs w:val="22"/>
        </w:rPr>
        <w:t>Cllr Barley responded</w:t>
      </w:r>
      <w:r>
        <w:rPr>
          <w:bCs/>
          <w:sz w:val="22"/>
          <w:szCs w:val="22"/>
        </w:rPr>
        <w:t>: When it comes to public and residents issues, we all agree that we want to work together to serve the residents to the best that we can.</w:t>
      </w:r>
    </w:p>
    <w:p w14:paraId="3389CDA4" w14:textId="77777777" w:rsidR="00145D82" w:rsidRDefault="00145D82" w:rsidP="00CC1056">
      <w:pPr>
        <w:suppressAutoHyphens w:val="0"/>
        <w:rPr>
          <w:bCs/>
          <w:sz w:val="22"/>
          <w:szCs w:val="22"/>
        </w:rPr>
      </w:pPr>
    </w:p>
    <w:p w14:paraId="2B93F260" w14:textId="22A4237B" w:rsidR="00145D82" w:rsidRDefault="00145D82" w:rsidP="00CC1056">
      <w:pPr>
        <w:suppressAutoHyphens w:val="0"/>
        <w:rPr>
          <w:bCs/>
          <w:sz w:val="22"/>
          <w:szCs w:val="22"/>
        </w:rPr>
      </w:pPr>
      <w:r w:rsidRPr="00FD4684">
        <w:rPr>
          <w:b/>
          <w:sz w:val="22"/>
          <w:szCs w:val="22"/>
        </w:rPr>
        <w:t>Mrs Stubbs asked</w:t>
      </w:r>
      <w:r>
        <w:rPr>
          <w:bCs/>
          <w:sz w:val="22"/>
          <w:szCs w:val="22"/>
        </w:rPr>
        <w:t xml:space="preserve">: What is happening with the </w:t>
      </w:r>
      <w:proofErr w:type="spellStart"/>
      <w:r>
        <w:rPr>
          <w:bCs/>
          <w:sz w:val="22"/>
          <w:szCs w:val="22"/>
        </w:rPr>
        <w:t>Bohunt</w:t>
      </w:r>
      <w:proofErr w:type="spellEnd"/>
      <w:r>
        <w:rPr>
          <w:bCs/>
          <w:sz w:val="22"/>
          <w:szCs w:val="22"/>
        </w:rPr>
        <w:t xml:space="preserve"> School sixth form?</w:t>
      </w:r>
    </w:p>
    <w:p w14:paraId="155DC674" w14:textId="75BB6360" w:rsidR="00145D82" w:rsidRDefault="00145D82" w:rsidP="00CC1056">
      <w:pPr>
        <w:suppressAutoHyphens w:val="0"/>
        <w:rPr>
          <w:bCs/>
          <w:sz w:val="22"/>
          <w:szCs w:val="22"/>
        </w:rPr>
      </w:pPr>
      <w:r w:rsidRPr="00FD4684">
        <w:rPr>
          <w:b/>
          <w:sz w:val="22"/>
          <w:szCs w:val="22"/>
        </w:rPr>
        <w:t>Cllr Betteridge responded</w:t>
      </w:r>
      <w:r>
        <w:rPr>
          <w:bCs/>
          <w:sz w:val="22"/>
          <w:szCs w:val="22"/>
        </w:rPr>
        <w:t xml:space="preserve">:  The School has decided it </w:t>
      </w:r>
      <w:proofErr w:type="spellStart"/>
      <w:r>
        <w:rPr>
          <w:bCs/>
          <w:sz w:val="22"/>
          <w:szCs w:val="22"/>
        </w:rPr>
        <w:t>it</w:t>
      </w:r>
      <w:proofErr w:type="spellEnd"/>
      <w:r>
        <w:rPr>
          <w:bCs/>
          <w:sz w:val="22"/>
          <w:szCs w:val="22"/>
        </w:rPr>
        <w:t xml:space="preserve"> will open the sixth form in September 2025, it is a school decision, and not something the council has any control over.</w:t>
      </w:r>
    </w:p>
    <w:p w14:paraId="29CA0491" w14:textId="694DF267" w:rsidR="00145D82" w:rsidRDefault="00145D82" w:rsidP="00CC1056">
      <w:pPr>
        <w:suppressAutoHyphens w:val="0"/>
        <w:rPr>
          <w:bCs/>
          <w:sz w:val="22"/>
          <w:szCs w:val="22"/>
        </w:rPr>
      </w:pPr>
      <w:r w:rsidRPr="00FD4684">
        <w:rPr>
          <w:b/>
          <w:sz w:val="22"/>
          <w:szCs w:val="22"/>
        </w:rPr>
        <w:t>Mr Cunningham asked</w:t>
      </w:r>
      <w:r>
        <w:rPr>
          <w:bCs/>
          <w:sz w:val="22"/>
          <w:szCs w:val="22"/>
        </w:rPr>
        <w:t xml:space="preserve"> what could be done about the knock on effect that this is having on other schools?</w:t>
      </w:r>
    </w:p>
    <w:p w14:paraId="74545FFE" w14:textId="1B7D12AF" w:rsidR="00145D82" w:rsidRDefault="00145D82" w:rsidP="00CC1056">
      <w:pPr>
        <w:suppressAutoHyphens w:val="0"/>
        <w:rPr>
          <w:bCs/>
          <w:sz w:val="22"/>
          <w:szCs w:val="22"/>
        </w:rPr>
      </w:pPr>
      <w:r w:rsidRPr="00FD4684">
        <w:rPr>
          <w:b/>
          <w:sz w:val="22"/>
          <w:szCs w:val="22"/>
        </w:rPr>
        <w:t>Cllr Betteridge responded</w:t>
      </w:r>
      <w:r>
        <w:rPr>
          <w:bCs/>
          <w:sz w:val="22"/>
          <w:szCs w:val="22"/>
        </w:rPr>
        <w:t xml:space="preserve"> that there are places available within the other schools in the borough which can take on the students from </w:t>
      </w:r>
      <w:proofErr w:type="spellStart"/>
      <w:r>
        <w:rPr>
          <w:bCs/>
          <w:sz w:val="22"/>
          <w:szCs w:val="22"/>
        </w:rPr>
        <w:t>Bohunt</w:t>
      </w:r>
      <w:proofErr w:type="spellEnd"/>
      <w:r>
        <w:rPr>
          <w:bCs/>
          <w:sz w:val="22"/>
          <w:szCs w:val="22"/>
        </w:rPr>
        <w:t xml:space="preserve"> school.</w:t>
      </w:r>
    </w:p>
    <w:p w14:paraId="18F21E7E" w14:textId="468B51D3" w:rsidR="00145D82" w:rsidRDefault="00145D82" w:rsidP="00CC1056">
      <w:pPr>
        <w:suppressAutoHyphens w:val="0"/>
        <w:rPr>
          <w:bCs/>
          <w:sz w:val="22"/>
          <w:szCs w:val="22"/>
        </w:rPr>
      </w:pPr>
      <w:r w:rsidRPr="00FD4684">
        <w:rPr>
          <w:bCs/>
          <w:sz w:val="22"/>
          <w:szCs w:val="22"/>
        </w:rPr>
        <w:t>Mr</w:t>
      </w:r>
      <w:r w:rsidR="00FD4684" w:rsidRPr="00FD4684">
        <w:rPr>
          <w:bCs/>
          <w:sz w:val="22"/>
          <w:szCs w:val="22"/>
        </w:rPr>
        <w:t>s</w:t>
      </w:r>
      <w:r w:rsidRPr="00FD4684">
        <w:rPr>
          <w:bCs/>
          <w:sz w:val="22"/>
          <w:szCs w:val="22"/>
        </w:rPr>
        <w:t xml:space="preserve"> Stubbs raised</w:t>
      </w:r>
      <w:r>
        <w:rPr>
          <w:bCs/>
          <w:sz w:val="22"/>
          <w:szCs w:val="22"/>
        </w:rPr>
        <w:t xml:space="preserve"> that the admission policy for primary schools wasn’t working for some of the residents.</w:t>
      </w:r>
    </w:p>
    <w:p w14:paraId="07B49C66" w14:textId="1FA8CFE5" w:rsidR="00145D82" w:rsidRDefault="00145D82" w:rsidP="00CC1056">
      <w:pPr>
        <w:suppressAutoHyphens w:val="0"/>
        <w:rPr>
          <w:bCs/>
          <w:sz w:val="22"/>
          <w:szCs w:val="22"/>
        </w:rPr>
      </w:pPr>
      <w:r w:rsidRPr="00FD4684">
        <w:rPr>
          <w:bCs/>
          <w:sz w:val="22"/>
          <w:szCs w:val="22"/>
        </w:rPr>
        <w:t>Cllr Betteridge</w:t>
      </w:r>
      <w:r w:rsidRPr="00FD4684">
        <w:rPr>
          <w:b/>
          <w:sz w:val="22"/>
          <w:szCs w:val="22"/>
        </w:rPr>
        <w:t xml:space="preserve"> </w:t>
      </w:r>
      <w:r w:rsidRPr="00FD4684">
        <w:rPr>
          <w:bCs/>
          <w:sz w:val="22"/>
          <w:szCs w:val="22"/>
        </w:rPr>
        <w:t>asked</w:t>
      </w:r>
      <w:r>
        <w:rPr>
          <w:bCs/>
          <w:sz w:val="22"/>
          <w:szCs w:val="22"/>
        </w:rPr>
        <w:t xml:space="preserve"> for details to be sent to him so he could look into them</w:t>
      </w:r>
      <w:r w:rsidR="00FD4684">
        <w:rPr>
          <w:bCs/>
          <w:sz w:val="22"/>
          <w:szCs w:val="22"/>
        </w:rPr>
        <w:t>, and he will send relevant information on admissions to the clerk.</w:t>
      </w:r>
    </w:p>
    <w:p w14:paraId="74F971F7" w14:textId="77777777" w:rsidR="00FD4684" w:rsidRDefault="00FD4684" w:rsidP="00CC1056">
      <w:pPr>
        <w:suppressAutoHyphens w:val="0"/>
        <w:rPr>
          <w:bCs/>
          <w:sz w:val="22"/>
          <w:szCs w:val="22"/>
        </w:rPr>
      </w:pPr>
    </w:p>
    <w:p w14:paraId="2704B1D4" w14:textId="40B7934D" w:rsidR="009247FE" w:rsidRPr="009247FE" w:rsidRDefault="00FD4684" w:rsidP="009247FE">
      <w:pPr>
        <w:suppressAutoHyphens w:val="0"/>
        <w:rPr>
          <w:b/>
          <w:bCs/>
          <w:sz w:val="22"/>
          <w:szCs w:val="22"/>
        </w:rPr>
      </w:pPr>
      <w:r w:rsidRPr="00FD4684">
        <w:rPr>
          <w:b/>
          <w:sz w:val="22"/>
          <w:szCs w:val="22"/>
        </w:rPr>
        <w:t>Mr Dexter asked</w:t>
      </w:r>
      <w:r>
        <w:rPr>
          <w:bCs/>
          <w:sz w:val="22"/>
          <w:szCs w:val="22"/>
        </w:rPr>
        <w:t xml:space="preserve">:  What  is happening with School Road?  We were previously told there would be another consultation, but that appears not to be the case and </w:t>
      </w:r>
      <w:r w:rsidRPr="009247FE">
        <w:rPr>
          <w:bCs/>
          <w:sz w:val="22"/>
          <w:szCs w:val="22"/>
        </w:rPr>
        <w:t>the decision has been made to close it permanently.</w:t>
      </w:r>
      <w:r w:rsidR="009247FE" w:rsidRPr="009247FE">
        <w:rPr>
          <w:bCs/>
          <w:sz w:val="22"/>
          <w:szCs w:val="22"/>
        </w:rPr>
        <w:t xml:space="preserve"> . We had also been advised that the way the project had been progressed was going to be reviewed by WBC’s Overview and Scrutiny Management Committee.  Is this going to happen?</w:t>
      </w:r>
    </w:p>
    <w:p w14:paraId="5C31DB40" w14:textId="7A26E1F6" w:rsidR="00FD4684" w:rsidRDefault="00FD4684" w:rsidP="00CC1056">
      <w:pPr>
        <w:suppressAutoHyphens w:val="0"/>
        <w:rPr>
          <w:bCs/>
          <w:sz w:val="22"/>
          <w:szCs w:val="22"/>
        </w:rPr>
      </w:pPr>
      <w:r>
        <w:rPr>
          <w:bCs/>
          <w:sz w:val="22"/>
          <w:szCs w:val="22"/>
        </w:rPr>
        <w:t>Mr Wrobel raised that it didn’t appear that procedures had been followed.</w:t>
      </w:r>
    </w:p>
    <w:p w14:paraId="4632CB35" w14:textId="0A91C003" w:rsidR="00FD4684" w:rsidRDefault="00FD4684" w:rsidP="00CC1056">
      <w:pPr>
        <w:suppressAutoHyphens w:val="0"/>
        <w:rPr>
          <w:bCs/>
          <w:sz w:val="22"/>
          <w:szCs w:val="22"/>
        </w:rPr>
      </w:pPr>
      <w:r w:rsidRPr="00FD4684">
        <w:rPr>
          <w:b/>
          <w:sz w:val="22"/>
          <w:szCs w:val="22"/>
        </w:rPr>
        <w:t>Cllr Betteridge</w:t>
      </w:r>
      <w:r>
        <w:rPr>
          <w:bCs/>
          <w:sz w:val="22"/>
          <w:szCs w:val="22"/>
        </w:rPr>
        <w:t xml:space="preserve"> responded: From discussions, it appears that all procedures have been followed.  There was no planned consultation, but residents are able to comment on the notices that is to be served for the closure to be made permanent.</w:t>
      </w:r>
    </w:p>
    <w:p w14:paraId="0CEA95C0" w14:textId="1CC93E95" w:rsidR="00FD4684" w:rsidRDefault="00FD4684" w:rsidP="00CC1056">
      <w:pPr>
        <w:suppressAutoHyphens w:val="0"/>
        <w:rPr>
          <w:bCs/>
          <w:sz w:val="22"/>
          <w:szCs w:val="22"/>
        </w:rPr>
      </w:pPr>
      <w:r>
        <w:rPr>
          <w:bCs/>
          <w:sz w:val="22"/>
          <w:szCs w:val="22"/>
        </w:rPr>
        <w:t xml:space="preserve">Cllr Betteridge was given a background on the process from the view of </w:t>
      </w:r>
      <w:proofErr w:type="spellStart"/>
      <w:r>
        <w:rPr>
          <w:bCs/>
          <w:sz w:val="22"/>
          <w:szCs w:val="22"/>
        </w:rPr>
        <w:t>theparsih</w:t>
      </w:r>
      <w:proofErr w:type="spellEnd"/>
      <w:r>
        <w:rPr>
          <w:bCs/>
          <w:sz w:val="22"/>
          <w:szCs w:val="22"/>
        </w:rPr>
        <w:t xml:space="preserve"> council and what the council had been told over the years by various people from WBC – Ward Councillors and Officers.</w:t>
      </w:r>
    </w:p>
    <w:p w14:paraId="18AF44FC" w14:textId="78B0E1D1" w:rsidR="00FD4684" w:rsidRPr="009247FE" w:rsidRDefault="00FD4684" w:rsidP="00CC1056">
      <w:pPr>
        <w:suppressAutoHyphens w:val="0"/>
        <w:rPr>
          <w:sz w:val="22"/>
          <w:szCs w:val="22"/>
        </w:rPr>
      </w:pPr>
      <w:r>
        <w:rPr>
          <w:bCs/>
          <w:sz w:val="22"/>
          <w:szCs w:val="22"/>
        </w:rPr>
        <w:t>Cllr Betteridge said that there may have been inaccurate information given, and he would find out what the process is and send it to the clerk.  The Council could then look to see if the required process had been followed in view of what information the council had been given.</w:t>
      </w:r>
      <w:r w:rsidR="009247FE" w:rsidRPr="009247FE">
        <w:rPr>
          <w:b/>
          <w:color w:val="FF0000"/>
          <w:sz w:val="22"/>
          <w:szCs w:val="22"/>
        </w:rPr>
        <w:t xml:space="preserve"> </w:t>
      </w:r>
      <w:r w:rsidR="009247FE" w:rsidRPr="009247FE">
        <w:rPr>
          <w:sz w:val="22"/>
          <w:szCs w:val="22"/>
        </w:rPr>
        <w:t>More importantly, this should be used to ensure the correct procedures are followed by all in the future.</w:t>
      </w:r>
    </w:p>
    <w:p w14:paraId="3F6F1630" w14:textId="77777777" w:rsidR="00FD4684" w:rsidRDefault="00FD4684" w:rsidP="00CC1056">
      <w:pPr>
        <w:suppressAutoHyphens w:val="0"/>
        <w:rPr>
          <w:bCs/>
          <w:sz w:val="22"/>
          <w:szCs w:val="22"/>
        </w:rPr>
      </w:pPr>
    </w:p>
    <w:p w14:paraId="2438D455" w14:textId="55459531" w:rsidR="00FD4684" w:rsidRDefault="00FD4684" w:rsidP="00CC1056">
      <w:pPr>
        <w:suppressAutoHyphens w:val="0"/>
        <w:rPr>
          <w:bCs/>
          <w:sz w:val="22"/>
          <w:szCs w:val="22"/>
        </w:rPr>
      </w:pPr>
      <w:r>
        <w:rPr>
          <w:bCs/>
          <w:sz w:val="22"/>
          <w:szCs w:val="22"/>
        </w:rPr>
        <w:t>Mr Dexter raised: I see you have a meeting with Pinnacle, I have some information from a resident that I would like some clarification on, can you assist with this?</w:t>
      </w:r>
    </w:p>
    <w:p w14:paraId="71FEE5BC" w14:textId="13D08307" w:rsidR="00FD4684" w:rsidRDefault="00FD4684" w:rsidP="00CC1056">
      <w:pPr>
        <w:suppressAutoHyphens w:val="0"/>
        <w:rPr>
          <w:bCs/>
          <w:sz w:val="22"/>
          <w:szCs w:val="22"/>
        </w:rPr>
      </w:pPr>
      <w:r>
        <w:rPr>
          <w:bCs/>
          <w:sz w:val="22"/>
          <w:szCs w:val="22"/>
        </w:rPr>
        <w:t>Cllr Betteridge confirmed he had a meeting on the 12</w:t>
      </w:r>
      <w:r w:rsidRPr="00FD4684">
        <w:rPr>
          <w:bCs/>
          <w:sz w:val="22"/>
          <w:szCs w:val="22"/>
          <w:vertAlign w:val="superscript"/>
        </w:rPr>
        <w:t>th</w:t>
      </w:r>
      <w:r>
        <w:rPr>
          <w:bCs/>
          <w:sz w:val="22"/>
          <w:szCs w:val="22"/>
        </w:rPr>
        <w:t>, and if Mr Dexter spoke with him regarding the issues, he would try to help.</w:t>
      </w:r>
      <w:r w:rsidR="009247FE">
        <w:rPr>
          <w:bCs/>
          <w:sz w:val="22"/>
          <w:szCs w:val="22"/>
        </w:rPr>
        <w:t xml:space="preserve"> </w:t>
      </w:r>
      <w:r w:rsidR="009247FE" w:rsidRPr="009247FE">
        <w:rPr>
          <w:sz w:val="22"/>
          <w:szCs w:val="22"/>
        </w:rPr>
        <w:t>Mr Dexter agreed to share his notes from the discussion with the resident in time for the meeting with Pinnacle</w:t>
      </w:r>
      <w:r w:rsidR="009247FE">
        <w:rPr>
          <w:sz w:val="22"/>
          <w:szCs w:val="22"/>
        </w:rPr>
        <w:t>.</w:t>
      </w:r>
    </w:p>
    <w:p w14:paraId="6633A779" w14:textId="3449F1DD" w:rsidR="00FD4684" w:rsidRDefault="00FD4684" w:rsidP="00CC1056">
      <w:pPr>
        <w:suppressAutoHyphens w:val="0"/>
        <w:rPr>
          <w:bCs/>
          <w:sz w:val="22"/>
          <w:szCs w:val="22"/>
        </w:rPr>
      </w:pPr>
    </w:p>
    <w:p w14:paraId="0970874F" w14:textId="0CF2EB2D" w:rsidR="00FD4684" w:rsidRDefault="00FD4684" w:rsidP="00CC1056">
      <w:pPr>
        <w:suppressAutoHyphens w:val="0"/>
        <w:rPr>
          <w:bCs/>
          <w:sz w:val="22"/>
          <w:szCs w:val="22"/>
        </w:rPr>
      </w:pPr>
      <w:r>
        <w:rPr>
          <w:bCs/>
          <w:sz w:val="22"/>
          <w:szCs w:val="22"/>
        </w:rPr>
        <w:t>Mr Dexter then raised that he could see in Cllr Barleys report, that the swimming pool that was promised was being looked into</w:t>
      </w:r>
      <w:r w:rsidR="00085CA0">
        <w:rPr>
          <w:bCs/>
          <w:sz w:val="22"/>
          <w:szCs w:val="22"/>
        </w:rPr>
        <w:t>.</w:t>
      </w:r>
    </w:p>
    <w:p w14:paraId="2BAC1B48" w14:textId="648F301E" w:rsidR="00085CA0" w:rsidRDefault="00085CA0" w:rsidP="00CC1056">
      <w:pPr>
        <w:suppressAutoHyphens w:val="0"/>
        <w:rPr>
          <w:bCs/>
          <w:sz w:val="22"/>
          <w:szCs w:val="22"/>
        </w:rPr>
      </w:pPr>
      <w:r>
        <w:rPr>
          <w:bCs/>
          <w:sz w:val="22"/>
          <w:szCs w:val="22"/>
        </w:rPr>
        <w:t>Cllr Barley responded that this was currently being looked into by Cllr Evans.</w:t>
      </w:r>
    </w:p>
    <w:p w14:paraId="733D5400" w14:textId="77777777" w:rsidR="00FD4684" w:rsidRPr="00EC591D" w:rsidRDefault="00FD4684" w:rsidP="00CC1056">
      <w:pPr>
        <w:suppressAutoHyphens w:val="0"/>
        <w:rPr>
          <w:bCs/>
          <w:sz w:val="22"/>
          <w:szCs w:val="22"/>
        </w:rPr>
      </w:pPr>
    </w:p>
    <w:p w14:paraId="112BA181" w14:textId="105C72F8" w:rsidR="007A5F70" w:rsidRPr="00EC591D" w:rsidRDefault="007A5F70" w:rsidP="00124939">
      <w:pPr>
        <w:suppressAutoHyphens w:val="0"/>
        <w:spacing w:line="259" w:lineRule="auto"/>
        <w:rPr>
          <w:rFonts w:eastAsia="Calibri"/>
          <w:b/>
          <w:bCs/>
          <w:sz w:val="22"/>
          <w:szCs w:val="22"/>
          <w:lang w:eastAsia="en-US"/>
        </w:rPr>
      </w:pPr>
      <w:r w:rsidRPr="00EC591D">
        <w:rPr>
          <w:rFonts w:eastAsia="Calibri"/>
          <w:b/>
          <w:bCs/>
          <w:sz w:val="22"/>
          <w:szCs w:val="22"/>
          <w:lang w:eastAsia="en-US"/>
        </w:rPr>
        <w:t>24/0</w:t>
      </w:r>
      <w:r w:rsidR="00EC591D" w:rsidRPr="00EC591D">
        <w:rPr>
          <w:rFonts w:eastAsia="Calibri"/>
          <w:b/>
          <w:bCs/>
          <w:sz w:val="22"/>
          <w:szCs w:val="22"/>
          <w:lang w:eastAsia="en-US"/>
        </w:rPr>
        <w:t>90</w:t>
      </w:r>
      <w:r w:rsidRPr="00EC591D">
        <w:rPr>
          <w:rFonts w:eastAsia="Calibri"/>
          <w:b/>
          <w:bCs/>
          <w:sz w:val="22"/>
          <w:szCs w:val="22"/>
          <w:lang w:eastAsia="en-US"/>
        </w:rPr>
        <w:t xml:space="preserve"> – Clerks Report</w:t>
      </w:r>
    </w:p>
    <w:p w14:paraId="1FA6D522" w14:textId="77777777" w:rsidR="007A5F70" w:rsidRPr="00EC591D" w:rsidRDefault="007A5F70" w:rsidP="00124939">
      <w:pPr>
        <w:suppressAutoHyphens w:val="0"/>
        <w:spacing w:line="259" w:lineRule="auto"/>
        <w:rPr>
          <w:rFonts w:eastAsia="Calibri"/>
          <w:b/>
          <w:bCs/>
          <w:sz w:val="22"/>
          <w:szCs w:val="22"/>
          <w:lang w:eastAsia="en-US"/>
        </w:rPr>
      </w:pPr>
    </w:p>
    <w:p w14:paraId="0DB2FB1F"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Bus Shelter at Barkham Road / Barkham Ride roundabout</w:t>
      </w:r>
    </w:p>
    <w:p w14:paraId="2658900E" w14:textId="77777777" w:rsidR="00EC591D" w:rsidRPr="00EC591D" w:rsidRDefault="00EC591D" w:rsidP="00EC591D">
      <w:pPr>
        <w:spacing w:line="276" w:lineRule="auto"/>
        <w:rPr>
          <w:sz w:val="22"/>
          <w:szCs w:val="22"/>
          <w:lang w:eastAsia="ar-SA"/>
        </w:rPr>
      </w:pPr>
      <w:r w:rsidRPr="00EC591D">
        <w:rPr>
          <w:sz w:val="22"/>
          <w:szCs w:val="22"/>
          <w:lang w:eastAsia="ar-SA"/>
        </w:rPr>
        <w:t>The Clerk is awaiting costs from WBC on the project to be approved by Council.</w:t>
      </w:r>
    </w:p>
    <w:p w14:paraId="2E9B40FA"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 ongoing</w:t>
      </w:r>
    </w:p>
    <w:p w14:paraId="15189323" w14:textId="77777777" w:rsidR="00EC591D" w:rsidRPr="00EC591D" w:rsidRDefault="00EC591D" w:rsidP="00EC591D">
      <w:pPr>
        <w:spacing w:line="276" w:lineRule="auto"/>
        <w:rPr>
          <w:b/>
          <w:bCs/>
          <w:sz w:val="22"/>
          <w:szCs w:val="22"/>
          <w:lang w:eastAsia="ar-SA"/>
        </w:rPr>
      </w:pPr>
    </w:p>
    <w:p w14:paraId="6AD150CC"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Communications</w:t>
      </w:r>
    </w:p>
    <w:p w14:paraId="7B158CF4" w14:textId="77777777" w:rsidR="00EC591D" w:rsidRPr="00EC591D" w:rsidRDefault="00EC591D" w:rsidP="00EC591D">
      <w:pPr>
        <w:spacing w:line="276" w:lineRule="auto"/>
        <w:rPr>
          <w:sz w:val="22"/>
          <w:szCs w:val="22"/>
          <w:lang w:eastAsia="ar-SA"/>
        </w:rPr>
      </w:pPr>
      <w:r w:rsidRPr="00EC591D">
        <w:rPr>
          <w:sz w:val="22"/>
          <w:szCs w:val="22"/>
          <w:lang w:eastAsia="ar-SA"/>
        </w:rPr>
        <w:t>An new newsletter is proposed as part of the June Agenda.</w:t>
      </w:r>
    </w:p>
    <w:p w14:paraId="04CD6DBF"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Items closed</w:t>
      </w:r>
    </w:p>
    <w:p w14:paraId="57F7EAAA" w14:textId="77777777" w:rsidR="00EC591D" w:rsidRPr="00EC591D" w:rsidRDefault="00EC591D" w:rsidP="00EC591D">
      <w:pPr>
        <w:spacing w:line="276" w:lineRule="auto"/>
        <w:rPr>
          <w:b/>
          <w:bCs/>
          <w:sz w:val="22"/>
          <w:szCs w:val="22"/>
          <w:u w:val="single"/>
          <w:lang w:eastAsia="ar-SA"/>
        </w:rPr>
      </w:pPr>
    </w:p>
    <w:p w14:paraId="5CF25106"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Enforcement Issues</w:t>
      </w:r>
      <w:bookmarkStart w:id="1" w:name="_Hlk39563906"/>
    </w:p>
    <w:bookmarkEnd w:id="1"/>
    <w:p w14:paraId="571B4824" w14:textId="77777777" w:rsidR="00EC591D" w:rsidRDefault="00EC591D" w:rsidP="00EC591D">
      <w:pPr>
        <w:spacing w:line="276" w:lineRule="auto"/>
        <w:rPr>
          <w:bCs/>
          <w:sz w:val="22"/>
          <w:szCs w:val="22"/>
          <w:lang w:eastAsia="ar-SA"/>
        </w:rPr>
      </w:pPr>
      <w:r w:rsidRPr="00EC591D">
        <w:rPr>
          <w:bCs/>
          <w:sz w:val="22"/>
          <w:szCs w:val="22"/>
          <w:u w:val="single"/>
          <w:lang w:eastAsia="ar-SA"/>
        </w:rPr>
        <w:t>The Coombes</w:t>
      </w:r>
      <w:r w:rsidRPr="00EC591D">
        <w:rPr>
          <w:bCs/>
          <w:sz w:val="22"/>
          <w:szCs w:val="22"/>
          <w:lang w:eastAsia="ar-SA"/>
        </w:rPr>
        <w:t xml:space="preserve"> – No update received</w:t>
      </w:r>
    </w:p>
    <w:p w14:paraId="025B1249" w14:textId="760BE0BC" w:rsidR="008564E7" w:rsidRPr="00EC591D" w:rsidRDefault="008564E7" w:rsidP="008564E7">
      <w:pPr>
        <w:spacing w:line="276" w:lineRule="auto"/>
        <w:rPr>
          <w:sz w:val="22"/>
          <w:szCs w:val="22"/>
        </w:rPr>
      </w:pPr>
      <w:r w:rsidRPr="00EC591D">
        <w:rPr>
          <w:sz w:val="22"/>
          <w:szCs w:val="22"/>
        </w:rPr>
        <w:lastRenderedPageBreak/>
        <w:t>Page 24/04</w:t>
      </w:r>
      <w:r>
        <w:rPr>
          <w:sz w:val="22"/>
          <w:szCs w:val="22"/>
        </w:rPr>
        <w:t>7</w:t>
      </w:r>
    </w:p>
    <w:p w14:paraId="3AF2740E" w14:textId="77777777" w:rsidR="008564E7" w:rsidRPr="00EC591D" w:rsidRDefault="008564E7" w:rsidP="00EC591D">
      <w:pPr>
        <w:spacing w:line="276" w:lineRule="auto"/>
        <w:rPr>
          <w:bCs/>
          <w:sz w:val="22"/>
          <w:szCs w:val="22"/>
          <w:lang w:eastAsia="ar-SA"/>
        </w:rPr>
      </w:pPr>
    </w:p>
    <w:p w14:paraId="4CAB7BAC"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Items ongoing</w:t>
      </w:r>
    </w:p>
    <w:p w14:paraId="69B45338" w14:textId="77777777" w:rsidR="00EC591D" w:rsidRPr="00EC591D" w:rsidRDefault="00EC591D" w:rsidP="00EC591D">
      <w:pPr>
        <w:spacing w:line="276" w:lineRule="auto"/>
        <w:rPr>
          <w:b/>
          <w:bCs/>
          <w:sz w:val="22"/>
          <w:szCs w:val="22"/>
          <w:lang w:eastAsia="ar-SA"/>
        </w:rPr>
      </w:pPr>
    </w:p>
    <w:p w14:paraId="45E96E19"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School Road / Langley Common Road Junction</w:t>
      </w:r>
    </w:p>
    <w:p w14:paraId="27319E5C" w14:textId="77777777" w:rsidR="00EC591D" w:rsidRPr="00EC591D" w:rsidRDefault="00EC591D" w:rsidP="00EC591D">
      <w:pPr>
        <w:spacing w:line="276" w:lineRule="auto"/>
        <w:rPr>
          <w:sz w:val="22"/>
          <w:szCs w:val="22"/>
          <w:lang w:eastAsia="ar-SA"/>
        </w:rPr>
      </w:pPr>
      <w:r w:rsidRPr="00EC591D">
        <w:rPr>
          <w:sz w:val="22"/>
          <w:szCs w:val="22"/>
          <w:lang w:eastAsia="ar-SA"/>
        </w:rPr>
        <w:t>No further update since the last meeting</w:t>
      </w:r>
    </w:p>
    <w:p w14:paraId="3594EAC4"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 Ongoing</w:t>
      </w:r>
    </w:p>
    <w:p w14:paraId="2CFF35A6" w14:textId="77777777" w:rsidR="00EC591D" w:rsidRPr="00EC591D" w:rsidRDefault="00EC591D" w:rsidP="00EC591D">
      <w:pPr>
        <w:spacing w:line="276" w:lineRule="auto"/>
        <w:rPr>
          <w:b/>
          <w:bCs/>
          <w:sz w:val="22"/>
          <w:szCs w:val="22"/>
          <w:lang w:eastAsia="ar-SA"/>
        </w:rPr>
      </w:pPr>
    </w:p>
    <w:p w14:paraId="55B9EFFA"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Meeting with WBC Executive Officers</w:t>
      </w:r>
    </w:p>
    <w:p w14:paraId="59383F62" w14:textId="77777777" w:rsidR="00EC591D" w:rsidRPr="00EC591D" w:rsidRDefault="00EC591D" w:rsidP="00EC591D">
      <w:pPr>
        <w:spacing w:line="276" w:lineRule="auto"/>
        <w:rPr>
          <w:sz w:val="22"/>
          <w:szCs w:val="22"/>
          <w:lang w:eastAsia="ar-SA"/>
        </w:rPr>
      </w:pPr>
      <w:r w:rsidRPr="00EC591D">
        <w:rPr>
          <w:sz w:val="22"/>
          <w:szCs w:val="22"/>
          <w:lang w:eastAsia="ar-SA"/>
        </w:rPr>
        <w:t>The Clerk is meeting with officers from WBC on a monthly basis, to progress the communications and other issues.  Some items, such as the lack of information for consultations has been actioned by the WBC officers, and we await to see what effect this will have.</w:t>
      </w:r>
    </w:p>
    <w:p w14:paraId="5DE46C37"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 ongoing</w:t>
      </w:r>
    </w:p>
    <w:p w14:paraId="1F185D1D" w14:textId="77777777" w:rsidR="00EC591D" w:rsidRPr="00EC591D" w:rsidRDefault="00EC591D" w:rsidP="00EC591D">
      <w:pPr>
        <w:spacing w:line="276" w:lineRule="auto"/>
        <w:rPr>
          <w:b/>
          <w:bCs/>
          <w:sz w:val="22"/>
          <w:szCs w:val="22"/>
          <w:lang w:eastAsia="ar-SA"/>
        </w:rPr>
      </w:pPr>
    </w:p>
    <w:p w14:paraId="04B8E0EE"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Insight Strategy and Inclusion meeting with WBC</w:t>
      </w:r>
    </w:p>
    <w:p w14:paraId="4399B133" w14:textId="77777777" w:rsidR="00EC591D" w:rsidRPr="00EC591D" w:rsidRDefault="00EC591D" w:rsidP="00EC591D">
      <w:pPr>
        <w:spacing w:line="276" w:lineRule="auto"/>
        <w:rPr>
          <w:sz w:val="22"/>
          <w:szCs w:val="22"/>
          <w:lang w:eastAsia="ar-SA"/>
        </w:rPr>
      </w:pPr>
      <w:r w:rsidRPr="00EC591D">
        <w:rPr>
          <w:sz w:val="22"/>
          <w:szCs w:val="22"/>
          <w:lang w:eastAsia="ar-SA"/>
        </w:rPr>
        <w:t>This meeting was held in June,  and was attended by Mrs Stubbs.</w:t>
      </w:r>
    </w:p>
    <w:p w14:paraId="7A2FC7D7"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 ongoing</w:t>
      </w:r>
    </w:p>
    <w:p w14:paraId="16128CE7" w14:textId="77777777" w:rsidR="00EC591D" w:rsidRPr="00EC591D" w:rsidRDefault="00EC591D" w:rsidP="00EC591D">
      <w:pPr>
        <w:spacing w:line="276" w:lineRule="auto"/>
        <w:rPr>
          <w:b/>
          <w:bCs/>
          <w:sz w:val="22"/>
          <w:szCs w:val="22"/>
          <w:lang w:eastAsia="ar-SA"/>
        </w:rPr>
      </w:pPr>
    </w:p>
    <w:p w14:paraId="60B42EE4"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District and Community Centres</w:t>
      </w:r>
    </w:p>
    <w:p w14:paraId="7B77CAC6" w14:textId="77777777" w:rsidR="00EC591D" w:rsidRPr="00EC591D" w:rsidRDefault="00EC591D" w:rsidP="00EC591D">
      <w:pPr>
        <w:spacing w:line="276" w:lineRule="auto"/>
        <w:rPr>
          <w:sz w:val="22"/>
          <w:szCs w:val="22"/>
          <w:lang w:eastAsia="ar-SA"/>
        </w:rPr>
      </w:pPr>
      <w:r w:rsidRPr="00EC591D">
        <w:rPr>
          <w:sz w:val="22"/>
          <w:szCs w:val="22"/>
          <w:lang w:eastAsia="ar-SA"/>
        </w:rPr>
        <w:t>There are several public engagement sessions are currently underway, and the results are to be assessed.</w:t>
      </w:r>
    </w:p>
    <w:p w14:paraId="3DAB07FD"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 ongoing</w:t>
      </w:r>
    </w:p>
    <w:p w14:paraId="655E4AB3" w14:textId="77777777" w:rsidR="00EC591D" w:rsidRPr="00EC591D" w:rsidRDefault="00EC591D" w:rsidP="00EC591D">
      <w:pPr>
        <w:spacing w:line="276" w:lineRule="auto"/>
        <w:rPr>
          <w:b/>
          <w:bCs/>
          <w:sz w:val="22"/>
          <w:szCs w:val="22"/>
          <w:lang w:eastAsia="ar-SA"/>
        </w:rPr>
      </w:pPr>
    </w:p>
    <w:p w14:paraId="6D64B467"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Solar Farm</w:t>
      </w:r>
    </w:p>
    <w:p w14:paraId="4B69CB87" w14:textId="77777777" w:rsidR="00EC591D" w:rsidRPr="00EC591D" w:rsidRDefault="00EC591D" w:rsidP="00EC591D">
      <w:pPr>
        <w:spacing w:line="276" w:lineRule="auto"/>
        <w:rPr>
          <w:sz w:val="22"/>
          <w:szCs w:val="22"/>
          <w:lang w:eastAsia="ar-SA"/>
        </w:rPr>
      </w:pPr>
      <w:r w:rsidRPr="00EC591D">
        <w:rPr>
          <w:sz w:val="22"/>
          <w:szCs w:val="22"/>
          <w:lang w:eastAsia="ar-SA"/>
        </w:rPr>
        <w:t>No further update since the last meeting</w:t>
      </w:r>
    </w:p>
    <w:p w14:paraId="34B1DA7A"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 ongoing</w:t>
      </w:r>
    </w:p>
    <w:p w14:paraId="26174B65" w14:textId="77777777" w:rsidR="00EC591D" w:rsidRPr="00EC591D" w:rsidRDefault="00EC591D" w:rsidP="00EC591D">
      <w:pPr>
        <w:spacing w:line="276" w:lineRule="auto"/>
        <w:rPr>
          <w:b/>
          <w:bCs/>
          <w:sz w:val="22"/>
          <w:szCs w:val="22"/>
          <w:lang w:eastAsia="ar-SA"/>
        </w:rPr>
      </w:pPr>
    </w:p>
    <w:p w14:paraId="66B429B2"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California Country Park Improvement Scheme</w:t>
      </w:r>
    </w:p>
    <w:p w14:paraId="28B080DC" w14:textId="77777777" w:rsidR="00EC591D" w:rsidRPr="00EC591D" w:rsidRDefault="00EC591D" w:rsidP="00EC591D">
      <w:pPr>
        <w:spacing w:line="276" w:lineRule="auto"/>
        <w:rPr>
          <w:sz w:val="22"/>
          <w:szCs w:val="22"/>
          <w:lang w:eastAsia="ar-SA"/>
        </w:rPr>
      </w:pPr>
      <w:r w:rsidRPr="00EC591D">
        <w:rPr>
          <w:sz w:val="22"/>
          <w:szCs w:val="22"/>
          <w:lang w:eastAsia="ar-SA"/>
        </w:rPr>
        <w:t>No further update since the last meeting.</w:t>
      </w:r>
    </w:p>
    <w:p w14:paraId="164C40AE"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 ongoing</w:t>
      </w:r>
    </w:p>
    <w:p w14:paraId="065A1500" w14:textId="77777777" w:rsidR="00EC591D" w:rsidRPr="00EC591D" w:rsidRDefault="00EC591D" w:rsidP="00EC591D">
      <w:pPr>
        <w:spacing w:line="276" w:lineRule="auto"/>
        <w:rPr>
          <w:b/>
          <w:bCs/>
          <w:sz w:val="22"/>
          <w:szCs w:val="22"/>
          <w:lang w:eastAsia="ar-SA"/>
        </w:rPr>
      </w:pPr>
    </w:p>
    <w:p w14:paraId="48E466E8"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Purchase of Litter Bins</w:t>
      </w:r>
    </w:p>
    <w:p w14:paraId="7D4CBE2D" w14:textId="77777777" w:rsidR="00EC591D" w:rsidRPr="00EC591D" w:rsidRDefault="00EC591D" w:rsidP="00EC591D">
      <w:pPr>
        <w:spacing w:line="276" w:lineRule="auto"/>
        <w:rPr>
          <w:sz w:val="22"/>
          <w:szCs w:val="22"/>
          <w:lang w:eastAsia="ar-SA"/>
        </w:rPr>
      </w:pPr>
      <w:r w:rsidRPr="00EC591D">
        <w:rPr>
          <w:sz w:val="22"/>
          <w:szCs w:val="22"/>
          <w:lang w:eastAsia="ar-SA"/>
        </w:rPr>
        <w:t>WBC have given permission for the bins to be installed on their furniture.  The Clerk is awaiting a response from Tivoli who empties the bins to confirm the increase in our contract to empty the bins.</w:t>
      </w:r>
    </w:p>
    <w:p w14:paraId="0428B3C5"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 ongoing</w:t>
      </w:r>
    </w:p>
    <w:p w14:paraId="288543F1" w14:textId="77777777" w:rsidR="00EC591D" w:rsidRPr="00EC591D" w:rsidRDefault="00EC591D" w:rsidP="00EC591D">
      <w:pPr>
        <w:spacing w:line="276" w:lineRule="auto"/>
        <w:rPr>
          <w:sz w:val="22"/>
          <w:szCs w:val="22"/>
          <w:lang w:eastAsia="ar-SA"/>
        </w:rPr>
      </w:pPr>
    </w:p>
    <w:p w14:paraId="1B8C30F2"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Closure of Langley Common Road Underpass</w:t>
      </w:r>
    </w:p>
    <w:p w14:paraId="6C3E76D3" w14:textId="77777777" w:rsidR="00EC591D" w:rsidRPr="00EC591D" w:rsidRDefault="00EC591D" w:rsidP="00EC591D">
      <w:pPr>
        <w:spacing w:line="276" w:lineRule="auto"/>
        <w:rPr>
          <w:sz w:val="22"/>
          <w:szCs w:val="22"/>
          <w:lang w:eastAsia="ar-SA"/>
        </w:rPr>
      </w:pPr>
      <w:r w:rsidRPr="00EC591D">
        <w:rPr>
          <w:sz w:val="22"/>
          <w:szCs w:val="22"/>
          <w:lang w:eastAsia="ar-SA"/>
        </w:rPr>
        <w:t>No further update since the last meeting.</w:t>
      </w:r>
    </w:p>
    <w:p w14:paraId="33615E5C"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 ongoing</w:t>
      </w:r>
    </w:p>
    <w:p w14:paraId="396DC3DE" w14:textId="77777777" w:rsidR="00EC591D" w:rsidRPr="00EC591D" w:rsidRDefault="00EC591D" w:rsidP="00EC591D">
      <w:pPr>
        <w:spacing w:line="276" w:lineRule="auto"/>
        <w:rPr>
          <w:sz w:val="22"/>
          <w:szCs w:val="22"/>
          <w:lang w:eastAsia="ar-SA"/>
        </w:rPr>
      </w:pPr>
    </w:p>
    <w:p w14:paraId="42FFEA53"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Closed Items:</w:t>
      </w:r>
    </w:p>
    <w:p w14:paraId="6ECD4159" w14:textId="77777777" w:rsidR="00EC591D" w:rsidRPr="00EC591D" w:rsidRDefault="00EC591D" w:rsidP="00EC591D">
      <w:pPr>
        <w:spacing w:line="276" w:lineRule="auto"/>
        <w:rPr>
          <w:b/>
          <w:bCs/>
          <w:sz w:val="22"/>
          <w:szCs w:val="22"/>
          <w:u w:val="single"/>
          <w:lang w:eastAsia="ar-SA"/>
        </w:rPr>
      </w:pPr>
    </w:p>
    <w:p w14:paraId="5350F34F"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Change over to BT Phoneline and Broadband</w:t>
      </w:r>
    </w:p>
    <w:p w14:paraId="639300D4" w14:textId="77777777" w:rsidR="00EC591D" w:rsidRPr="00EC591D" w:rsidRDefault="00EC591D" w:rsidP="00EC591D">
      <w:pPr>
        <w:spacing w:line="276" w:lineRule="auto"/>
        <w:rPr>
          <w:sz w:val="22"/>
          <w:szCs w:val="22"/>
          <w:lang w:eastAsia="ar-SA"/>
        </w:rPr>
      </w:pPr>
      <w:r w:rsidRPr="00EC591D">
        <w:rPr>
          <w:sz w:val="22"/>
          <w:szCs w:val="22"/>
          <w:lang w:eastAsia="ar-SA"/>
        </w:rPr>
        <w:t xml:space="preserve">The Change over to BT has now taken place.  A refund has been received from </w:t>
      </w:r>
      <w:proofErr w:type="spellStart"/>
      <w:r w:rsidRPr="00EC591D">
        <w:rPr>
          <w:sz w:val="22"/>
          <w:szCs w:val="22"/>
          <w:lang w:eastAsia="ar-SA"/>
        </w:rPr>
        <w:t>Plusnet</w:t>
      </w:r>
      <w:proofErr w:type="spellEnd"/>
      <w:r w:rsidRPr="00EC591D">
        <w:rPr>
          <w:sz w:val="22"/>
          <w:szCs w:val="22"/>
          <w:lang w:eastAsia="ar-SA"/>
        </w:rPr>
        <w:t xml:space="preserve"> for some of the last bill payment that was taken.</w:t>
      </w:r>
    </w:p>
    <w:p w14:paraId="1993AAC5"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 Closed</w:t>
      </w:r>
    </w:p>
    <w:p w14:paraId="510B14AB" w14:textId="77777777" w:rsidR="00EC591D" w:rsidRPr="00EC591D" w:rsidRDefault="00EC591D" w:rsidP="00EC591D">
      <w:pPr>
        <w:spacing w:line="276" w:lineRule="auto"/>
        <w:rPr>
          <w:b/>
          <w:bCs/>
          <w:sz w:val="22"/>
          <w:szCs w:val="22"/>
          <w:u w:val="single"/>
          <w:lang w:eastAsia="ar-SA"/>
        </w:rPr>
      </w:pPr>
    </w:p>
    <w:p w14:paraId="3124BA71" w14:textId="77777777" w:rsidR="00EC591D" w:rsidRPr="00EC591D" w:rsidRDefault="00EC591D" w:rsidP="00EC591D">
      <w:pPr>
        <w:spacing w:line="276" w:lineRule="auto"/>
        <w:rPr>
          <w:b/>
          <w:bCs/>
          <w:sz w:val="22"/>
          <w:szCs w:val="22"/>
          <w:u w:val="single"/>
          <w:lang w:eastAsia="ar-SA"/>
        </w:rPr>
      </w:pPr>
      <w:r w:rsidRPr="00EC591D">
        <w:rPr>
          <w:b/>
          <w:bCs/>
          <w:sz w:val="22"/>
          <w:szCs w:val="22"/>
          <w:u w:val="single"/>
          <w:lang w:eastAsia="ar-SA"/>
        </w:rPr>
        <w:t xml:space="preserve">BVRA/BPC Survey </w:t>
      </w:r>
    </w:p>
    <w:p w14:paraId="69113E1D" w14:textId="77777777" w:rsidR="00EC591D" w:rsidRPr="00EC591D" w:rsidRDefault="00EC591D" w:rsidP="00EC591D">
      <w:pPr>
        <w:spacing w:line="276" w:lineRule="auto"/>
        <w:rPr>
          <w:sz w:val="22"/>
          <w:szCs w:val="22"/>
          <w:lang w:eastAsia="ar-SA"/>
        </w:rPr>
      </w:pPr>
      <w:r w:rsidRPr="00EC591D">
        <w:rPr>
          <w:sz w:val="22"/>
          <w:szCs w:val="22"/>
          <w:lang w:eastAsia="ar-SA"/>
        </w:rPr>
        <w:t>The CIL advisory committee Have met and reviewed the projects suggested.  An agenda item for approval by Council is included for the May meeting.</w:t>
      </w:r>
    </w:p>
    <w:p w14:paraId="5588E029" w14:textId="77777777" w:rsidR="00EC591D" w:rsidRPr="00EC591D" w:rsidRDefault="00EC591D" w:rsidP="00EC591D">
      <w:pPr>
        <w:spacing w:line="276" w:lineRule="auto"/>
        <w:rPr>
          <w:b/>
          <w:bCs/>
          <w:sz w:val="22"/>
          <w:szCs w:val="22"/>
          <w:lang w:eastAsia="ar-SA"/>
        </w:rPr>
      </w:pPr>
      <w:r w:rsidRPr="00EC591D">
        <w:rPr>
          <w:b/>
          <w:bCs/>
          <w:sz w:val="22"/>
          <w:szCs w:val="22"/>
          <w:lang w:eastAsia="ar-SA"/>
        </w:rPr>
        <w:t>Item closed</w:t>
      </w:r>
    </w:p>
    <w:p w14:paraId="40B980A9" w14:textId="684BE285" w:rsidR="008564E7" w:rsidRPr="00EC591D" w:rsidRDefault="008564E7" w:rsidP="008564E7">
      <w:pPr>
        <w:spacing w:line="276" w:lineRule="auto"/>
        <w:rPr>
          <w:sz w:val="22"/>
          <w:szCs w:val="22"/>
        </w:rPr>
      </w:pPr>
      <w:r w:rsidRPr="00EC591D">
        <w:rPr>
          <w:sz w:val="22"/>
          <w:szCs w:val="22"/>
        </w:rPr>
        <w:lastRenderedPageBreak/>
        <w:t>Page 24/04</w:t>
      </w:r>
      <w:r>
        <w:rPr>
          <w:sz w:val="22"/>
          <w:szCs w:val="22"/>
        </w:rPr>
        <w:t>8</w:t>
      </w:r>
    </w:p>
    <w:p w14:paraId="2C013889" w14:textId="77777777" w:rsidR="007A5F70" w:rsidRDefault="007A5F70" w:rsidP="007A5F70">
      <w:pPr>
        <w:spacing w:line="276" w:lineRule="auto"/>
        <w:rPr>
          <w:b/>
          <w:bCs/>
          <w:sz w:val="22"/>
          <w:szCs w:val="22"/>
          <w:u w:val="single"/>
          <w:lang w:eastAsia="ar-SA"/>
        </w:rPr>
      </w:pPr>
    </w:p>
    <w:p w14:paraId="02F4B7B3" w14:textId="568B982E" w:rsidR="00085CA0" w:rsidRDefault="00085CA0" w:rsidP="007A5F70">
      <w:pPr>
        <w:spacing w:line="276" w:lineRule="auto"/>
        <w:rPr>
          <w:sz w:val="22"/>
          <w:szCs w:val="22"/>
          <w:lang w:eastAsia="ar-SA"/>
        </w:rPr>
      </w:pPr>
      <w:r w:rsidRPr="00085CA0">
        <w:rPr>
          <w:sz w:val="22"/>
          <w:szCs w:val="22"/>
          <w:lang w:eastAsia="ar-SA"/>
        </w:rPr>
        <w:t xml:space="preserve">Mrs Stubbs asked about the </w:t>
      </w:r>
      <w:r>
        <w:rPr>
          <w:sz w:val="22"/>
          <w:szCs w:val="22"/>
          <w:lang w:eastAsia="ar-SA"/>
        </w:rPr>
        <w:t xml:space="preserve">bus shelter, and if anything had progressed.  The Clerk explained that at a meeting with Highways, the officer in attendance said that he would look into incorporating it into the </w:t>
      </w:r>
      <w:proofErr w:type="spellStart"/>
      <w:r>
        <w:rPr>
          <w:sz w:val="22"/>
          <w:szCs w:val="22"/>
          <w:lang w:eastAsia="ar-SA"/>
        </w:rPr>
        <w:t>owrks</w:t>
      </w:r>
      <w:proofErr w:type="spellEnd"/>
      <w:r>
        <w:rPr>
          <w:sz w:val="22"/>
          <w:szCs w:val="22"/>
          <w:lang w:eastAsia="ar-SA"/>
        </w:rPr>
        <w:t xml:space="preserve"> on the roundabout at The Bull Public House, as this would mean less disruption for residents as there would only need to be 1 set of works not 2.  The Clerk is waiting to hear back, and will chase this up.</w:t>
      </w:r>
    </w:p>
    <w:p w14:paraId="4C459A85" w14:textId="77777777" w:rsidR="00085CA0" w:rsidRDefault="00085CA0" w:rsidP="007A5F70">
      <w:pPr>
        <w:spacing w:line="276" w:lineRule="auto"/>
        <w:rPr>
          <w:sz w:val="22"/>
          <w:szCs w:val="22"/>
          <w:lang w:eastAsia="ar-SA"/>
        </w:rPr>
      </w:pPr>
    </w:p>
    <w:p w14:paraId="01566770" w14:textId="07AE4859" w:rsidR="00085CA0" w:rsidRDefault="00085CA0" w:rsidP="007A5F70">
      <w:pPr>
        <w:spacing w:line="276" w:lineRule="auto"/>
        <w:rPr>
          <w:sz w:val="22"/>
          <w:szCs w:val="22"/>
          <w:lang w:eastAsia="ar-SA"/>
        </w:rPr>
      </w:pPr>
      <w:r>
        <w:rPr>
          <w:sz w:val="22"/>
          <w:szCs w:val="22"/>
          <w:lang w:eastAsia="ar-SA"/>
        </w:rPr>
        <w:t>Mr Wrobel and Mr Barker asked about the bins, had we received anything from Tivoli.  The Clerk confirmed that she had received a quote for the uplift, and that it had been sent to the councillors that morning, but could net be added to the agenda as it was too late.  It will be agreed via delegated authority if needed.</w:t>
      </w:r>
    </w:p>
    <w:p w14:paraId="3AD350EF" w14:textId="3AC6F888" w:rsidR="00085CA0" w:rsidRDefault="00085CA0" w:rsidP="007A5F70">
      <w:pPr>
        <w:spacing w:line="276" w:lineRule="auto"/>
        <w:rPr>
          <w:sz w:val="22"/>
          <w:szCs w:val="22"/>
          <w:lang w:eastAsia="ar-SA"/>
        </w:rPr>
      </w:pPr>
      <w:r>
        <w:rPr>
          <w:sz w:val="22"/>
          <w:szCs w:val="22"/>
          <w:lang w:eastAsia="ar-SA"/>
        </w:rPr>
        <w:t>The Clerk confirmed she now had all permissions and was just waiting for the BPC logo stickers to arrive, and the installation could be made next week, but she would need assistance in installing the bins.  Both Mr Wrobel and Mr Barker offered to help.</w:t>
      </w:r>
    </w:p>
    <w:p w14:paraId="7863A7BF" w14:textId="77777777" w:rsidR="00085CA0" w:rsidRDefault="00085CA0" w:rsidP="007A5F70">
      <w:pPr>
        <w:spacing w:line="276" w:lineRule="auto"/>
        <w:rPr>
          <w:sz w:val="22"/>
          <w:szCs w:val="22"/>
          <w:lang w:eastAsia="ar-SA"/>
        </w:rPr>
      </w:pPr>
    </w:p>
    <w:p w14:paraId="556E76BE" w14:textId="74F0CF5B" w:rsidR="00085CA0" w:rsidRPr="009247FE" w:rsidRDefault="00085CA0" w:rsidP="007A5F70">
      <w:pPr>
        <w:spacing w:line="276" w:lineRule="auto"/>
        <w:rPr>
          <w:bCs/>
          <w:sz w:val="22"/>
          <w:szCs w:val="22"/>
          <w:lang w:eastAsia="ar-SA"/>
        </w:rPr>
      </w:pPr>
      <w:r>
        <w:rPr>
          <w:sz w:val="22"/>
          <w:szCs w:val="22"/>
          <w:lang w:eastAsia="ar-SA"/>
        </w:rPr>
        <w:t>Cllr Betteridge gave a short update on the Solar Farm.  An archaeological dig is due to commence shortly to ensure there are no archaeological items of interest that are at the site.</w:t>
      </w:r>
      <w:r w:rsidR="009247FE" w:rsidRPr="009247FE">
        <w:rPr>
          <w:b/>
          <w:color w:val="FF0000"/>
          <w:sz w:val="22"/>
          <w:szCs w:val="22"/>
          <w:lang w:eastAsia="en-GB"/>
        </w:rPr>
        <w:t xml:space="preserve"> </w:t>
      </w:r>
      <w:r w:rsidR="009247FE" w:rsidRPr="009247FE">
        <w:rPr>
          <w:bCs/>
          <w:sz w:val="22"/>
          <w:szCs w:val="22"/>
          <w:lang w:eastAsia="ar-SA"/>
        </w:rPr>
        <w:t>Mr Dexter also drew Cllr. Betteridge’s attention to a condition of the original planning approval - to form a Resident/Parish Liaison Group to oversee final design and construction.  This should now be established.</w:t>
      </w:r>
    </w:p>
    <w:p w14:paraId="5E2851D1" w14:textId="77777777" w:rsidR="00085CA0" w:rsidRPr="009247FE" w:rsidRDefault="00085CA0" w:rsidP="007A5F70">
      <w:pPr>
        <w:spacing w:line="276" w:lineRule="auto"/>
        <w:rPr>
          <w:bCs/>
          <w:sz w:val="22"/>
          <w:szCs w:val="22"/>
          <w:u w:val="single"/>
          <w:lang w:eastAsia="ar-SA"/>
        </w:rPr>
      </w:pPr>
    </w:p>
    <w:p w14:paraId="0CFB3109" w14:textId="077D6DA6" w:rsidR="00B66F95" w:rsidRPr="00EC591D" w:rsidRDefault="00EC5ABE" w:rsidP="00B66F95">
      <w:pPr>
        <w:spacing w:line="276" w:lineRule="auto"/>
        <w:rPr>
          <w:b/>
          <w:sz w:val="22"/>
          <w:szCs w:val="22"/>
        </w:rPr>
      </w:pPr>
      <w:r w:rsidRPr="00EC591D">
        <w:rPr>
          <w:b/>
          <w:sz w:val="22"/>
          <w:szCs w:val="22"/>
        </w:rPr>
        <w:t>24/0</w:t>
      </w:r>
      <w:r w:rsidR="00EC591D">
        <w:rPr>
          <w:b/>
          <w:sz w:val="22"/>
          <w:szCs w:val="22"/>
        </w:rPr>
        <w:t>91</w:t>
      </w:r>
      <w:r w:rsidRPr="00EC591D">
        <w:rPr>
          <w:b/>
          <w:sz w:val="22"/>
          <w:szCs w:val="22"/>
        </w:rPr>
        <w:t xml:space="preserve"> </w:t>
      </w:r>
      <w:r w:rsidR="00B66F95" w:rsidRPr="00EC591D">
        <w:rPr>
          <w:b/>
          <w:sz w:val="22"/>
          <w:szCs w:val="22"/>
        </w:rPr>
        <w:t>Finance</w:t>
      </w:r>
    </w:p>
    <w:p w14:paraId="76B103BC" w14:textId="77777777" w:rsidR="00C57D6F" w:rsidRPr="00C57D6F" w:rsidRDefault="007A5F70" w:rsidP="007A5F70">
      <w:pPr>
        <w:numPr>
          <w:ilvl w:val="1"/>
          <w:numId w:val="3"/>
        </w:numPr>
        <w:suppressAutoHyphens w:val="0"/>
        <w:ind w:left="567" w:hanging="283"/>
        <w:rPr>
          <w:b/>
          <w:sz w:val="22"/>
          <w:szCs w:val="22"/>
          <w:lang w:eastAsia="en-GB"/>
        </w:rPr>
      </w:pPr>
      <w:r w:rsidRPr="00EC591D">
        <w:rPr>
          <w:b/>
          <w:bCs/>
          <w:sz w:val="22"/>
          <w:szCs w:val="22"/>
          <w:lang w:eastAsia="en-GB"/>
        </w:rPr>
        <w:t>Accounts</w:t>
      </w:r>
      <w:r w:rsidRPr="00EC591D">
        <w:rPr>
          <w:sz w:val="22"/>
          <w:szCs w:val="22"/>
          <w:lang w:eastAsia="en-GB"/>
        </w:rPr>
        <w:t xml:space="preserve"> </w:t>
      </w:r>
    </w:p>
    <w:p w14:paraId="422BED1E" w14:textId="3A1CF6DE" w:rsidR="007A5F70" w:rsidRPr="00EC591D" w:rsidRDefault="00C57D6F" w:rsidP="00C57D6F">
      <w:pPr>
        <w:suppressAutoHyphens w:val="0"/>
        <w:ind w:left="567"/>
        <w:rPr>
          <w:b/>
          <w:sz w:val="22"/>
          <w:szCs w:val="22"/>
          <w:lang w:eastAsia="en-GB"/>
        </w:rPr>
      </w:pPr>
      <w:r w:rsidRPr="00434D65">
        <w:rPr>
          <w:b/>
          <w:bCs/>
          <w:sz w:val="22"/>
          <w:szCs w:val="22"/>
          <w:lang w:eastAsia="en-GB"/>
        </w:rPr>
        <w:t>Resolved:</w:t>
      </w:r>
      <w:r>
        <w:rPr>
          <w:sz w:val="22"/>
          <w:szCs w:val="22"/>
          <w:lang w:eastAsia="en-GB"/>
        </w:rPr>
        <w:t xml:space="preserve"> Council </w:t>
      </w:r>
      <w:r w:rsidR="007A5F70" w:rsidRPr="00EC591D">
        <w:rPr>
          <w:sz w:val="22"/>
          <w:szCs w:val="22"/>
          <w:lang w:eastAsia="en-GB"/>
        </w:rPr>
        <w:t>agree</w:t>
      </w:r>
      <w:r>
        <w:rPr>
          <w:sz w:val="22"/>
          <w:szCs w:val="22"/>
          <w:lang w:eastAsia="en-GB"/>
        </w:rPr>
        <w:t>d the</w:t>
      </w:r>
      <w:r w:rsidR="007A5F70" w:rsidRPr="00EC591D">
        <w:rPr>
          <w:sz w:val="22"/>
          <w:szCs w:val="22"/>
          <w:lang w:eastAsia="en-GB"/>
        </w:rPr>
        <w:t xml:space="preserve"> accounts and payments for May </w:t>
      </w:r>
      <w:r w:rsidR="00434D65">
        <w:rPr>
          <w:sz w:val="22"/>
          <w:szCs w:val="22"/>
          <w:lang w:eastAsia="en-GB"/>
        </w:rPr>
        <w:t xml:space="preserve">to June </w:t>
      </w:r>
      <w:r w:rsidR="007A5F70" w:rsidRPr="00EC591D">
        <w:rPr>
          <w:sz w:val="22"/>
          <w:szCs w:val="22"/>
          <w:lang w:eastAsia="en-GB"/>
        </w:rPr>
        <w:t>202</w:t>
      </w:r>
      <w:r w:rsidR="00434D65">
        <w:rPr>
          <w:sz w:val="22"/>
          <w:szCs w:val="22"/>
          <w:lang w:eastAsia="en-GB"/>
        </w:rPr>
        <w:t>4</w:t>
      </w:r>
      <w:r w:rsidR="007A5F70" w:rsidRPr="00EC591D">
        <w:rPr>
          <w:sz w:val="22"/>
          <w:szCs w:val="22"/>
          <w:lang w:eastAsia="en-GB"/>
        </w:rPr>
        <w:t xml:space="preserve"> </w:t>
      </w:r>
      <w:r w:rsidR="007A5F70" w:rsidRPr="00EC591D">
        <w:rPr>
          <w:bCs/>
          <w:color w:val="002060"/>
          <w:lang w:eastAsia="en-GB"/>
        </w:rPr>
        <w:t>LGA 1972 s150 (5)</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8"/>
        <w:gridCol w:w="5698"/>
      </w:tblGrid>
      <w:tr w:rsidR="00AD689E" w:rsidRPr="00AD689E" w14:paraId="0C706901" w14:textId="77777777" w:rsidTr="00126E1E">
        <w:tc>
          <w:tcPr>
            <w:tcW w:w="9951" w:type="dxa"/>
            <w:gridSpan w:val="4"/>
            <w:shd w:val="clear" w:color="auto" w:fill="auto"/>
          </w:tcPr>
          <w:p w14:paraId="311BA407" w14:textId="237F1C22" w:rsidR="00AD689E" w:rsidRPr="00AD689E" w:rsidRDefault="00AD689E" w:rsidP="00AD689E">
            <w:pPr>
              <w:suppressAutoHyphens w:val="0"/>
              <w:spacing w:after="240"/>
              <w:contextualSpacing/>
              <w:rPr>
                <w:sz w:val="22"/>
                <w:szCs w:val="22"/>
                <w:lang w:eastAsia="en-GB"/>
              </w:rPr>
            </w:pPr>
            <w:r w:rsidRPr="00AD689E">
              <w:rPr>
                <w:sz w:val="22"/>
                <w:szCs w:val="22"/>
                <w:lang w:eastAsia="en-GB"/>
              </w:rPr>
              <w:t>Payments for May to June 2024 for authoris</w:t>
            </w:r>
            <w:r w:rsidR="00434D65">
              <w:rPr>
                <w:sz w:val="22"/>
                <w:szCs w:val="22"/>
                <w:lang w:eastAsia="en-GB"/>
              </w:rPr>
              <w:t>ed</w:t>
            </w:r>
            <w:r w:rsidRPr="00AD689E">
              <w:rPr>
                <w:sz w:val="22"/>
                <w:szCs w:val="22"/>
                <w:lang w:eastAsia="en-GB"/>
              </w:rPr>
              <w:t xml:space="preserve"> at Council meeting on 11</w:t>
            </w:r>
            <w:r w:rsidRPr="00AD689E">
              <w:rPr>
                <w:sz w:val="22"/>
                <w:szCs w:val="22"/>
                <w:vertAlign w:val="superscript"/>
                <w:lang w:eastAsia="en-GB"/>
              </w:rPr>
              <w:t>th</w:t>
            </w:r>
            <w:r w:rsidRPr="00AD689E">
              <w:rPr>
                <w:sz w:val="22"/>
                <w:szCs w:val="22"/>
                <w:lang w:eastAsia="en-GB"/>
              </w:rPr>
              <w:t xml:space="preserve"> June 2024</w:t>
            </w:r>
          </w:p>
        </w:tc>
      </w:tr>
      <w:tr w:rsidR="00AD689E" w:rsidRPr="00AD689E" w14:paraId="6F4C9782" w14:textId="77777777" w:rsidTr="00126E1E">
        <w:trPr>
          <w:trHeight w:val="361"/>
        </w:trPr>
        <w:tc>
          <w:tcPr>
            <w:tcW w:w="1418" w:type="dxa"/>
            <w:shd w:val="clear" w:color="auto" w:fill="auto"/>
          </w:tcPr>
          <w:p w14:paraId="4F78F147" w14:textId="77777777" w:rsidR="00AD689E" w:rsidRPr="00AD689E" w:rsidRDefault="00AD689E" w:rsidP="00AD689E">
            <w:pPr>
              <w:suppressAutoHyphens w:val="0"/>
              <w:contextualSpacing/>
              <w:rPr>
                <w:sz w:val="22"/>
                <w:szCs w:val="22"/>
                <w:lang w:eastAsia="en-GB"/>
              </w:rPr>
            </w:pPr>
            <w:r w:rsidRPr="00AD689E">
              <w:rPr>
                <w:sz w:val="22"/>
                <w:szCs w:val="22"/>
                <w:lang w:eastAsia="en-GB"/>
              </w:rPr>
              <w:t>S/O</w:t>
            </w:r>
          </w:p>
        </w:tc>
        <w:tc>
          <w:tcPr>
            <w:tcW w:w="1417" w:type="dxa"/>
            <w:shd w:val="clear" w:color="auto" w:fill="auto"/>
          </w:tcPr>
          <w:p w14:paraId="6DCD072F" w14:textId="77777777" w:rsidR="00AD689E" w:rsidRPr="00AD689E" w:rsidRDefault="00AD689E" w:rsidP="00AD689E">
            <w:pPr>
              <w:suppressAutoHyphens w:val="0"/>
              <w:contextualSpacing/>
              <w:rPr>
                <w:sz w:val="22"/>
                <w:szCs w:val="22"/>
                <w:lang w:eastAsia="en-GB"/>
              </w:rPr>
            </w:pPr>
            <w:r w:rsidRPr="00AD689E">
              <w:rPr>
                <w:sz w:val="22"/>
                <w:szCs w:val="22"/>
                <w:lang w:eastAsia="en-GB"/>
              </w:rPr>
              <w:t>Staff Wages</w:t>
            </w:r>
          </w:p>
        </w:tc>
        <w:tc>
          <w:tcPr>
            <w:tcW w:w="1418" w:type="dxa"/>
            <w:shd w:val="clear" w:color="auto" w:fill="auto"/>
          </w:tcPr>
          <w:p w14:paraId="6D998078" w14:textId="77777777" w:rsidR="00AD689E" w:rsidRPr="00AD689E" w:rsidRDefault="00AD689E" w:rsidP="00AD689E">
            <w:pPr>
              <w:suppressAutoHyphens w:val="0"/>
              <w:contextualSpacing/>
              <w:rPr>
                <w:sz w:val="22"/>
                <w:szCs w:val="22"/>
                <w:highlight w:val="yellow"/>
                <w:lang w:eastAsia="en-GB"/>
              </w:rPr>
            </w:pPr>
            <w:r w:rsidRPr="00AD689E">
              <w:rPr>
                <w:sz w:val="22"/>
                <w:szCs w:val="22"/>
                <w:lang w:eastAsia="en-GB"/>
              </w:rPr>
              <w:t>£2,000.32</w:t>
            </w:r>
          </w:p>
        </w:tc>
        <w:tc>
          <w:tcPr>
            <w:tcW w:w="5698" w:type="dxa"/>
            <w:shd w:val="clear" w:color="auto" w:fill="auto"/>
          </w:tcPr>
          <w:p w14:paraId="34E2791A" w14:textId="77777777" w:rsidR="00AD689E" w:rsidRPr="00AD689E" w:rsidRDefault="00AD689E" w:rsidP="00AD689E">
            <w:pPr>
              <w:suppressAutoHyphens w:val="0"/>
              <w:contextualSpacing/>
              <w:rPr>
                <w:sz w:val="22"/>
                <w:szCs w:val="22"/>
                <w:lang w:eastAsia="en-GB"/>
              </w:rPr>
            </w:pPr>
            <w:r w:rsidRPr="00AD689E">
              <w:rPr>
                <w:sz w:val="22"/>
                <w:szCs w:val="22"/>
                <w:lang w:eastAsia="en-GB"/>
              </w:rPr>
              <w:t xml:space="preserve">April 2023 salaries – </w:t>
            </w:r>
            <w:bookmarkStart w:id="2" w:name="_Hlk165367907"/>
            <w:r w:rsidRPr="00AD689E">
              <w:rPr>
                <w:color w:val="002060"/>
                <w:sz w:val="22"/>
                <w:szCs w:val="22"/>
                <w:bdr w:val="none" w:sz="0" w:space="0" w:color="auto" w:frame="1"/>
                <w:lang w:eastAsia="en-GB"/>
              </w:rPr>
              <w:t xml:space="preserve">LGA 1972 s111 </w:t>
            </w:r>
            <w:bookmarkEnd w:id="2"/>
          </w:p>
        </w:tc>
      </w:tr>
      <w:tr w:rsidR="00AD689E" w:rsidRPr="00AD689E" w14:paraId="3B96BCEC" w14:textId="77777777" w:rsidTr="00126E1E">
        <w:trPr>
          <w:trHeight w:val="613"/>
        </w:trPr>
        <w:tc>
          <w:tcPr>
            <w:tcW w:w="1418" w:type="dxa"/>
            <w:shd w:val="clear" w:color="auto" w:fill="auto"/>
          </w:tcPr>
          <w:p w14:paraId="685D57DA" w14:textId="77777777" w:rsidR="00AD689E" w:rsidRPr="00AD689E" w:rsidRDefault="00AD689E" w:rsidP="00AD689E">
            <w:pPr>
              <w:suppressAutoHyphens w:val="0"/>
              <w:contextualSpacing/>
              <w:rPr>
                <w:sz w:val="22"/>
                <w:szCs w:val="22"/>
                <w:lang w:eastAsia="en-GB"/>
              </w:rPr>
            </w:pPr>
            <w:r w:rsidRPr="00AD689E">
              <w:rPr>
                <w:sz w:val="22"/>
                <w:szCs w:val="22"/>
                <w:lang w:eastAsia="en-GB"/>
              </w:rPr>
              <w:t>DD</w:t>
            </w:r>
          </w:p>
        </w:tc>
        <w:tc>
          <w:tcPr>
            <w:tcW w:w="1417" w:type="dxa"/>
            <w:shd w:val="clear" w:color="auto" w:fill="auto"/>
          </w:tcPr>
          <w:p w14:paraId="60002953" w14:textId="77777777" w:rsidR="00AD689E" w:rsidRPr="00AD689E" w:rsidRDefault="00AD689E" w:rsidP="00AD689E">
            <w:pPr>
              <w:suppressAutoHyphens w:val="0"/>
              <w:contextualSpacing/>
              <w:rPr>
                <w:sz w:val="22"/>
                <w:szCs w:val="22"/>
                <w:lang w:eastAsia="en-GB"/>
              </w:rPr>
            </w:pPr>
            <w:r w:rsidRPr="00AD689E">
              <w:rPr>
                <w:sz w:val="22"/>
                <w:szCs w:val="22"/>
                <w:lang w:eastAsia="en-GB"/>
              </w:rPr>
              <w:t>Nest</w:t>
            </w:r>
          </w:p>
        </w:tc>
        <w:tc>
          <w:tcPr>
            <w:tcW w:w="1418" w:type="dxa"/>
            <w:shd w:val="clear" w:color="auto" w:fill="auto"/>
          </w:tcPr>
          <w:p w14:paraId="013E3AE9" w14:textId="77777777" w:rsidR="00AD689E" w:rsidRPr="00AD689E" w:rsidRDefault="00AD689E" w:rsidP="00AD689E">
            <w:pPr>
              <w:suppressAutoHyphens w:val="0"/>
              <w:contextualSpacing/>
              <w:rPr>
                <w:sz w:val="22"/>
                <w:szCs w:val="22"/>
                <w:lang w:eastAsia="en-GB"/>
              </w:rPr>
            </w:pPr>
            <w:r w:rsidRPr="00AD689E">
              <w:rPr>
                <w:sz w:val="22"/>
                <w:szCs w:val="22"/>
                <w:lang w:eastAsia="en-GB"/>
              </w:rPr>
              <w:t>£198.05</w:t>
            </w:r>
          </w:p>
        </w:tc>
        <w:tc>
          <w:tcPr>
            <w:tcW w:w="5698" w:type="dxa"/>
            <w:shd w:val="clear" w:color="auto" w:fill="auto"/>
          </w:tcPr>
          <w:p w14:paraId="4B66A362" w14:textId="77777777" w:rsidR="00AD689E" w:rsidRPr="00AD689E" w:rsidRDefault="00AD689E" w:rsidP="00AD689E">
            <w:pPr>
              <w:suppressAutoHyphens w:val="0"/>
              <w:contextualSpacing/>
              <w:rPr>
                <w:color w:val="002060"/>
                <w:sz w:val="22"/>
                <w:szCs w:val="22"/>
                <w:lang w:eastAsia="en-GB"/>
              </w:rPr>
            </w:pPr>
            <w:r w:rsidRPr="00AD689E">
              <w:rPr>
                <w:sz w:val="22"/>
                <w:szCs w:val="22"/>
                <w:lang w:eastAsia="en-GB"/>
              </w:rPr>
              <w:t xml:space="preserve">Pension Contribution Employer &amp; Employee – April 2023 – </w:t>
            </w:r>
            <w:r w:rsidRPr="00AD689E">
              <w:rPr>
                <w:color w:val="002060"/>
                <w:sz w:val="22"/>
                <w:szCs w:val="22"/>
                <w:bdr w:val="none" w:sz="0" w:space="0" w:color="auto" w:frame="1"/>
                <w:lang w:eastAsia="en-GB"/>
              </w:rPr>
              <w:t>LGA 1972 s111</w:t>
            </w:r>
          </w:p>
        </w:tc>
      </w:tr>
      <w:tr w:rsidR="00AD689E" w:rsidRPr="00AD689E" w14:paraId="666D4849" w14:textId="77777777" w:rsidTr="00126E1E">
        <w:trPr>
          <w:trHeight w:val="331"/>
        </w:trPr>
        <w:tc>
          <w:tcPr>
            <w:tcW w:w="1418" w:type="dxa"/>
            <w:shd w:val="clear" w:color="auto" w:fill="auto"/>
          </w:tcPr>
          <w:p w14:paraId="20DA7244" w14:textId="77777777" w:rsidR="00AD689E" w:rsidRPr="00AD689E" w:rsidRDefault="00AD689E" w:rsidP="00AD689E">
            <w:pPr>
              <w:suppressAutoHyphens w:val="0"/>
              <w:contextualSpacing/>
              <w:rPr>
                <w:sz w:val="22"/>
                <w:szCs w:val="22"/>
                <w:lang w:eastAsia="en-GB"/>
              </w:rPr>
            </w:pPr>
            <w:r w:rsidRPr="00AD689E">
              <w:rPr>
                <w:sz w:val="22"/>
                <w:szCs w:val="22"/>
                <w:lang w:eastAsia="en-GB"/>
              </w:rPr>
              <w:t>DD</w:t>
            </w:r>
          </w:p>
        </w:tc>
        <w:tc>
          <w:tcPr>
            <w:tcW w:w="1417" w:type="dxa"/>
            <w:shd w:val="clear" w:color="auto" w:fill="auto"/>
          </w:tcPr>
          <w:p w14:paraId="775E6DF2" w14:textId="77777777" w:rsidR="00AD689E" w:rsidRPr="00AD689E" w:rsidRDefault="00AD689E" w:rsidP="00AD689E">
            <w:pPr>
              <w:suppressAutoHyphens w:val="0"/>
              <w:contextualSpacing/>
              <w:rPr>
                <w:sz w:val="22"/>
                <w:szCs w:val="22"/>
                <w:lang w:eastAsia="en-GB"/>
              </w:rPr>
            </w:pPr>
            <w:r w:rsidRPr="00AD689E">
              <w:rPr>
                <w:sz w:val="22"/>
                <w:szCs w:val="22"/>
                <w:lang w:eastAsia="en-GB"/>
              </w:rPr>
              <w:t xml:space="preserve">BT </w:t>
            </w:r>
          </w:p>
        </w:tc>
        <w:tc>
          <w:tcPr>
            <w:tcW w:w="1418" w:type="dxa"/>
            <w:shd w:val="clear" w:color="auto" w:fill="auto"/>
          </w:tcPr>
          <w:p w14:paraId="7CACD58C" w14:textId="77777777" w:rsidR="00AD689E" w:rsidRPr="00AD689E" w:rsidRDefault="00AD689E" w:rsidP="00AD689E">
            <w:pPr>
              <w:suppressAutoHyphens w:val="0"/>
              <w:contextualSpacing/>
              <w:rPr>
                <w:sz w:val="22"/>
                <w:szCs w:val="22"/>
                <w:lang w:eastAsia="en-GB"/>
              </w:rPr>
            </w:pPr>
            <w:r w:rsidRPr="00AD689E">
              <w:rPr>
                <w:sz w:val="22"/>
                <w:szCs w:val="22"/>
                <w:lang w:eastAsia="en-GB"/>
              </w:rPr>
              <w:t>£44.72</w:t>
            </w:r>
          </w:p>
        </w:tc>
        <w:tc>
          <w:tcPr>
            <w:tcW w:w="5698" w:type="dxa"/>
            <w:shd w:val="clear" w:color="auto" w:fill="auto"/>
          </w:tcPr>
          <w:p w14:paraId="0D8946C9" w14:textId="77777777" w:rsidR="00AD689E" w:rsidRPr="00AD689E" w:rsidRDefault="00AD689E" w:rsidP="00AD689E">
            <w:pPr>
              <w:suppressAutoHyphens w:val="0"/>
              <w:contextualSpacing/>
              <w:rPr>
                <w:sz w:val="22"/>
                <w:szCs w:val="22"/>
                <w:lang w:eastAsia="en-GB"/>
              </w:rPr>
            </w:pPr>
            <w:r w:rsidRPr="00AD689E">
              <w:rPr>
                <w:sz w:val="22"/>
                <w:szCs w:val="22"/>
                <w:lang w:eastAsia="en-GB"/>
              </w:rPr>
              <w:t xml:space="preserve">Internet and phone charges – May 2023 – </w:t>
            </w:r>
            <w:r w:rsidRPr="00AD689E">
              <w:rPr>
                <w:color w:val="002060"/>
                <w:sz w:val="22"/>
                <w:szCs w:val="22"/>
                <w:bdr w:val="none" w:sz="0" w:space="0" w:color="auto" w:frame="1"/>
                <w:lang w:eastAsia="en-GB"/>
              </w:rPr>
              <w:t xml:space="preserve">LGA 1972 s111      </w:t>
            </w:r>
          </w:p>
        </w:tc>
      </w:tr>
      <w:tr w:rsidR="00AD689E" w:rsidRPr="00AD689E" w14:paraId="274E94B7" w14:textId="77777777" w:rsidTr="00126E1E">
        <w:trPr>
          <w:trHeight w:val="593"/>
        </w:trPr>
        <w:tc>
          <w:tcPr>
            <w:tcW w:w="1418" w:type="dxa"/>
            <w:shd w:val="clear" w:color="auto" w:fill="auto"/>
          </w:tcPr>
          <w:p w14:paraId="097B0C5D" w14:textId="77777777" w:rsidR="00AD689E" w:rsidRPr="00AD689E" w:rsidRDefault="00AD689E" w:rsidP="00AD689E">
            <w:pPr>
              <w:suppressAutoHyphens w:val="0"/>
              <w:contextualSpacing/>
              <w:rPr>
                <w:sz w:val="22"/>
                <w:szCs w:val="22"/>
                <w:lang w:eastAsia="en-GB"/>
              </w:rPr>
            </w:pPr>
            <w:r w:rsidRPr="00AD689E">
              <w:rPr>
                <w:sz w:val="22"/>
                <w:szCs w:val="22"/>
                <w:lang w:eastAsia="en-GB"/>
              </w:rPr>
              <w:t>DD</w:t>
            </w:r>
          </w:p>
        </w:tc>
        <w:tc>
          <w:tcPr>
            <w:tcW w:w="1417" w:type="dxa"/>
            <w:shd w:val="clear" w:color="auto" w:fill="auto"/>
          </w:tcPr>
          <w:p w14:paraId="5095F838" w14:textId="77777777" w:rsidR="00AD689E" w:rsidRPr="00AD689E" w:rsidRDefault="00AD689E" w:rsidP="00AD689E">
            <w:pPr>
              <w:suppressAutoHyphens w:val="0"/>
              <w:contextualSpacing/>
              <w:rPr>
                <w:sz w:val="22"/>
                <w:szCs w:val="22"/>
                <w:lang w:eastAsia="en-GB"/>
              </w:rPr>
            </w:pPr>
            <w:r w:rsidRPr="00AD689E">
              <w:rPr>
                <w:sz w:val="22"/>
                <w:szCs w:val="22"/>
                <w:lang w:eastAsia="en-GB"/>
              </w:rPr>
              <w:t>Lloyds Bank (Credit Card)</w:t>
            </w:r>
          </w:p>
        </w:tc>
        <w:tc>
          <w:tcPr>
            <w:tcW w:w="1418" w:type="dxa"/>
            <w:shd w:val="clear" w:color="auto" w:fill="auto"/>
          </w:tcPr>
          <w:p w14:paraId="24604B2C" w14:textId="77777777" w:rsidR="00AD689E" w:rsidRPr="00AD689E" w:rsidRDefault="00AD689E" w:rsidP="00AD689E">
            <w:pPr>
              <w:suppressAutoHyphens w:val="0"/>
              <w:contextualSpacing/>
              <w:rPr>
                <w:sz w:val="22"/>
                <w:szCs w:val="22"/>
                <w:lang w:eastAsia="en-GB"/>
              </w:rPr>
            </w:pPr>
            <w:r w:rsidRPr="00AD689E">
              <w:rPr>
                <w:sz w:val="22"/>
                <w:szCs w:val="22"/>
                <w:lang w:eastAsia="en-GB"/>
              </w:rPr>
              <w:t>£204.74</w:t>
            </w:r>
          </w:p>
        </w:tc>
        <w:tc>
          <w:tcPr>
            <w:tcW w:w="5698" w:type="dxa"/>
            <w:shd w:val="clear" w:color="auto" w:fill="auto"/>
          </w:tcPr>
          <w:p w14:paraId="1D308DC2" w14:textId="77777777" w:rsidR="00AD689E" w:rsidRPr="00AD689E" w:rsidRDefault="00AD689E" w:rsidP="00AD689E">
            <w:pPr>
              <w:suppressAutoHyphens w:val="0"/>
              <w:contextualSpacing/>
              <w:rPr>
                <w:color w:val="002060"/>
                <w:sz w:val="22"/>
                <w:szCs w:val="22"/>
                <w:bdr w:val="none" w:sz="0" w:space="0" w:color="auto" w:frame="1"/>
                <w:lang w:eastAsia="en-GB"/>
              </w:rPr>
            </w:pPr>
            <w:r w:rsidRPr="00AD689E">
              <w:rPr>
                <w:sz w:val="22"/>
                <w:szCs w:val="22"/>
                <w:lang w:eastAsia="en-GB"/>
              </w:rPr>
              <w:t xml:space="preserve">Credit Card bill – April Payments – </w:t>
            </w:r>
            <w:r w:rsidRPr="00AD689E">
              <w:rPr>
                <w:color w:val="002060"/>
                <w:sz w:val="22"/>
                <w:szCs w:val="22"/>
                <w:bdr w:val="none" w:sz="0" w:space="0" w:color="auto" w:frame="1"/>
                <w:lang w:eastAsia="en-GB"/>
              </w:rPr>
              <w:t>LGA 1972 s111</w:t>
            </w:r>
          </w:p>
          <w:p w14:paraId="6ABB1CD9" w14:textId="77777777" w:rsidR="00AD689E" w:rsidRPr="00AD689E" w:rsidRDefault="00AD689E" w:rsidP="00AD689E">
            <w:pPr>
              <w:suppressAutoHyphens w:val="0"/>
              <w:contextualSpacing/>
              <w:rPr>
                <w:sz w:val="22"/>
                <w:szCs w:val="22"/>
                <w:bdr w:val="none" w:sz="0" w:space="0" w:color="auto" w:frame="1"/>
                <w:lang w:eastAsia="en-GB"/>
              </w:rPr>
            </w:pPr>
            <w:r w:rsidRPr="00AD689E">
              <w:rPr>
                <w:sz w:val="22"/>
                <w:szCs w:val="22"/>
                <w:lang w:eastAsia="en-GB"/>
              </w:rPr>
              <w:t>£3.00 – monthly fee, £5.88 – Microsoft – MS Office Subscription, £3.00 - Land registry, £18.98 – Domain registration (CWC Website), £18.00 – Timsons (Key cutting), £155.88 – Zoom subscription.</w:t>
            </w:r>
          </w:p>
        </w:tc>
      </w:tr>
      <w:tr w:rsidR="00AD689E" w:rsidRPr="00AD689E" w14:paraId="4157ABB4" w14:textId="77777777" w:rsidTr="00126E1E">
        <w:trPr>
          <w:trHeight w:val="331"/>
        </w:trPr>
        <w:tc>
          <w:tcPr>
            <w:tcW w:w="1418" w:type="dxa"/>
            <w:shd w:val="clear" w:color="auto" w:fill="auto"/>
          </w:tcPr>
          <w:p w14:paraId="0CABE8D4" w14:textId="77777777" w:rsidR="00AD689E" w:rsidRPr="00AD689E" w:rsidRDefault="00AD689E" w:rsidP="00AD689E">
            <w:pPr>
              <w:suppressAutoHyphens w:val="0"/>
              <w:contextualSpacing/>
              <w:rPr>
                <w:sz w:val="22"/>
                <w:szCs w:val="22"/>
                <w:lang w:eastAsia="en-GB"/>
              </w:rPr>
            </w:pPr>
            <w:r w:rsidRPr="00AD689E">
              <w:rPr>
                <w:sz w:val="22"/>
                <w:szCs w:val="22"/>
                <w:lang w:eastAsia="en-GB"/>
              </w:rPr>
              <w:t>CHAPS Transfer</w:t>
            </w:r>
          </w:p>
        </w:tc>
        <w:tc>
          <w:tcPr>
            <w:tcW w:w="1417" w:type="dxa"/>
            <w:shd w:val="clear" w:color="auto" w:fill="auto"/>
          </w:tcPr>
          <w:p w14:paraId="3A0FD745" w14:textId="77777777" w:rsidR="00AD689E" w:rsidRPr="00AD689E" w:rsidRDefault="00AD689E" w:rsidP="00AD689E">
            <w:pPr>
              <w:suppressAutoHyphens w:val="0"/>
              <w:contextualSpacing/>
              <w:rPr>
                <w:sz w:val="22"/>
                <w:szCs w:val="22"/>
                <w:lang w:eastAsia="en-GB"/>
              </w:rPr>
            </w:pPr>
            <w:r w:rsidRPr="00AD689E">
              <w:rPr>
                <w:sz w:val="22"/>
                <w:szCs w:val="22"/>
                <w:lang w:eastAsia="en-GB"/>
              </w:rPr>
              <w:t>CCLA</w:t>
            </w:r>
          </w:p>
        </w:tc>
        <w:tc>
          <w:tcPr>
            <w:tcW w:w="1418" w:type="dxa"/>
            <w:shd w:val="clear" w:color="auto" w:fill="auto"/>
          </w:tcPr>
          <w:p w14:paraId="0CC24C22" w14:textId="77777777" w:rsidR="00AD689E" w:rsidRPr="00AD689E" w:rsidRDefault="00AD689E" w:rsidP="00AD689E">
            <w:pPr>
              <w:suppressAutoHyphens w:val="0"/>
              <w:contextualSpacing/>
              <w:rPr>
                <w:sz w:val="22"/>
                <w:szCs w:val="22"/>
                <w:lang w:eastAsia="en-GB"/>
              </w:rPr>
            </w:pPr>
            <w:r w:rsidRPr="00AD689E">
              <w:rPr>
                <w:sz w:val="22"/>
                <w:szCs w:val="22"/>
                <w:lang w:eastAsia="en-GB"/>
              </w:rPr>
              <w:t>£600,000.00</w:t>
            </w:r>
          </w:p>
        </w:tc>
        <w:tc>
          <w:tcPr>
            <w:tcW w:w="5698" w:type="dxa"/>
            <w:shd w:val="clear" w:color="auto" w:fill="auto"/>
          </w:tcPr>
          <w:p w14:paraId="14EF7491" w14:textId="77777777" w:rsidR="00AD689E" w:rsidRPr="00AD689E" w:rsidRDefault="00AD689E" w:rsidP="00AD689E">
            <w:pPr>
              <w:suppressAutoHyphens w:val="0"/>
              <w:contextualSpacing/>
              <w:rPr>
                <w:sz w:val="22"/>
                <w:szCs w:val="22"/>
                <w:lang w:eastAsia="en-GB"/>
              </w:rPr>
            </w:pPr>
            <w:r w:rsidRPr="00AD689E">
              <w:rPr>
                <w:sz w:val="22"/>
                <w:szCs w:val="22"/>
                <w:lang w:eastAsia="en-GB"/>
              </w:rPr>
              <w:t xml:space="preserve">Transfer to CCLA Public Sector Deposit Fund, as per agreement at May meeting. </w:t>
            </w:r>
            <w:r w:rsidRPr="00AD689E">
              <w:rPr>
                <w:color w:val="002060"/>
                <w:sz w:val="22"/>
                <w:szCs w:val="22"/>
                <w:bdr w:val="none" w:sz="0" w:space="0" w:color="auto" w:frame="1"/>
                <w:lang w:eastAsia="en-GB"/>
              </w:rPr>
              <w:t>LGA 1972 s111</w:t>
            </w:r>
            <w:r w:rsidRPr="00AD689E">
              <w:rPr>
                <w:sz w:val="22"/>
                <w:szCs w:val="22"/>
                <w:lang w:eastAsia="en-GB"/>
              </w:rPr>
              <w:t xml:space="preserve"> </w:t>
            </w:r>
            <w:r w:rsidRPr="00AD689E">
              <w:rPr>
                <w:color w:val="2F5496"/>
                <w:sz w:val="22"/>
                <w:szCs w:val="22"/>
                <w:lang w:eastAsia="en-GB"/>
              </w:rPr>
              <w:t>Transfer made on 24/05/2024</w:t>
            </w:r>
          </w:p>
        </w:tc>
      </w:tr>
      <w:tr w:rsidR="00AD689E" w:rsidRPr="00AD689E" w14:paraId="587EE613" w14:textId="77777777" w:rsidTr="00126E1E">
        <w:trPr>
          <w:trHeight w:val="331"/>
        </w:trPr>
        <w:tc>
          <w:tcPr>
            <w:tcW w:w="1418" w:type="dxa"/>
            <w:shd w:val="clear" w:color="auto" w:fill="auto"/>
          </w:tcPr>
          <w:p w14:paraId="5B62E7BD" w14:textId="77777777" w:rsidR="00AD689E" w:rsidRPr="00AD689E" w:rsidRDefault="00AD689E" w:rsidP="00AD689E">
            <w:pPr>
              <w:suppressAutoHyphens w:val="0"/>
              <w:contextualSpacing/>
              <w:rPr>
                <w:sz w:val="22"/>
                <w:szCs w:val="22"/>
                <w:lang w:eastAsia="en-GB"/>
              </w:rPr>
            </w:pPr>
            <w:r w:rsidRPr="00AD689E">
              <w:rPr>
                <w:sz w:val="22"/>
                <w:szCs w:val="22"/>
                <w:lang w:eastAsia="en-GB"/>
              </w:rPr>
              <w:t>BACS</w:t>
            </w:r>
          </w:p>
        </w:tc>
        <w:tc>
          <w:tcPr>
            <w:tcW w:w="1417" w:type="dxa"/>
            <w:shd w:val="clear" w:color="auto" w:fill="auto"/>
          </w:tcPr>
          <w:p w14:paraId="7C612535" w14:textId="77777777" w:rsidR="00AD689E" w:rsidRPr="00AD689E" w:rsidRDefault="00AD689E" w:rsidP="00AD689E">
            <w:pPr>
              <w:suppressAutoHyphens w:val="0"/>
              <w:contextualSpacing/>
              <w:rPr>
                <w:sz w:val="22"/>
                <w:szCs w:val="22"/>
                <w:lang w:eastAsia="en-GB"/>
              </w:rPr>
            </w:pPr>
            <w:r w:rsidRPr="00AD689E">
              <w:rPr>
                <w:sz w:val="22"/>
                <w:szCs w:val="22"/>
                <w:lang w:eastAsia="en-GB"/>
              </w:rPr>
              <w:t>Amazon</w:t>
            </w:r>
          </w:p>
        </w:tc>
        <w:tc>
          <w:tcPr>
            <w:tcW w:w="1418" w:type="dxa"/>
            <w:shd w:val="clear" w:color="auto" w:fill="auto"/>
          </w:tcPr>
          <w:p w14:paraId="35DD6382" w14:textId="77777777" w:rsidR="00AD689E" w:rsidRPr="00AD689E" w:rsidRDefault="00AD689E" w:rsidP="00AD689E">
            <w:pPr>
              <w:suppressAutoHyphens w:val="0"/>
              <w:contextualSpacing/>
              <w:rPr>
                <w:sz w:val="22"/>
                <w:szCs w:val="22"/>
                <w:lang w:eastAsia="en-GB"/>
              </w:rPr>
            </w:pPr>
            <w:r w:rsidRPr="00AD689E">
              <w:rPr>
                <w:sz w:val="22"/>
                <w:szCs w:val="22"/>
                <w:lang w:eastAsia="en-GB"/>
              </w:rPr>
              <w:t>£85.12</w:t>
            </w:r>
          </w:p>
        </w:tc>
        <w:tc>
          <w:tcPr>
            <w:tcW w:w="5698" w:type="dxa"/>
            <w:shd w:val="clear" w:color="auto" w:fill="auto"/>
          </w:tcPr>
          <w:p w14:paraId="093F3272" w14:textId="77777777" w:rsidR="00AD689E" w:rsidRPr="00AD689E" w:rsidRDefault="00AD689E" w:rsidP="00AD689E">
            <w:pPr>
              <w:suppressAutoHyphens w:val="0"/>
              <w:contextualSpacing/>
              <w:rPr>
                <w:lang w:eastAsia="en-GB"/>
              </w:rPr>
            </w:pPr>
            <w:r w:rsidRPr="00AD689E">
              <w:rPr>
                <w:sz w:val="22"/>
                <w:szCs w:val="22"/>
                <w:lang w:eastAsia="en-GB"/>
              </w:rPr>
              <w:t>Office Stationary</w:t>
            </w:r>
            <w:r w:rsidRPr="00AD689E">
              <w:rPr>
                <w:lang w:eastAsia="en-GB"/>
              </w:rPr>
              <w:t xml:space="preserve"> </w:t>
            </w:r>
            <w:r w:rsidRPr="00AD689E">
              <w:rPr>
                <w:sz w:val="22"/>
                <w:szCs w:val="22"/>
                <w:lang w:eastAsia="en-GB"/>
              </w:rPr>
              <w:t xml:space="preserve">– </w:t>
            </w:r>
            <w:r w:rsidRPr="00AD689E">
              <w:rPr>
                <w:color w:val="002060"/>
                <w:sz w:val="22"/>
                <w:szCs w:val="22"/>
                <w:bdr w:val="none" w:sz="0" w:space="0" w:color="auto" w:frame="1"/>
                <w:lang w:eastAsia="en-GB"/>
              </w:rPr>
              <w:t>LGA 1972 s111</w:t>
            </w:r>
          </w:p>
        </w:tc>
      </w:tr>
      <w:tr w:rsidR="00AD689E" w:rsidRPr="00AD689E" w14:paraId="23EB9115" w14:textId="77777777" w:rsidTr="00126E1E">
        <w:trPr>
          <w:trHeight w:val="331"/>
        </w:trPr>
        <w:tc>
          <w:tcPr>
            <w:tcW w:w="1418" w:type="dxa"/>
            <w:shd w:val="clear" w:color="auto" w:fill="auto"/>
          </w:tcPr>
          <w:p w14:paraId="174D5C9E" w14:textId="77777777" w:rsidR="00AD689E" w:rsidRPr="00AD689E" w:rsidRDefault="00AD689E" w:rsidP="00AD689E">
            <w:pPr>
              <w:suppressAutoHyphens w:val="0"/>
              <w:contextualSpacing/>
              <w:rPr>
                <w:sz w:val="22"/>
                <w:szCs w:val="22"/>
                <w:lang w:eastAsia="en-GB"/>
              </w:rPr>
            </w:pPr>
            <w:r w:rsidRPr="00AD689E">
              <w:rPr>
                <w:sz w:val="22"/>
                <w:szCs w:val="22"/>
                <w:lang w:eastAsia="en-GB"/>
              </w:rPr>
              <w:t>DD</w:t>
            </w:r>
          </w:p>
        </w:tc>
        <w:tc>
          <w:tcPr>
            <w:tcW w:w="1417" w:type="dxa"/>
            <w:shd w:val="clear" w:color="auto" w:fill="auto"/>
          </w:tcPr>
          <w:p w14:paraId="0DE6DA97" w14:textId="77777777" w:rsidR="00AD689E" w:rsidRPr="00AD689E" w:rsidRDefault="00AD689E" w:rsidP="00AD689E">
            <w:pPr>
              <w:suppressAutoHyphens w:val="0"/>
              <w:contextualSpacing/>
              <w:rPr>
                <w:sz w:val="22"/>
                <w:szCs w:val="22"/>
                <w:lang w:eastAsia="en-GB"/>
              </w:rPr>
            </w:pPr>
            <w:r w:rsidRPr="00AD689E">
              <w:rPr>
                <w:sz w:val="22"/>
                <w:szCs w:val="22"/>
                <w:lang w:eastAsia="en-GB"/>
              </w:rPr>
              <w:t xml:space="preserve">Unity Trust </w:t>
            </w:r>
          </w:p>
        </w:tc>
        <w:tc>
          <w:tcPr>
            <w:tcW w:w="1418" w:type="dxa"/>
            <w:shd w:val="clear" w:color="auto" w:fill="auto"/>
          </w:tcPr>
          <w:p w14:paraId="6C5C8761" w14:textId="77777777" w:rsidR="00AD689E" w:rsidRPr="00AD689E" w:rsidRDefault="00AD689E" w:rsidP="00AD689E">
            <w:pPr>
              <w:suppressAutoHyphens w:val="0"/>
              <w:contextualSpacing/>
              <w:rPr>
                <w:sz w:val="22"/>
                <w:szCs w:val="22"/>
                <w:lang w:eastAsia="en-GB"/>
              </w:rPr>
            </w:pPr>
            <w:r w:rsidRPr="00AD689E">
              <w:rPr>
                <w:sz w:val="22"/>
                <w:szCs w:val="22"/>
                <w:lang w:eastAsia="en-GB"/>
              </w:rPr>
              <w:t>£18.00</w:t>
            </w:r>
          </w:p>
        </w:tc>
        <w:tc>
          <w:tcPr>
            <w:tcW w:w="5698" w:type="dxa"/>
            <w:shd w:val="clear" w:color="auto" w:fill="auto"/>
          </w:tcPr>
          <w:p w14:paraId="34C27ABE" w14:textId="77777777" w:rsidR="00AD689E" w:rsidRPr="00AD689E" w:rsidRDefault="00AD689E" w:rsidP="00AD689E">
            <w:pPr>
              <w:suppressAutoHyphens w:val="0"/>
              <w:contextualSpacing/>
              <w:rPr>
                <w:sz w:val="22"/>
                <w:szCs w:val="22"/>
                <w:lang w:eastAsia="en-GB"/>
              </w:rPr>
            </w:pPr>
            <w:r w:rsidRPr="00AD689E">
              <w:rPr>
                <w:sz w:val="22"/>
                <w:szCs w:val="22"/>
                <w:lang w:eastAsia="en-GB"/>
              </w:rPr>
              <w:t>CHAPS fee for transfer</w:t>
            </w:r>
            <w:r w:rsidRPr="00AD689E">
              <w:rPr>
                <w:color w:val="002060"/>
                <w:sz w:val="22"/>
                <w:szCs w:val="22"/>
                <w:bdr w:val="none" w:sz="0" w:space="0" w:color="auto" w:frame="1"/>
                <w:lang w:eastAsia="en-GB"/>
              </w:rPr>
              <w:t xml:space="preserve"> LGA 1972 s111</w:t>
            </w:r>
          </w:p>
        </w:tc>
      </w:tr>
      <w:tr w:rsidR="00AD689E" w:rsidRPr="00AD689E" w14:paraId="2D56E261" w14:textId="77777777" w:rsidTr="00126E1E">
        <w:trPr>
          <w:trHeight w:val="331"/>
        </w:trPr>
        <w:tc>
          <w:tcPr>
            <w:tcW w:w="1418" w:type="dxa"/>
            <w:shd w:val="clear" w:color="auto" w:fill="auto"/>
          </w:tcPr>
          <w:p w14:paraId="1F29A61A" w14:textId="77777777" w:rsidR="00AD689E" w:rsidRPr="00AD689E" w:rsidRDefault="00AD689E" w:rsidP="00AD689E">
            <w:pPr>
              <w:suppressAutoHyphens w:val="0"/>
              <w:contextualSpacing/>
              <w:rPr>
                <w:sz w:val="22"/>
                <w:szCs w:val="22"/>
                <w:lang w:eastAsia="en-GB"/>
              </w:rPr>
            </w:pPr>
            <w:r w:rsidRPr="00AD689E">
              <w:rPr>
                <w:sz w:val="22"/>
                <w:szCs w:val="22"/>
                <w:lang w:eastAsia="en-GB"/>
              </w:rPr>
              <w:t>BACS</w:t>
            </w:r>
          </w:p>
        </w:tc>
        <w:tc>
          <w:tcPr>
            <w:tcW w:w="1417" w:type="dxa"/>
            <w:shd w:val="clear" w:color="auto" w:fill="auto"/>
          </w:tcPr>
          <w:p w14:paraId="1BD5F443" w14:textId="77777777" w:rsidR="00AD689E" w:rsidRPr="00AD689E" w:rsidRDefault="00AD689E" w:rsidP="00AD689E">
            <w:pPr>
              <w:suppressAutoHyphens w:val="0"/>
              <w:contextualSpacing/>
              <w:rPr>
                <w:sz w:val="22"/>
                <w:szCs w:val="22"/>
                <w:lang w:eastAsia="en-GB"/>
              </w:rPr>
            </w:pPr>
            <w:r w:rsidRPr="00AD689E">
              <w:rPr>
                <w:sz w:val="22"/>
                <w:szCs w:val="22"/>
                <w:lang w:eastAsia="en-GB"/>
              </w:rPr>
              <w:t>Arborfield &amp; Newland PC</w:t>
            </w:r>
          </w:p>
        </w:tc>
        <w:tc>
          <w:tcPr>
            <w:tcW w:w="1418" w:type="dxa"/>
            <w:shd w:val="clear" w:color="auto" w:fill="auto"/>
          </w:tcPr>
          <w:p w14:paraId="7A086662" w14:textId="77777777" w:rsidR="00AD689E" w:rsidRPr="00AD689E" w:rsidRDefault="00AD689E" w:rsidP="00AD689E">
            <w:pPr>
              <w:suppressAutoHyphens w:val="0"/>
              <w:contextualSpacing/>
              <w:rPr>
                <w:sz w:val="22"/>
                <w:szCs w:val="22"/>
                <w:lang w:eastAsia="en-GB"/>
              </w:rPr>
            </w:pPr>
            <w:r w:rsidRPr="00AD689E">
              <w:rPr>
                <w:sz w:val="22"/>
                <w:szCs w:val="22"/>
                <w:lang w:eastAsia="en-GB"/>
              </w:rPr>
              <w:t>£2604.00</w:t>
            </w:r>
          </w:p>
        </w:tc>
        <w:tc>
          <w:tcPr>
            <w:tcW w:w="5698" w:type="dxa"/>
            <w:shd w:val="clear" w:color="auto" w:fill="auto"/>
          </w:tcPr>
          <w:p w14:paraId="2F4CB8B6" w14:textId="77777777" w:rsidR="00AD689E" w:rsidRPr="00AD689E" w:rsidRDefault="00AD689E" w:rsidP="00AD689E">
            <w:pPr>
              <w:suppressAutoHyphens w:val="0"/>
              <w:contextualSpacing/>
              <w:rPr>
                <w:sz w:val="22"/>
                <w:szCs w:val="22"/>
                <w:lang w:eastAsia="en-GB"/>
              </w:rPr>
            </w:pPr>
            <w:r w:rsidRPr="00AD689E">
              <w:rPr>
                <w:sz w:val="22"/>
                <w:szCs w:val="22"/>
                <w:lang w:eastAsia="en-GB"/>
              </w:rPr>
              <w:t xml:space="preserve">Share of Final Coombes Woodland Purchase Legal Fees </w:t>
            </w:r>
            <w:r w:rsidRPr="00AD689E">
              <w:rPr>
                <w:color w:val="002060"/>
                <w:sz w:val="22"/>
                <w:szCs w:val="22"/>
                <w:bdr w:val="none" w:sz="0" w:space="0" w:color="auto" w:frame="1"/>
                <w:lang w:eastAsia="en-GB"/>
              </w:rPr>
              <w:t>LGA 1972 s111 &amp;</w:t>
            </w:r>
            <w:r w:rsidRPr="00AD689E">
              <w:rPr>
                <w:sz w:val="22"/>
                <w:szCs w:val="22"/>
                <w:lang w:eastAsia="en-GB"/>
              </w:rPr>
              <w:t xml:space="preserve"> </w:t>
            </w:r>
            <w:r w:rsidRPr="00AD689E">
              <w:rPr>
                <w:color w:val="002060"/>
                <w:sz w:val="22"/>
                <w:szCs w:val="22"/>
                <w:lang w:eastAsia="en-GB"/>
              </w:rPr>
              <w:t>LGA 1972 s124 Community Infrastructure Levy (CIL) Regulations 2010 (as amended)</w:t>
            </w:r>
          </w:p>
        </w:tc>
      </w:tr>
    </w:tbl>
    <w:p w14:paraId="675F0491" w14:textId="77777777" w:rsidR="007A5F70" w:rsidRPr="00EC591D" w:rsidRDefault="007A5F70" w:rsidP="007A5F70">
      <w:pPr>
        <w:suppressAutoHyphens w:val="0"/>
        <w:spacing w:after="240"/>
        <w:contextualSpacing/>
        <w:rPr>
          <w:bCs/>
          <w:sz w:val="22"/>
          <w:szCs w:val="22"/>
          <w:lang w:eastAsia="en-GB"/>
        </w:rPr>
      </w:pPr>
    </w:p>
    <w:p w14:paraId="433F0D16" w14:textId="77777777" w:rsidR="007A5F70" w:rsidRPr="00EC591D" w:rsidRDefault="007A5F70" w:rsidP="007A5F70">
      <w:pPr>
        <w:numPr>
          <w:ilvl w:val="1"/>
          <w:numId w:val="3"/>
        </w:numPr>
        <w:suppressAutoHyphens w:val="0"/>
        <w:spacing w:after="240"/>
        <w:ind w:left="567" w:hanging="284"/>
        <w:contextualSpacing/>
        <w:rPr>
          <w:bCs/>
          <w:sz w:val="22"/>
          <w:szCs w:val="22"/>
          <w:lang w:eastAsia="en-GB"/>
        </w:rPr>
      </w:pPr>
      <w:r w:rsidRPr="00EC591D">
        <w:rPr>
          <w:b/>
          <w:sz w:val="22"/>
          <w:szCs w:val="22"/>
          <w:lang w:eastAsia="en-GB"/>
        </w:rPr>
        <w:t xml:space="preserve">Report on Monies received </w:t>
      </w:r>
    </w:p>
    <w:p w14:paraId="2A0AAFF9" w14:textId="22B55AA7" w:rsidR="007A5F70" w:rsidRDefault="007A5F70" w:rsidP="00AD689E">
      <w:pPr>
        <w:suppressAutoHyphens w:val="0"/>
        <w:spacing w:after="240"/>
        <w:ind w:left="567"/>
        <w:contextualSpacing/>
        <w:rPr>
          <w:bCs/>
          <w:sz w:val="22"/>
          <w:szCs w:val="22"/>
          <w:lang w:eastAsia="en-GB"/>
        </w:rPr>
      </w:pPr>
      <w:r w:rsidRPr="00EC591D">
        <w:rPr>
          <w:bCs/>
          <w:sz w:val="22"/>
          <w:szCs w:val="22"/>
          <w:lang w:eastAsia="en-GB"/>
        </w:rPr>
        <w:t>£</w:t>
      </w:r>
      <w:r w:rsidR="00AD689E">
        <w:rPr>
          <w:bCs/>
          <w:sz w:val="22"/>
          <w:szCs w:val="22"/>
          <w:lang w:eastAsia="en-GB"/>
        </w:rPr>
        <w:t>175.73</w:t>
      </w:r>
      <w:r w:rsidRPr="00EC591D">
        <w:rPr>
          <w:bCs/>
          <w:sz w:val="22"/>
          <w:szCs w:val="22"/>
          <w:lang w:eastAsia="en-GB"/>
        </w:rPr>
        <w:t xml:space="preserve"> Interest from </w:t>
      </w:r>
      <w:proofErr w:type="spellStart"/>
      <w:r w:rsidRPr="00EC591D">
        <w:rPr>
          <w:bCs/>
          <w:sz w:val="22"/>
          <w:szCs w:val="22"/>
          <w:lang w:eastAsia="en-GB"/>
        </w:rPr>
        <w:t>Nat</w:t>
      </w:r>
      <w:r w:rsidR="00AD689E">
        <w:rPr>
          <w:bCs/>
          <w:sz w:val="22"/>
          <w:szCs w:val="22"/>
          <w:lang w:eastAsia="en-GB"/>
        </w:rPr>
        <w:t>west</w:t>
      </w:r>
      <w:proofErr w:type="spellEnd"/>
      <w:r w:rsidRPr="00EC591D">
        <w:rPr>
          <w:bCs/>
          <w:sz w:val="22"/>
          <w:szCs w:val="22"/>
          <w:lang w:eastAsia="en-GB"/>
        </w:rPr>
        <w:t xml:space="preserve"> </w:t>
      </w:r>
    </w:p>
    <w:p w14:paraId="5C832A3D" w14:textId="77777777" w:rsidR="00AD689E" w:rsidRDefault="00AD689E" w:rsidP="00AD689E">
      <w:pPr>
        <w:suppressAutoHyphens w:val="0"/>
        <w:spacing w:after="240"/>
        <w:ind w:left="567"/>
        <w:contextualSpacing/>
        <w:rPr>
          <w:bCs/>
          <w:sz w:val="22"/>
          <w:szCs w:val="22"/>
          <w:lang w:eastAsia="en-GB"/>
        </w:rPr>
      </w:pPr>
    </w:p>
    <w:p w14:paraId="5E14E5C8" w14:textId="77777777" w:rsidR="00AD689E" w:rsidRPr="00AD689E" w:rsidRDefault="00AD689E" w:rsidP="00AD689E">
      <w:pPr>
        <w:numPr>
          <w:ilvl w:val="1"/>
          <w:numId w:val="3"/>
        </w:numPr>
        <w:suppressAutoHyphens w:val="0"/>
        <w:spacing w:after="240" w:line="259" w:lineRule="auto"/>
        <w:ind w:left="567" w:hanging="284"/>
        <w:contextualSpacing/>
        <w:rPr>
          <w:bCs/>
          <w:sz w:val="22"/>
          <w:szCs w:val="22"/>
          <w:lang w:eastAsia="en-GB"/>
        </w:rPr>
      </w:pPr>
      <w:r w:rsidRPr="00AD689E">
        <w:rPr>
          <w:b/>
          <w:sz w:val="22"/>
          <w:szCs w:val="22"/>
          <w:lang w:eastAsia="en-GB"/>
        </w:rPr>
        <w:t>Grants</w:t>
      </w:r>
      <w:r w:rsidRPr="00AD689E">
        <w:rPr>
          <w:bCs/>
          <w:sz w:val="22"/>
          <w:szCs w:val="22"/>
          <w:lang w:eastAsia="en-GB"/>
        </w:rPr>
        <w:t xml:space="preserve"> - Council is asked to consider the following grant applications for a grant payment:</w:t>
      </w:r>
    </w:p>
    <w:tbl>
      <w:tblPr>
        <w:tblW w:w="10201" w:type="dxa"/>
        <w:tblLook w:val="04A0" w:firstRow="1" w:lastRow="0" w:firstColumn="1" w:lastColumn="0" w:noHBand="0" w:noVBand="1"/>
      </w:tblPr>
      <w:tblGrid>
        <w:gridCol w:w="1668"/>
        <w:gridCol w:w="1559"/>
        <w:gridCol w:w="5273"/>
        <w:gridCol w:w="1701"/>
      </w:tblGrid>
      <w:tr w:rsidR="00AD689E" w:rsidRPr="00AD689E" w14:paraId="019FE1E8" w14:textId="77777777" w:rsidTr="00126E1E">
        <w:trPr>
          <w:trHeight w:val="502"/>
        </w:trPr>
        <w:tc>
          <w:tcPr>
            <w:tcW w:w="166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2C01780" w14:textId="77777777" w:rsidR="00AD689E" w:rsidRPr="00AD689E" w:rsidRDefault="00AD689E" w:rsidP="00AD689E">
            <w:pPr>
              <w:suppressAutoHyphens w:val="0"/>
              <w:spacing w:after="240"/>
              <w:ind w:left="142"/>
              <w:contextualSpacing/>
              <w:rPr>
                <w:b/>
                <w:bCs/>
                <w:sz w:val="22"/>
                <w:szCs w:val="22"/>
                <w:lang w:eastAsia="en-GB"/>
              </w:rPr>
            </w:pPr>
            <w:bookmarkStart w:id="3" w:name="_Hlk70408322"/>
            <w:r w:rsidRPr="00AD689E">
              <w:rPr>
                <w:b/>
                <w:bCs/>
                <w:sz w:val="22"/>
                <w:szCs w:val="22"/>
                <w:lang w:eastAsia="en-GB"/>
              </w:rPr>
              <w:t>Payee</w:t>
            </w:r>
          </w:p>
        </w:tc>
        <w:tc>
          <w:tcPr>
            <w:tcW w:w="1559" w:type="dxa"/>
            <w:tcBorders>
              <w:top w:val="single" w:sz="4" w:space="0" w:color="auto"/>
              <w:left w:val="nil"/>
              <w:bottom w:val="single" w:sz="4" w:space="0" w:color="auto"/>
              <w:right w:val="single" w:sz="4" w:space="0" w:color="auto"/>
            </w:tcBorders>
            <w:shd w:val="clear" w:color="000000" w:fill="D9E1F2"/>
            <w:vAlign w:val="center"/>
            <w:hideMark/>
          </w:tcPr>
          <w:p w14:paraId="7E526E46" w14:textId="77777777" w:rsidR="00AD689E" w:rsidRPr="00AD689E" w:rsidRDefault="00AD689E" w:rsidP="00AD689E">
            <w:pPr>
              <w:suppressAutoHyphens w:val="0"/>
              <w:spacing w:after="240"/>
              <w:ind w:left="238"/>
              <w:contextualSpacing/>
              <w:rPr>
                <w:b/>
                <w:bCs/>
                <w:sz w:val="22"/>
                <w:szCs w:val="22"/>
                <w:lang w:eastAsia="en-GB"/>
              </w:rPr>
            </w:pPr>
            <w:r w:rsidRPr="00AD689E">
              <w:rPr>
                <w:b/>
                <w:bCs/>
                <w:sz w:val="22"/>
                <w:szCs w:val="22"/>
                <w:lang w:eastAsia="en-GB"/>
              </w:rPr>
              <w:t>Amount requested</w:t>
            </w:r>
          </w:p>
        </w:tc>
        <w:tc>
          <w:tcPr>
            <w:tcW w:w="5273" w:type="dxa"/>
            <w:tcBorders>
              <w:top w:val="single" w:sz="4" w:space="0" w:color="auto"/>
              <w:left w:val="nil"/>
              <w:bottom w:val="single" w:sz="4" w:space="0" w:color="auto"/>
              <w:right w:val="single" w:sz="4" w:space="0" w:color="auto"/>
            </w:tcBorders>
            <w:shd w:val="clear" w:color="000000" w:fill="D9E1F2"/>
            <w:vAlign w:val="center"/>
            <w:hideMark/>
          </w:tcPr>
          <w:p w14:paraId="3B5D7F65" w14:textId="77777777" w:rsidR="00AD689E" w:rsidRPr="00AD689E" w:rsidRDefault="00AD689E" w:rsidP="00AD689E">
            <w:pPr>
              <w:suppressAutoHyphens w:val="0"/>
              <w:spacing w:after="240"/>
              <w:ind w:left="87"/>
              <w:contextualSpacing/>
              <w:rPr>
                <w:b/>
                <w:bCs/>
                <w:sz w:val="22"/>
                <w:szCs w:val="22"/>
                <w:lang w:eastAsia="en-GB"/>
              </w:rPr>
            </w:pPr>
            <w:r w:rsidRPr="00AD689E">
              <w:rPr>
                <w:b/>
                <w:bCs/>
                <w:sz w:val="22"/>
                <w:szCs w:val="22"/>
                <w:lang w:eastAsia="en-GB"/>
              </w:rPr>
              <w:t>For:</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0CED2B39" w14:textId="77777777" w:rsidR="00AD689E" w:rsidRPr="00AD689E" w:rsidRDefault="00AD689E" w:rsidP="00AD689E">
            <w:pPr>
              <w:suppressAutoHyphens w:val="0"/>
              <w:spacing w:after="240"/>
              <w:ind w:left="173"/>
              <w:contextualSpacing/>
              <w:rPr>
                <w:b/>
                <w:bCs/>
                <w:sz w:val="22"/>
                <w:szCs w:val="22"/>
                <w:lang w:eastAsia="en-GB"/>
              </w:rPr>
            </w:pPr>
            <w:r w:rsidRPr="00AD689E">
              <w:rPr>
                <w:b/>
                <w:bCs/>
                <w:sz w:val="22"/>
                <w:szCs w:val="22"/>
                <w:lang w:eastAsia="en-GB"/>
              </w:rPr>
              <w:t>Legal power that the grant comes under</w:t>
            </w:r>
          </w:p>
        </w:tc>
      </w:tr>
      <w:tr w:rsidR="00AD689E" w:rsidRPr="00AD689E" w14:paraId="314267C9" w14:textId="77777777" w:rsidTr="00126E1E">
        <w:trPr>
          <w:trHeight w:val="743"/>
        </w:trPr>
        <w:tc>
          <w:tcPr>
            <w:tcW w:w="166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DAA3D99" w14:textId="77777777" w:rsidR="00AD689E" w:rsidRPr="00AD689E" w:rsidRDefault="00AD689E" w:rsidP="00AD689E">
            <w:pPr>
              <w:suppressAutoHyphens w:val="0"/>
              <w:ind w:left="142"/>
              <w:contextualSpacing/>
              <w:rPr>
                <w:bCs/>
                <w:sz w:val="22"/>
                <w:szCs w:val="22"/>
                <w:lang w:eastAsia="en-GB"/>
              </w:rPr>
            </w:pPr>
            <w:r w:rsidRPr="00AD689E">
              <w:rPr>
                <w:bCs/>
                <w:sz w:val="22"/>
                <w:szCs w:val="22"/>
                <w:lang w:eastAsia="en-GB"/>
              </w:rPr>
              <w:t xml:space="preserve">Royal British Legion </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14:paraId="3709F8E4" w14:textId="77777777" w:rsidR="00AD689E" w:rsidRPr="00AD689E" w:rsidRDefault="00AD689E" w:rsidP="00AD689E">
            <w:pPr>
              <w:suppressAutoHyphens w:val="0"/>
              <w:ind w:left="238"/>
              <w:contextualSpacing/>
              <w:rPr>
                <w:bCs/>
                <w:sz w:val="22"/>
                <w:szCs w:val="22"/>
                <w:lang w:eastAsia="en-GB"/>
              </w:rPr>
            </w:pPr>
            <w:r w:rsidRPr="00AD689E">
              <w:rPr>
                <w:bCs/>
                <w:sz w:val="22"/>
                <w:szCs w:val="22"/>
                <w:lang w:eastAsia="en-GB"/>
              </w:rPr>
              <w:t>£100.00</w:t>
            </w:r>
          </w:p>
        </w:tc>
        <w:tc>
          <w:tcPr>
            <w:tcW w:w="5273" w:type="dxa"/>
            <w:tcBorders>
              <w:top w:val="single" w:sz="4" w:space="0" w:color="auto"/>
              <w:left w:val="nil"/>
              <w:bottom w:val="single" w:sz="4" w:space="0" w:color="auto"/>
              <w:right w:val="single" w:sz="4" w:space="0" w:color="auto"/>
            </w:tcBorders>
            <w:shd w:val="clear" w:color="000000" w:fill="FFFF00"/>
            <w:vAlign w:val="center"/>
            <w:hideMark/>
          </w:tcPr>
          <w:p w14:paraId="149E0DD6" w14:textId="77777777" w:rsidR="00AD689E" w:rsidRPr="00AD689E" w:rsidRDefault="00AD689E" w:rsidP="00AD689E">
            <w:pPr>
              <w:suppressAutoHyphens w:val="0"/>
              <w:ind w:left="87"/>
              <w:contextualSpacing/>
              <w:rPr>
                <w:bCs/>
                <w:sz w:val="22"/>
                <w:szCs w:val="22"/>
                <w:lang w:eastAsia="en-GB"/>
              </w:rPr>
            </w:pPr>
            <w:r w:rsidRPr="00AD689E">
              <w:rPr>
                <w:bCs/>
                <w:sz w:val="22"/>
                <w:szCs w:val="22"/>
                <w:lang w:eastAsia="en-GB"/>
              </w:rPr>
              <w:t>Wreath (to be paid in November)</w:t>
            </w:r>
          </w:p>
        </w:tc>
        <w:tc>
          <w:tcPr>
            <w:tcW w:w="1701" w:type="dxa"/>
            <w:tcBorders>
              <w:top w:val="single" w:sz="4" w:space="0" w:color="auto"/>
              <w:left w:val="nil"/>
              <w:bottom w:val="single" w:sz="4" w:space="0" w:color="auto"/>
              <w:right w:val="single" w:sz="4" w:space="0" w:color="auto"/>
            </w:tcBorders>
            <w:shd w:val="clear" w:color="000000" w:fill="FFFF00"/>
            <w:vAlign w:val="center"/>
            <w:hideMark/>
          </w:tcPr>
          <w:p w14:paraId="0E857767" w14:textId="77777777" w:rsidR="00AD689E" w:rsidRPr="00AD689E" w:rsidRDefault="00AD689E" w:rsidP="00AD689E">
            <w:pPr>
              <w:suppressAutoHyphens w:val="0"/>
              <w:ind w:left="173"/>
              <w:contextualSpacing/>
              <w:rPr>
                <w:bCs/>
                <w:sz w:val="22"/>
                <w:szCs w:val="22"/>
                <w:lang w:eastAsia="en-GB"/>
              </w:rPr>
            </w:pPr>
            <w:r w:rsidRPr="00AD689E">
              <w:rPr>
                <w:bCs/>
                <w:sz w:val="22"/>
                <w:szCs w:val="22"/>
                <w:lang w:eastAsia="en-GB"/>
              </w:rPr>
              <w:t>Local Government Act 1972 s.137</w:t>
            </w:r>
          </w:p>
        </w:tc>
      </w:tr>
    </w:tbl>
    <w:p w14:paraId="29ACE13A" w14:textId="77777777" w:rsidR="008564E7" w:rsidRDefault="008564E7"/>
    <w:p w14:paraId="71AB8DA4" w14:textId="21B95115" w:rsidR="008564E7" w:rsidRPr="00EC591D" w:rsidRDefault="008564E7" w:rsidP="008564E7">
      <w:pPr>
        <w:spacing w:line="276" w:lineRule="auto"/>
        <w:rPr>
          <w:sz w:val="22"/>
          <w:szCs w:val="22"/>
        </w:rPr>
      </w:pPr>
      <w:r w:rsidRPr="00EC591D">
        <w:rPr>
          <w:sz w:val="22"/>
          <w:szCs w:val="22"/>
        </w:rPr>
        <w:lastRenderedPageBreak/>
        <w:t>Page 24/04</w:t>
      </w:r>
      <w:r>
        <w:rPr>
          <w:sz w:val="22"/>
          <w:szCs w:val="22"/>
        </w:rPr>
        <w:t>9</w:t>
      </w:r>
    </w:p>
    <w:p w14:paraId="5DF3EBD7" w14:textId="77777777" w:rsidR="008564E7" w:rsidRDefault="008564E7"/>
    <w:tbl>
      <w:tblPr>
        <w:tblW w:w="10201" w:type="dxa"/>
        <w:tblLook w:val="04A0" w:firstRow="1" w:lastRow="0" w:firstColumn="1" w:lastColumn="0" w:noHBand="0" w:noVBand="1"/>
      </w:tblPr>
      <w:tblGrid>
        <w:gridCol w:w="1668"/>
        <w:gridCol w:w="1559"/>
        <w:gridCol w:w="5273"/>
        <w:gridCol w:w="1701"/>
      </w:tblGrid>
      <w:tr w:rsidR="00AD689E" w:rsidRPr="00AD689E" w14:paraId="00218DBD" w14:textId="77777777" w:rsidTr="008564E7">
        <w:trPr>
          <w:trHeight w:val="32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B945ACA" w14:textId="77777777" w:rsidR="00AD689E" w:rsidRPr="00AD689E" w:rsidRDefault="00AD689E" w:rsidP="00AD689E">
            <w:pPr>
              <w:suppressAutoHyphens w:val="0"/>
              <w:ind w:left="142"/>
              <w:contextualSpacing/>
              <w:rPr>
                <w:bCs/>
                <w:sz w:val="22"/>
                <w:szCs w:val="22"/>
                <w:lang w:eastAsia="en-GB"/>
              </w:rPr>
            </w:pPr>
            <w:r w:rsidRPr="00AD689E">
              <w:rPr>
                <w:color w:val="000000"/>
                <w:sz w:val="22"/>
                <w:szCs w:val="22"/>
                <w:lang w:eastAsia="en-GB"/>
              </w:rPr>
              <w:t>Assisting Berkshire Children (ABC) to read</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6BF03D" w14:textId="77777777" w:rsidR="00AD689E" w:rsidRPr="00085CA0" w:rsidRDefault="00AD689E" w:rsidP="00AD689E">
            <w:pPr>
              <w:suppressAutoHyphens w:val="0"/>
              <w:ind w:left="238"/>
              <w:contextualSpacing/>
              <w:rPr>
                <w:bCs/>
                <w:sz w:val="22"/>
                <w:szCs w:val="22"/>
                <w:lang w:eastAsia="en-GB"/>
              </w:rPr>
            </w:pPr>
            <w:r w:rsidRPr="00085CA0">
              <w:rPr>
                <w:bCs/>
                <w:sz w:val="22"/>
                <w:szCs w:val="22"/>
                <w:lang w:eastAsia="en-GB"/>
              </w:rPr>
              <w:t>£1,500.00</w:t>
            </w:r>
          </w:p>
        </w:tc>
        <w:tc>
          <w:tcPr>
            <w:tcW w:w="5273" w:type="dxa"/>
            <w:tcBorders>
              <w:top w:val="single" w:sz="4" w:space="0" w:color="auto"/>
              <w:left w:val="nil"/>
              <w:bottom w:val="single" w:sz="4" w:space="0" w:color="auto"/>
              <w:right w:val="single" w:sz="4" w:space="0" w:color="auto"/>
            </w:tcBorders>
            <w:shd w:val="clear" w:color="auto" w:fill="auto"/>
            <w:vAlign w:val="center"/>
          </w:tcPr>
          <w:p w14:paraId="78EC53D6" w14:textId="77777777" w:rsidR="00AD689E" w:rsidRPr="00AD689E" w:rsidRDefault="00AD689E" w:rsidP="00AD689E">
            <w:pPr>
              <w:suppressAutoHyphens w:val="0"/>
              <w:ind w:left="87"/>
              <w:contextualSpacing/>
              <w:rPr>
                <w:bCs/>
                <w:sz w:val="22"/>
                <w:szCs w:val="22"/>
                <w:lang w:eastAsia="en-GB"/>
              </w:rPr>
            </w:pPr>
            <w:r w:rsidRPr="00AD689E">
              <w:rPr>
                <w:color w:val="222222"/>
                <w:sz w:val="22"/>
                <w:szCs w:val="22"/>
                <w:lang w:eastAsia="en-GB"/>
              </w:rPr>
              <w:t xml:space="preserve">We are seeking a grant to help with ongoing training and support, and also the necessary ongoing resources to enable 7 volunteers to continue to support the children that they currently work with in the Barkham Parish area.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59265D" w14:textId="77777777" w:rsidR="00AD689E" w:rsidRPr="00AD689E" w:rsidRDefault="00AD689E" w:rsidP="00AD689E">
            <w:pPr>
              <w:suppressAutoHyphens w:val="0"/>
              <w:ind w:left="173"/>
              <w:contextualSpacing/>
              <w:rPr>
                <w:bCs/>
                <w:sz w:val="22"/>
                <w:szCs w:val="22"/>
                <w:lang w:eastAsia="en-GB"/>
              </w:rPr>
            </w:pPr>
            <w:r w:rsidRPr="00AD689E">
              <w:rPr>
                <w:bCs/>
                <w:sz w:val="22"/>
                <w:szCs w:val="22"/>
                <w:lang w:eastAsia="en-GB"/>
              </w:rPr>
              <w:t>Local Government Act 1972 s.137</w:t>
            </w:r>
          </w:p>
        </w:tc>
      </w:tr>
      <w:tr w:rsidR="00AD689E" w:rsidRPr="00AD689E" w14:paraId="42F5E96A" w14:textId="77777777" w:rsidTr="008564E7">
        <w:trPr>
          <w:trHeight w:val="659"/>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24737DF" w14:textId="77777777" w:rsidR="00AD689E" w:rsidRPr="00AD689E" w:rsidRDefault="00AD689E" w:rsidP="00AD689E">
            <w:pPr>
              <w:suppressAutoHyphens w:val="0"/>
              <w:ind w:left="142"/>
              <w:contextualSpacing/>
              <w:rPr>
                <w:bCs/>
                <w:sz w:val="22"/>
                <w:szCs w:val="22"/>
                <w:lang w:eastAsia="en-GB"/>
              </w:rPr>
            </w:pPr>
            <w:r w:rsidRPr="00AD689E">
              <w:rPr>
                <w:color w:val="000000"/>
                <w:sz w:val="22"/>
                <w:szCs w:val="22"/>
                <w:lang w:eastAsia="en-GB"/>
              </w:rPr>
              <w:t>Arc counselling and information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371FEF" w14:textId="77777777" w:rsidR="00AD689E" w:rsidRPr="00085CA0" w:rsidRDefault="00AD689E" w:rsidP="00AD689E">
            <w:pPr>
              <w:suppressAutoHyphens w:val="0"/>
              <w:ind w:left="238"/>
              <w:contextualSpacing/>
              <w:rPr>
                <w:bCs/>
                <w:sz w:val="22"/>
                <w:szCs w:val="22"/>
                <w:lang w:eastAsia="en-GB"/>
              </w:rPr>
            </w:pPr>
            <w:r w:rsidRPr="00085CA0">
              <w:rPr>
                <w:bCs/>
                <w:sz w:val="22"/>
                <w:szCs w:val="22"/>
                <w:lang w:eastAsia="en-GB"/>
              </w:rPr>
              <w:t>£1,000.00</w:t>
            </w:r>
          </w:p>
        </w:tc>
        <w:tc>
          <w:tcPr>
            <w:tcW w:w="5273" w:type="dxa"/>
            <w:tcBorders>
              <w:top w:val="single" w:sz="4" w:space="0" w:color="auto"/>
              <w:left w:val="nil"/>
              <w:bottom w:val="single" w:sz="4" w:space="0" w:color="auto"/>
              <w:right w:val="single" w:sz="4" w:space="0" w:color="auto"/>
            </w:tcBorders>
            <w:shd w:val="clear" w:color="auto" w:fill="auto"/>
            <w:vAlign w:val="center"/>
          </w:tcPr>
          <w:p w14:paraId="5AD0E558" w14:textId="77777777" w:rsidR="00AD689E" w:rsidRPr="00AD689E" w:rsidRDefault="00AD689E" w:rsidP="00AD689E">
            <w:pPr>
              <w:suppressAutoHyphens w:val="0"/>
              <w:ind w:left="87"/>
              <w:contextualSpacing/>
              <w:rPr>
                <w:bCs/>
                <w:sz w:val="22"/>
                <w:szCs w:val="22"/>
                <w:lang w:eastAsia="en-GB"/>
              </w:rPr>
            </w:pPr>
            <w:r w:rsidRPr="00AD689E">
              <w:rPr>
                <w:bCs/>
                <w:sz w:val="22"/>
                <w:szCs w:val="22"/>
                <w:lang w:eastAsia="en-GB"/>
              </w:rPr>
              <w:t>Contribution towards the costs of providing a free and confidential youth counselling service and low-cost adult counselling service to residents.</w:t>
            </w:r>
          </w:p>
          <w:p w14:paraId="1AFB52CA" w14:textId="77777777" w:rsidR="00AD689E" w:rsidRPr="00AD689E" w:rsidRDefault="00AD689E" w:rsidP="00AD689E">
            <w:pPr>
              <w:suppressAutoHyphens w:val="0"/>
              <w:ind w:left="87"/>
              <w:contextualSpacing/>
              <w:rPr>
                <w:bCs/>
                <w:sz w:val="22"/>
                <w:szCs w:val="22"/>
                <w:lang w:eastAsia="en-GB"/>
              </w:rPr>
            </w:pPr>
            <w:r w:rsidRPr="00AD689E">
              <w:rPr>
                <w:bCs/>
                <w:sz w:val="22"/>
                <w:szCs w:val="22"/>
                <w:lang w:eastAsia="en-GB"/>
              </w:rPr>
              <w:t>All residents have access to the service to help with mental and emotional health issues, including anxiety, depression and relationship problems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A3BF7D" w14:textId="77777777" w:rsidR="00AD689E" w:rsidRPr="00AD689E" w:rsidRDefault="00AD689E" w:rsidP="00AD689E">
            <w:pPr>
              <w:suppressAutoHyphens w:val="0"/>
              <w:ind w:left="173"/>
              <w:contextualSpacing/>
              <w:rPr>
                <w:bCs/>
                <w:sz w:val="22"/>
                <w:szCs w:val="22"/>
                <w:lang w:eastAsia="en-GB"/>
              </w:rPr>
            </w:pPr>
            <w:r w:rsidRPr="00AD689E">
              <w:rPr>
                <w:bCs/>
                <w:sz w:val="22"/>
                <w:szCs w:val="22"/>
                <w:lang w:eastAsia="en-GB"/>
              </w:rPr>
              <w:t>Local Government Act 1972 s.137</w:t>
            </w:r>
          </w:p>
        </w:tc>
      </w:tr>
      <w:tr w:rsidR="00AD689E" w:rsidRPr="00AD689E" w14:paraId="681072AB" w14:textId="77777777" w:rsidTr="00126E1E">
        <w:trPr>
          <w:trHeight w:val="1229"/>
        </w:trPr>
        <w:tc>
          <w:tcPr>
            <w:tcW w:w="1668" w:type="dxa"/>
            <w:tcBorders>
              <w:top w:val="nil"/>
              <w:left w:val="single" w:sz="4" w:space="0" w:color="auto"/>
              <w:bottom w:val="single" w:sz="4" w:space="0" w:color="auto"/>
              <w:right w:val="single" w:sz="4" w:space="0" w:color="auto"/>
            </w:tcBorders>
            <w:shd w:val="clear" w:color="auto" w:fill="auto"/>
            <w:vAlign w:val="center"/>
          </w:tcPr>
          <w:p w14:paraId="6F085A87" w14:textId="77777777" w:rsidR="00AD689E" w:rsidRPr="00AD689E" w:rsidRDefault="00AD689E" w:rsidP="00AD689E">
            <w:pPr>
              <w:suppressAutoHyphens w:val="0"/>
              <w:ind w:left="142"/>
              <w:contextualSpacing/>
              <w:rPr>
                <w:bCs/>
                <w:sz w:val="22"/>
                <w:szCs w:val="22"/>
                <w:lang w:val="fr-FR" w:eastAsia="en-GB"/>
              </w:rPr>
            </w:pPr>
            <w:r w:rsidRPr="00AD689E">
              <w:rPr>
                <w:bCs/>
                <w:sz w:val="22"/>
                <w:szCs w:val="22"/>
                <w:lang w:val="fr-FR" w:eastAsia="en-GB"/>
              </w:rPr>
              <w:t xml:space="preserve">Barkham Village </w:t>
            </w:r>
            <w:proofErr w:type="spellStart"/>
            <w:r w:rsidRPr="00AD689E">
              <w:rPr>
                <w:bCs/>
                <w:sz w:val="22"/>
                <w:szCs w:val="22"/>
                <w:lang w:val="fr-FR" w:eastAsia="en-GB"/>
              </w:rPr>
              <w:t>Residents</w:t>
            </w:r>
            <w:proofErr w:type="spellEnd"/>
            <w:r w:rsidRPr="00AD689E">
              <w:rPr>
                <w:bCs/>
                <w:sz w:val="22"/>
                <w:szCs w:val="22"/>
                <w:lang w:val="fr-FR" w:eastAsia="en-GB"/>
              </w:rPr>
              <w:t xml:space="preserve"> Association (BVRA)</w:t>
            </w:r>
          </w:p>
        </w:tc>
        <w:tc>
          <w:tcPr>
            <w:tcW w:w="1559" w:type="dxa"/>
            <w:tcBorders>
              <w:top w:val="nil"/>
              <w:left w:val="nil"/>
              <w:bottom w:val="single" w:sz="4" w:space="0" w:color="auto"/>
              <w:right w:val="single" w:sz="4" w:space="0" w:color="auto"/>
            </w:tcBorders>
            <w:shd w:val="clear" w:color="auto" w:fill="auto"/>
            <w:vAlign w:val="center"/>
          </w:tcPr>
          <w:p w14:paraId="2E85D0C6" w14:textId="77777777" w:rsidR="00AD689E" w:rsidRPr="00085CA0" w:rsidRDefault="00AD689E" w:rsidP="00AD689E">
            <w:pPr>
              <w:suppressAutoHyphens w:val="0"/>
              <w:ind w:left="238"/>
              <w:contextualSpacing/>
              <w:rPr>
                <w:bCs/>
                <w:sz w:val="22"/>
                <w:szCs w:val="22"/>
                <w:lang w:val="fr-FR" w:eastAsia="en-GB"/>
              </w:rPr>
            </w:pPr>
            <w:r w:rsidRPr="00085CA0">
              <w:rPr>
                <w:bCs/>
                <w:sz w:val="22"/>
                <w:szCs w:val="22"/>
                <w:lang w:val="fr-FR" w:eastAsia="en-GB"/>
              </w:rPr>
              <w:t>£660.00</w:t>
            </w:r>
          </w:p>
        </w:tc>
        <w:tc>
          <w:tcPr>
            <w:tcW w:w="5273" w:type="dxa"/>
            <w:tcBorders>
              <w:top w:val="nil"/>
              <w:left w:val="nil"/>
              <w:bottom w:val="single" w:sz="4" w:space="0" w:color="auto"/>
              <w:right w:val="single" w:sz="4" w:space="0" w:color="auto"/>
            </w:tcBorders>
            <w:shd w:val="clear" w:color="auto" w:fill="auto"/>
            <w:vAlign w:val="center"/>
          </w:tcPr>
          <w:p w14:paraId="5EA70CC7" w14:textId="77777777" w:rsidR="00AD689E" w:rsidRPr="00AD689E" w:rsidRDefault="00AD689E" w:rsidP="00AD689E">
            <w:pPr>
              <w:suppressAutoHyphens w:val="0"/>
              <w:ind w:left="87"/>
              <w:contextualSpacing/>
              <w:rPr>
                <w:bCs/>
                <w:sz w:val="22"/>
                <w:szCs w:val="22"/>
                <w:lang w:eastAsia="en-GB"/>
              </w:rPr>
            </w:pPr>
            <w:r w:rsidRPr="00AD689E">
              <w:rPr>
                <w:bCs/>
                <w:sz w:val="22"/>
                <w:szCs w:val="22"/>
                <w:lang w:eastAsia="en-GB"/>
              </w:rPr>
              <w:t>The grant being applied for is to part cover the costs of printing the newsletter and the operation of the website.  These are partly funded by annual household subscriptions.</w:t>
            </w:r>
          </w:p>
        </w:tc>
        <w:tc>
          <w:tcPr>
            <w:tcW w:w="1701" w:type="dxa"/>
            <w:tcBorders>
              <w:top w:val="nil"/>
              <w:left w:val="nil"/>
              <w:bottom w:val="single" w:sz="4" w:space="0" w:color="auto"/>
              <w:right w:val="single" w:sz="4" w:space="0" w:color="auto"/>
            </w:tcBorders>
            <w:shd w:val="clear" w:color="auto" w:fill="auto"/>
            <w:vAlign w:val="center"/>
          </w:tcPr>
          <w:p w14:paraId="49A207C2" w14:textId="77777777" w:rsidR="00AD689E" w:rsidRPr="00AD689E" w:rsidRDefault="00AD689E" w:rsidP="00AD689E">
            <w:pPr>
              <w:suppressAutoHyphens w:val="0"/>
              <w:ind w:left="173"/>
              <w:contextualSpacing/>
              <w:rPr>
                <w:bCs/>
                <w:sz w:val="22"/>
                <w:szCs w:val="22"/>
                <w:lang w:eastAsia="en-GB"/>
              </w:rPr>
            </w:pPr>
            <w:r w:rsidRPr="00AD689E">
              <w:rPr>
                <w:bCs/>
                <w:sz w:val="22"/>
                <w:szCs w:val="22"/>
                <w:lang w:eastAsia="en-GB"/>
              </w:rPr>
              <w:t>Local Government Act 1972 s142</w:t>
            </w:r>
          </w:p>
        </w:tc>
      </w:tr>
      <w:tr w:rsidR="00AD689E" w:rsidRPr="00AD689E" w14:paraId="706EF594" w14:textId="77777777" w:rsidTr="00126E1E">
        <w:trPr>
          <w:trHeight w:val="70"/>
        </w:trPr>
        <w:tc>
          <w:tcPr>
            <w:tcW w:w="1668" w:type="dxa"/>
            <w:tcBorders>
              <w:top w:val="nil"/>
              <w:left w:val="single" w:sz="4" w:space="0" w:color="auto"/>
              <w:bottom w:val="single" w:sz="4" w:space="0" w:color="auto"/>
              <w:right w:val="single" w:sz="4" w:space="0" w:color="auto"/>
            </w:tcBorders>
            <w:shd w:val="clear" w:color="auto" w:fill="auto"/>
            <w:vAlign w:val="center"/>
          </w:tcPr>
          <w:p w14:paraId="5A0BF81D" w14:textId="77777777" w:rsidR="00AD689E" w:rsidRPr="00AD689E" w:rsidRDefault="00AD689E" w:rsidP="00AD689E">
            <w:pPr>
              <w:suppressAutoHyphens w:val="0"/>
              <w:ind w:left="142"/>
              <w:contextualSpacing/>
              <w:rPr>
                <w:bCs/>
                <w:sz w:val="22"/>
                <w:szCs w:val="22"/>
                <w:lang w:eastAsia="en-GB"/>
              </w:rPr>
            </w:pPr>
            <w:r w:rsidRPr="00AD689E">
              <w:rPr>
                <w:bCs/>
                <w:sz w:val="22"/>
                <w:szCs w:val="22"/>
                <w:lang w:eastAsia="en-GB"/>
              </w:rPr>
              <w:t>Keep Mobile</w:t>
            </w:r>
          </w:p>
        </w:tc>
        <w:tc>
          <w:tcPr>
            <w:tcW w:w="1559" w:type="dxa"/>
            <w:tcBorders>
              <w:top w:val="nil"/>
              <w:left w:val="nil"/>
              <w:bottom w:val="single" w:sz="4" w:space="0" w:color="auto"/>
              <w:right w:val="single" w:sz="4" w:space="0" w:color="auto"/>
            </w:tcBorders>
            <w:shd w:val="clear" w:color="auto" w:fill="auto"/>
            <w:vAlign w:val="center"/>
          </w:tcPr>
          <w:p w14:paraId="183A6341" w14:textId="5FF91731" w:rsidR="00AD689E" w:rsidRPr="00085CA0" w:rsidRDefault="00AD689E" w:rsidP="00AD689E">
            <w:pPr>
              <w:suppressAutoHyphens w:val="0"/>
              <w:contextualSpacing/>
              <w:jc w:val="center"/>
              <w:rPr>
                <w:bCs/>
                <w:sz w:val="22"/>
                <w:szCs w:val="22"/>
                <w:lang w:eastAsia="en-GB"/>
              </w:rPr>
            </w:pPr>
            <w:r w:rsidRPr="00085CA0">
              <w:rPr>
                <w:bCs/>
                <w:sz w:val="22"/>
                <w:szCs w:val="22"/>
                <w:lang w:eastAsia="en-GB"/>
              </w:rPr>
              <w:t>£1,625</w:t>
            </w:r>
          </w:p>
        </w:tc>
        <w:tc>
          <w:tcPr>
            <w:tcW w:w="5273" w:type="dxa"/>
            <w:tcBorders>
              <w:top w:val="nil"/>
              <w:left w:val="nil"/>
              <w:bottom w:val="single" w:sz="4" w:space="0" w:color="auto"/>
              <w:right w:val="single" w:sz="4" w:space="0" w:color="auto"/>
            </w:tcBorders>
            <w:shd w:val="clear" w:color="auto" w:fill="auto"/>
            <w:vAlign w:val="center"/>
          </w:tcPr>
          <w:p w14:paraId="12FE6B9D" w14:textId="77777777" w:rsidR="00AD689E" w:rsidRPr="00AD689E" w:rsidRDefault="00AD689E" w:rsidP="00AD689E">
            <w:pPr>
              <w:suppressAutoHyphens w:val="0"/>
              <w:ind w:left="87"/>
              <w:contextualSpacing/>
              <w:rPr>
                <w:bCs/>
                <w:sz w:val="22"/>
                <w:szCs w:val="22"/>
                <w:lang w:eastAsia="en-GB"/>
              </w:rPr>
            </w:pPr>
            <w:r w:rsidRPr="00AD689E">
              <w:rPr>
                <w:bCs/>
                <w:sz w:val="22"/>
                <w:szCs w:val="22"/>
                <w:lang w:eastAsia="en-GB"/>
              </w:rPr>
              <w:t>To continue providing the services offered and where possible lower the number of refusals.</w:t>
            </w:r>
          </w:p>
        </w:tc>
        <w:tc>
          <w:tcPr>
            <w:tcW w:w="1701" w:type="dxa"/>
            <w:tcBorders>
              <w:top w:val="nil"/>
              <w:left w:val="nil"/>
              <w:bottom w:val="single" w:sz="4" w:space="0" w:color="auto"/>
              <w:right w:val="single" w:sz="4" w:space="0" w:color="auto"/>
            </w:tcBorders>
            <w:shd w:val="clear" w:color="auto" w:fill="auto"/>
            <w:vAlign w:val="center"/>
          </w:tcPr>
          <w:p w14:paraId="457325F3" w14:textId="77777777" w:rsidR="00AD689E" w:rsidRPr="00AD689E" w:rsidRDefault="00AD689E" w:rsidP="00AD689E">
            <w:pPr>
              <w:suppressAutoHyphens w:val="0"/>
              <w:ind w:left="173"/>
              <w:contextualSpacing/>
              <w:rPr>
                <w:bCs/>
                <w:sz w:val="22"/>
                <w:szCs w:val="22"/>
                <w:lang w:eastAsia="en-GB"/>
              </w:rPr>
            </w:pPr>
            <w:r w:rsidRPr="00AD689E">
              <w:rPr>
                <w:bCs/>
                <w:sz w:val="22"/>
                <w:szCs w:val="22"/>
                <w:lang w:eastAsia="en-GB"/>
              </w:rPr>
              <w:t>Local Government and Rating Act 1997, s.26-28</w:t>
            </w:r>
          </w:p>
          <w:p w14:paraId="6D83B2CB" w14:textId="77777777" w:rsidR="00AD689E" w:rsidRPr="00AD689E" w:rsidRDefault="00AD689E" w:rsidP="00AD689E">
            <w:pPr>
              <w:suppressAutoHyphens w:val="0"/>
              <w:ind w:left="173"/>
              <w:contextualSpacing/>
              <w:rPr>
                <w:bCs/>
                <w:sz w:val="22"/>
                <w:szCs w:val="22"/>
                <w:lang w:eastAsia="en-GB"/>
              </w:rPr>
            </w:pPr>
            <w:r w:rsidRPr="00AD689E">
              <w:rPr>
                <w:bCs/>
                <w:sz w:val="22"/>
                <w:szCs w:val="22"/>
                <w:lang w:eastAsia="en-GB"/>
              </w:rPr>
              <w:t>Transport Act 1985 s.106(a)</w:t>
            </w:r>
          </w:p>
        </w:tc>
      </w:tr>
      <w:tr w:rsidR="00AD689E" w:rsidRPr="00AD689E" w14:paraId="721E64D9" w14:textId="77777777" w:rsidTr="00126E1E">
        <w:trPr>
          <w:trHeight w:val="7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BD014E4" w14:textId="77777777" w:rsidR="00AD689E" w:rsidRPr="00AD689E" w:rsidRDefault="00AD689E" w:rsidP="00AD689E">
            <w:pPr>
              <w:suppressAutoHyphens w:val="0"/>
              <w:contextualSpacing/>
              <w:rPr>
                <w:bCs/>
                <w:sz w:val="22"/>
                <w:szCs w:val="22"/>
                <w:lang w:eastAsia="en-GB"/>
              </w:rPr>
            </w:pPr>
            <w:r w:rsidRPr="00AD689E">
              <w:rPr>
                <w:bCs/>
                <w:sz w:val="22"/>
                <w:szCs w:val="22"/>
                <w:lang w:eastAsia="en-GB"/>
              </w:rPr>
              <w:t>St James’ Church Barkham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BE5ED9" w14:textId="77777777" w:rsidR="00AD689E" w:rsidRPr="00085CA0" w:rsidRDefault="00AD689E" w:rsidP="00AD689E">
            <w:pPr>
              <w:suppressAutoHyphens w:val="0"/>
              <w:ind w:left="238"/>
              <w:contextualSpacing/>
              <w:rPr>
                <w:bCs/>
                <w:sz w:val="22"/>
                <w:szCs w:val="22"/>
                <w:lang w:eastAsia="en-GB"/>
              </w:rPr>
            </w:pPr>
            <w:r w:rsidRPr="00085CA0">
              <w:rPr>
                <w:bCs/>
                <w:sz w:val="22"/>
                <w:szCs w:val="22"/>
                <w:lang w:eastAsia="en-GB"/>
              </w:rPr>
              <w:t>£2704.00</w:t>
            </w:r>
          </w:p>
        </w:tc>
        <w:tc>
          <w:tcPr>
            <w:tcW w:w="5273" w:type="dxa"/>
            <w:tcBorders>
              <w:top w:val="single" w:sz="4" w:space="0" w:color="auto"/>
              <w:left w:val="nil"/>
              <w:bottom w:val="single" w:sz="4" w:space="0" w:color="auto"/>
              <w:right w:val="single" w:sz="4" w:space="0" w:color="auto"/>
            </w:tcBorders>
            <w:shd w:val="clear" w:color="auto" w:fill="auto"/>
            <w:vAlign w:val="center"/>
          </w:tcPr>
          <w:p w14:paraId="2A497397" w14:textId="77777777" w:rsidR="00AD689E" w:rsidRPr="00AD689E" w:rsidRDefault="00AD689E" w:rsidP="00AD689E">
            <w:pPr>
              <w:suppressAutoHyphens w:val="0"/>
              <w:ind w:left="87"/>
              <w:contextualSpacing/>
              <w:rPr>
                <w:bCs/>
                <w:sz w:val="22"/>
                <w:szCs w:val="22"/>
                <w:lang w:eastAsia="en-GB"/>
              </w:rPr>
            </w:pPr>
            <w:r w:rsidRPr="00AD689E">
              <w:rPr>
                <w:bCs/>
                <w:sz w:val="22"/>
                <w:szCs w:val="22"/>
                <w:lang w:eastAsia="en-GB"/>
              </w:rPr>
              <w:t>To cover the costs of grass cutting and hedge cutting in the churchyard of St James’ Church Barkham.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E429A4" w14:textId="77777777" w:rsidR="00AD689E" w:rsidRPr="00AD689E" w:rsidRDefault="00AD689E" w:rsidP="00AD689E">
            <w:pPr>
              <w:suppressAutoHyphens w:val="0"/>
              <w:ind w:left="173"/>
              <w:contextualSpacing/>
              <w:rPr>
                <w:bCs/>
                <w:sz w:val="22"/>
                <w:szCs w:val="22"/>
                <w:lang w:eastAsia="en-GB"/>
              </w:rPr>
            </w:pPr>
            <w:r w:rsidRPr="00AD689E">
              <w:rPr>
                <w:bCs/>
                <w:sz w:val="22"/>
                <w:szCs w:val="22"/>
                <w:lang w:eastAsia="en-GB"/>
              </w:rPr>
              <w:t>Local Government Act 1972, s.142</w:t>
            </w:r>
          </w:p>
        </w:tc>
      </w:tr>
      <w:bookmarkEnd w:id="3"/>
    </w:tbl>
    <w:p w14:paraId="5AFB6663" w14:textId="77777777" w:rsidR="00AD689E" w:rsidRDefault="00AD689E" w:rsidP="00AD689E">
      <w:pPr>
        <w:suppressAutoHyphens w:val="0"/>
        <w:spacing w:after="240"/>
        <w:contextualSpacing/>
        <w:rPr>
          <w:bCs/>
          <w:sz w:val="22"/>
          <w:szCs w:val="22"/>
          <w:lang w:eastAsia="en-GB"/>
        </w:rPr>
      </w:pPr>
    </w:p>
    <w:p w14:paraId="1D8C0244" w14:textId="77777777" w:rsidR="009247FE" w:rsidRPr="009247FE" w:rsidRDefault="009247FE" w:rsidP="009247FE">
      <w:pPr>
        <w:suppressAutoHyphens w:val="0"/>
        <w:spacing w:after="240"/>
        <w:contextualSpacing/>
        <w:rPr>
          <w:sz w:val="22"/>
          <w:szCs w:val="22"/>
          <w:lang w:eastAsia="en-GB"/>
        </w:rPr>
      </w:pPr>
      <w:r w:rsidRPr="009247FE">
        <w:rPr>
          <w:sz w:val="22"/>
          <w:szCs w:val="22"/>
          <w:lang w:eastAsia="en-GB"/>
        </w:rPr>
        <w:t>Mr Dexter reminded Council that during previous discussions regarding the BVRA newsletter, BVRA had advised that, in response to the Residents survey, it would be moving away from printed copy in favour of an electronic version.  This stance had obviously changed which has resulted in this request to continue supporting printing and distribution.  BPC remains sensitive to such a request.  The BVRA newsletter does not include editorial content relevant to Arborfield Green (AG) - most of which lies with the Parish of Barkham - and is not distributed to the new dwellings in AG.  As a result, the target audience for the newsletter is progressively reaching a smaller percentage of the Parish.  With the continued build-out, AG is becoming increasingly a larger part of the Parish.  Moreover, with changes in payment arrangements for the newsletter the traditional coverage is also reducing.</w:t>
      </w:r>
    </w:p>
    <w:p w14:paraId="1F3FBD47" w14:textId="77777777" w:rsidR="009247FE" w:rsidRPr="009247FE" w:rsidRDefault="009247FE" w:rsidP="009247FE">
      <w:pPr>
        <w:suppressAutoHyphens w:val="0"/>
        <w:spacing w:after="240"/>
        <w:contextualSpacing/>
        <w:rPr>
          <w:sz w:val="22"/>
          <w:szCs w:val="22"/>
          <w:lang w:eastAsia="en-GB"/>
        </w:rPr>
      </w:pPr>
    </w:p>
    <w:p w14:paraId="6B4D06B6" w14:textId="77777777" w:rsidR="009247FE" w:rsidRPr="009247FE" w:rsidRDefault="009247FE" w:rsidP="009247FE">
      <w:pPr>
        <w:suppressAutoHyphens w:val="0"/>
        <w:spacing w:after="240"/>
        <w:contextualSpacing/>
        <w:rPr>
          <w:sz w:val="22"/>
          <w:szCs w:val="22"/>
          <w:lang w:eastAsia="en-GB"/>
        </w:rPr>
      </w:pPr>
      <w:r w:rsidRPr="009247FE">
        <w:rPr>
          <w:sz w:val="22"/>
          <w:szCs w:val="22"/>
          <w:lang w:eastAsia="en-GB"/>
        </w:rPr>
        <w:t>Mr Dexter suggested that it would not be appropriate to suddenly stop supporting the BVRA newsletter but the question of catering for AG readership must be addressed before the matter is considered again next year.  This will form part of the discussions on a later agenda item.</w:t>
      </w:r>
    </w:p>
    <w:p w14:paraId="2B451B4E" w14:textId="77777777" w:rsidR="00DA6197" w:rsidRDefault="00DA6197" w:rsidP="00AD689E">
      <w:pPr>
        <w:suppressAutoHyphens w:val="0"/>
        <w:spacing w:after="240"/>
        <w:contextualSpacing/>
        <w:rPr>
          <w:bCs/>
          <w:sz w:val="22"/>
          <w:szCs w:val="22"/>
          <w:lang w:eastAsia="en-GB"/>
        </w:rPr>
      </w:pPr>
    </w:p>
    <w:p w14:paraId="1E98F859" w14:textId="77777777" w:rsidR="009247FE" w:rsidRPr="009247FE" w:rsidRDefault="009247FE" w:rsidP="009247FE">
      <w:pPr>
        <w:suppressAutoHyphens w:val="0"/>
        <w:spacing w:after="240"/>
        <w:contextualSpacing/>
        <w:rPr>
          <w:bCs/>
          <w:sz w:val="22"/>
          <w:szCs w:val="22"/>
          <w:lang w:eastAsia="en-GB"/>
        </w:rPr>
      </w:pPr>
      <w:r w:rsidRPr="009247FE">
        <w:rPr>
          <w:bCs/>
          <w:sz w:val="22"/>
          <w:szCs w:val="22"/>
          <w:lang w:eastAsia="en-GB"/>
        </w:rPr>
        <w:t xml:space="preserve">A question was raised with what was happening with the additional land requested by the Church.  Mr Dexter informed that it was being looked at as part of the Solar Farm Project (SFP) by WBC, but there were concerns with the water table levels.  WBC undertook to assess if the height of the water table as part of the SFP construction pre-work.  WBC should be reminded of this commitment.  If the church cannot use it for internments, it would not want the extra land.  The council could consider the purchase as a CIL project for different uses, but this will need to be decided at a later date.  </w:t>
      </w:r>
    </w:p>
    <w:p w14:paraId="7B80784B" w14:textId="77777777" w:rsidR="00DA6197" w:rsidRPr="009247FE" w:rsidRDefault="00DA6197" w:rsidP="00AD689E">
      <w:pPr>
        <w:suppressAutoHyphens w:val="0"/>
        <w:spacing w:after="240"/>
        <w:contextualSpacing/>
        <w:rPr>
          <w:bCs/>
          <w:sz w:val="22"/>
          <w:szCs w:val="22"/>
          <w:lang w:eastAsia="en-GB"/>
        </w:rPr>
      </w:pPr>
    </w:p>
    <w:p w14:paraId="37777062" w14:textId="584687E7" w:rsidR="00AD689E" w:rsidRDefault="00AD689E" w:rsidP="00AD689E">
      <w:pPr>
        <w:suppressAutoHyphens w:val="0"/>
        <w:spacing w:after="240"/>
        <w:ind w:left="567"/>
        <w:contextualSpacing/>
        <w:rPr>
          <w:bCs/>
          <w:sz w:val="22"/>
          <w:szCs w:val="22"/>
          <w:lang w:eastAsia="en-GB"/>
        </w:rPr>
      </w:pPr>
      <w:r w:rsidRPr="00AD689E">
        <w:rPr>
          <w:b/>
          <w:sz w:val="22"/>
          <w:szCs w:val="22"/>
          <w:lang w:eastAsia="en-GB"/>
        </w:rPr>
        <w:t>Resolved:</w:t>
      </w:r>
      <w:r>
        <w:rPr>
          <w:bCs/>
          <w:sz w:val="22"/>
          <w:szCs w:val="22"/>
          <w:lang w:eastAsia="en-GB"/>
        </w:rPr>
        <w:t xml:space="preserve"> Council agreed to pay grants in the above amounts to the listed charities that have applied.</w:t>
      </w:r>
    </w:p>
    <w:p w14:paraId="47047488" w14:textId="77777777" w:rsidR="00AD689E" w:rsidRPr="00AD689E" w:rsidRDefault="00AD689E" w:rsidP="00AD689E">
      <w:pPr>
        <w:suppressAutoHyphens w:val="0"/>
        <w:spacing w:after="240"/>
        <w:contextualSpacing/>
        <w:rPr>
          <w:bCs/>
          <w:sz w:val="22"/>
          <w:szCs w:val="22"/>
          <w:lang w:eastAsia="en-GB"/>
        </w:rPr>
      </w:pPr>
    </w:p>
    <w:p w14:paraId="5B3D7C9C" w14:textId="77777777" w:rsidR="00AD689E" w:rsidRDefault="00AD689E" w:rsidP="00AD689E">
      <w:pPr>
        <w:numPr>
          <w:ilvl w:val="1"/>
          <w:numId w:val="3"/>
        </w:numPr>
        <w:suppressAutoHyphens w:val="0"/>
        <w:spacing w:after="240" w:line="259" w:lineRule="auto"/>
        <w:ind w:left="567" w:hanging="284"/>
        <w:contextualSpacing/>
        <w:rPr>
          <w:bCs/>
          <w:sz w:val="22"/>
          <w:szCs w:val="22"/>
          <w:lang w:eastAsia="en-GB"/>
        </w:rPr>
      </w:pPr>
      <w:r w:rsidRPr="00AD689E">
        <w:rPr>
          <w:b/>
          <w:sz w:val="22"/>
          <w:szCs w:val="22"/>
          <w:lang w:eastAsia="en-GB"/>
        </w:rPr>
        <w:t>Appointment of Internal Auditor for 2024-2025</w:t>
      </w:r>
      <w:r w:rsidRPr="00AD689E">
        <w:rPr>
          <w:bCs/>
          <w:sz w:val="22"/>
          <w:szCs w:val="22"/>
          <w:lang w:eastAsia="en-GB"/>
        </w:rPr>
        <w:t xml:space="preserve"> </w:t>
      </w:r>
    </w:p>
    <w:p w14:paraId="6EE16856" w14:textId="77777777" w:rsidR="00AD689E" w:rsidRDefault="00AD689E" w:rsidP="00AD689E">
      <w:pPr>
        <w:suppressAutoHyphens w:val="0"/>
        <w:spacing w:after="240" w:line="259" w:lineRule="auto"/>
        <w:ind w:left="567"/>
        <w:contextualSpacing/>
        <w:rPr>
          <w:bCs/>
          <w:sz w:val="22"/>
          <w:szCs w:val="22"/>
          <w:lang w:eastAsia="en-GB"/>
        </w:rPr>
      </w:pPr>
      <w:r w:rsidRPr="00085CA0">
        <w:rPr>
          <w:b/>
          <w:sz w:val="22"/>
          <w:szCs w:val="22"/>
          <w:lang w:eastAsia="en-GB"/>
        </w:rPr>
        <w:t>Resolved:</w:t>
      </w:r>
      <w:r>
        <w:rPr>
          <w:bCs/>
          <w:sz w:val="22"/>
          <w:szCs w:val="22"/>
          <w:lang w:eastAsia="en-GB"/>
        </w:rPr>
        <w:t xml:space="preserve"> </w:t>
      </w:r>
      <w:r w:rsidRPr="00AD689E">
        <w:rPr>
          <w:bCs/>
          <w:sz w:val="22"/>
          <w:szCs w:val="22"/>
          <w:lang w:eastAsia="en-GB"/>
        </w:rPr>
        <w:t>Council appoint</w:t>
      </w:r>
      <w:r>
        <w:rPr>
          <w:bCs/>
          <w:sz w:val="22"/>
          <w:szCs w:val="22"/>
          <w:lang w:eastAsia="en-GB"/>
        </w:rPr>
        <w:t>ed</w:t>
      </w:r>
      <w:r w:rsidRPr="00AD689E">
        <w:rPr>
          <w:bCs/>
          <w:sz w:val="22"/>
          <w:szCs w:val="22"/>
          <w:lang w:eastAsia="en-GB"/>
        </w:rPr>
        <w:t xml:space="preserve"> Claire Connell for the internal Audit for 2024-2025.  </w:t>
      </w:r>
    </w:p>
    <w:p w14:paraId="5EFB02FD" w14:textId="79970CAE" w:rsidR="00AD689E" w:rsidRPr="00AD689E" w:rsidRDefault="00AD689E" w:rsidP="00AD689E">
      <w:pPr>
        <w:suppressAutoHyphens w:val="0"/>
        <w:spacing w:after="240" w:line="259" w:lineRule="auto"/>
        <w:ind w:left="567"/>
        <w:contextualSpacing/>
        <w:rPr>
          <w:bCs/>
          <w:sz w:val="22"/>
          <w:szCs w:val="22"/>
          <w:lang w:eastAsia="en-GB"/>
        </w:rPr>
      </w:pPr>
      <w:r w:rsidRPr="00AD689E">
        <w:rPr>
          <w:b/>
          <w:sz w:val="22"/>
          <w:szCs w:val="22"/>
          <w:lang w:eastAsia="en-GB"/>
        </w:rPr>
        <w:t>Resolved:</w:t>
      </w:r>
      <w:r>
        <w:rPr>
          <w:bCs/>
          <w:sz w:val="22"/>
          <w:szCs w:val="22"/>
          <w:lang w:eastAsia="en-GB"/>
        </w:rPr>
        <w:t xml:space="preserve"> </w:t>
      </w:r>
      <w:r w:rsidRPr="00AD689E">
        <w:rPr>
          <w:bCs/>
          <w:sz w:val="22"/>
          <w:szCs w:val="22"/>
          <w:lang w:eastAsia="en-GB"/>
        </w:rPr>
        <w:t>Council agree</w:t>
      </w:r>
      <w:r>
        <w:rPr>
          <w:bCs/>
          <w:sz w:val="22"/>
          <w:szCs w:val="22"/>
          <w:lang w:eastAsia="en-GB"/>
        </w:rPr>
        <w:t>d</w:t>
      </w:r>
      <w:r w:rsidRPr="00AD689E">
        <w:rPr>
          <w:bCs/>
          <w:sz w:val="22"/>
          <w:szCs w:val="22"/>
          <w:lang w:eastAsia="en-GB"/>
        </w:rPr>
        <w:t xml:space="preserve"> to the increase</w:t>
      </w:r>
      <w:r>
        <w:rPr>
          <w:bCs/>
          <w:sz w:val="22"/>
          <w:szCs w:val="22"/>
          <w:lang w:eastAsia="en-GB"/>
        </w:rPr>
        <w:t xml:space="preserve"> of fees for the audit from £200 to £225.00</w:t>
      </w:r>
      <w:r w:rsidRPr="00AD689E">
        <w:rPr>
          <w:bCs/>
          <w:sz w:val="22"/>
          <w:szCs w:val="22"/>
          <w:lang w:eastAsia="en-GB"/>
        </w:rPr>
        <w:t>.</w:t>
      </w:r>
    </w:p>
    <w:p w14:paraId="5EAE8192" w14:textId="77777777" w:rsidR="00AD689E" w:rsidRDefault="00AD689E" w:rsidP="008564E7">
      <w:pPr>
        <w:suppressAutoHyphens w:val="0"/>
        <w:spacing w:after="240"/>
        <w:contextualSpacing/>
        <w:rPr>
          <w:bCs/>
          <w:sz w:val="22"/>
          <w:szCs w:val="22"/>
          <w:lang w:eastAsia="en-GB"/>
        </w:rPr>
      </w:pPr>
    </w:p>
    <w:p w14:paraId="7718F650" w14:textId="0FEA403A" w:rsidR="008564E7" w:rsidRPr="00EC591D" w:rsidRDefault="008564E7" w:rsidP="008564E7">
      <w:pPr>
        <w:spacing w:line="276" w:lineRule="auto"/>
        <w:rPr>
          <w:sz w:val="22"/>
          <w:szCs w:val="22"/>
        </w:rPr>
      </w:pPr>
      <w:r w:rsidRPr="00EC591D">
        <w:rPr>
          <w:sz w:val="22"/>
          <w:szCs w:val="22"/>
        </w:rPr>
        <w:lastRenderedPageBreak/>
        <w:t>Page 24/0</w:t>
      </w:r>
      <w:r>
        <w:rPr>
          <w:sz w:val="22"/>
          <w:szCs w:val="22"/>
        </w:rPr>
        <w:t>50</w:t>
      </w:r>
    </w:p>
    <w:p w14:paraId="137B2A78" w14:textId="77777777" w:rsidR="008564E7" w:rsidRPr="00AD689E" w:rsidRDefault="008564E7" w:rsidP="008564E7">
      <w:pPr>
        <w:suppressAutoHyphens w:val="0"/>
        <w:spacing w:after="240"/>
        <w:contextualSpacing/>
        <w:rPr>
          <w:bCs/>
          <w:sz w:val="22"/>
          <w:szCs w:val="22"/>
          <w:lang w:eastAsia="en-GB"/>
        </w:rPr>
      </w:pPr>
    </w:p>
    <w:p w14:paraId="4A1A9F82" w14:textId="77777777" w:rsidR="00AD689E" w:rsidRPr="00AD689E" w:rsidRDefault="00AD689E" w:rsidP="00AD689E">
      <w:pPr>
        <w:numPr>
          <w:ilvl w:val="1"/>
          <w:numId w:val="3"/>
        </w:numPr>
        <w:suppressAutoHyphens w:val="0"/>
        <w:spacing w:after="240" w:line="259" w:lineRule="auto"/>
        <w:ind w:left="567" w:hanging="284"/>
        <w:contextualSpacing/>
        <w:rPr>
          <w:bCs/>
          <w:sz w:val="22"/>
          <w:szCs w:val="22"/>
          <w:lang w:eastAsia="en-GB"/>
        </w:rPr>
      </w:pPr>
      <w:r w:rsidRPr="00AD689E">
        <w:rPr>
          <w:b/>
          <w:sz w:val="22"/>
          <w:szCs w:val="22"/>
          <w:lang w:eastAsia="en-GB"/>
        </w:rPr>
        <w:t xml:space="preserve">CIL Request form WBC for Play Park items upgrade </w:t>
      </w:r>
    </w:p>
    <w:p w14:paraId="7583EBF3" w14:textId="77777777" w:rsidR="00DA6197" w:rsidRDefault="00AD689E" w:rsidP="00AD689E">
      <w:pPr>
        <w:suppressAutoHyphens w:val="0"/>
        <w:spacing w:after="240" w:line="259" w:lineRule="auto"/>
        <w:ind w:left="567"/>
        <w:contextualSpacing/>
        <w:rPr>
          <w:bCs/>
          <w:sz w:val="22"/>
          <w:szCs w:val="22"/>
          <w:lang w:eastAsia="en-GB"/>
        </w:rPr>
      </w:pPr>
      <w:r w:rsidRPr="00C57D6F">
        <w:rPr>
          <w:b/>
          <w:sz w:val="22"/>
          <w:szCs w:val="22"/>
          <w:lang w:eastAsia="en-GB"/>
        </w:rPr>
        <w:t>Resolved:</w:t>
      </w:r>
      <w:r w:rsidRPr="00AD689E">
        <w:rPr>
          <w:bCs/>
          <w:sz w:val="22"/>
          <w:szCs w:val="22"/>
          <w:lang w:eastAsia="en-GB"/>
        </w:rPr>
        <w:t xml:space="preserve"> Council decide</w:t>
      </w:r>
      <w:r>
        <w:rPr>
          <w:bCs/>
          <w:sz w:val="22"/>
          <w:szCs w:val="22"/>
          <w:lang w:eastAsia="en-GB"/>
        </w:rPr>
        <w:t>d</w:t>
      </w:r>
      <w:r w:rsidRPr="00AD689E">
        <w:rPr>
          <w:bCs/>
          <w:sz w:val="22"/>
          <w:szCs w:val="22"/>
          <w:lang w:eastAsia="en-GB"/>
        </w:rPr>
        <w:t xml:space="preserve"> it would </w:t>
      </w:r>
      <w:r w:rsidRPr="00085CA0">
        <w:rPr>
          <w:bCs/>
          <w:sz w:val="22"/>
          <w:szCs w:val="22"/>
          <w:lang w:eastAsia="en-GB"/>
        </w:rPr>
        <w:t>like to fund the upgrade and replacement of the other items in the park, which are the same age as the cantilever swing that has failed.</w:t>
      </w:r>
      <w:r w:rsidRPr="00AD689E">
        <w:rPr>
          <w:bCs/>
          <w:sz w:val="22"/>
          <w:szCs w:val="22"/>
          <w:lang w:eastAsia="en-GB"/>
        </w:rPr>
        <w:t xml:space="preserve">  </w:t>
      </w:r>
      <w:r>
        <w:rPr>
          <w:bCs/>
          <w:sz w:val="22"/>
          <w:szCs w:val="22"/>
          <w:lang w:eastAsia="en-GB"/>
        </w:rPr>
        <w:t>A</w:t>
      </w:r>
      <w:r w:rsidRPr="00AD689E">
        <w:rPr>
          <w:bCs/>
          <w:sz w:val="22"/>
          <w:szCs w:val="22"/>
          <w:lang w:eastAsia="en-GB"/>
        </w:rPr>
        <w:t>n estimated cost for the extra replacement equipment</w:t>
      </w:r>
      <w:r>
        <w:rPr>
          <w:bCs/>
          <w:sz w:val="22"/>
          <w:szCs w:val="22"/>
          <w:lang w:eastAsia="en-GB"/>
        </w:rPr>
        <w:t xml:space="preserve"> </w:t>
      </w:r>
      <w:r w:rsidR="00C57D6F">
        <w:rPr>
          <w:bCs/>
          <w:sz w:val="22"/>
          <w:szCs w:val="22"/>
          <w:lang w:eastAsia="en-GB"/>
        </w:rPr>
        <w:t xml:space="preserve">is circa </w:t>
      </w:r>
      <w:r>
        <w:rPr>
          <w:bCs/>
          <w:sz w:val="22"/>
          <w:szCs w:val="22"/>
          <w:lang w:eastAsia="en-GB"/>
        </w:rPr>
        <w:t>£3</w:t>
      </w:r>
      <w:r w:rsidR="00C57D6F">
        <w:rPr>
          <w:bCs/>
          <w:sz w:val="22"/>
          <w:szCs w:val="22"/>
          <w:lang w:eastAsia="en-GB"/>
        </w:rPr>
        <w:t>0</w:t>
      </w:r>
      <w:r>
        <w:rPr>
          <w:bCs/>
          <w:sz w:val="22"/>
          <w:szCs w:val="22"/>
          <w:lang w:eastAsia="en-GB"/>
        </w:rPr>
        <w:t xml:space="preserve">,000 (including the cantilever </w:t>
      </w:r>
      <w:r w:rsidR="00C57D6F">
        <w:rPr>
          <w:bCs/>
          <w:sz w:val="22"/>
          <w:szCs w:val="22"/>
          <w:lang w:eastAsia="en-GB"/>
        </w:rPr>
        <w:t>swing and bark pit replacement)</w:t>
      </w:r>
      <w:r>
        <w:rPr>
          <w:bCs/>
          <w:sz w:val="22"/>
          <w:szCs w:val="22"/>
          <w:lang w:eastAsia="en-GB"/>
        </w:rPr>
        <w:t xml:space="preserve">.  </w:t>
      </w:r>
      <w:r w:rsidR="00085CA0">
        <w:rPr>
          <w:bCs/>
          <w:sz w:val="22"/>
          <w:szCs w:val="22"/>
          <w:lang w:eastAsia="en-GB"/>
        </w:rPr>
        <w:t xml:space="preserve">The Council would like the equipment replaced with wooden equipment like what is there but with steel </w:t>
      </w:r>
      <w:r w:rsidR="00DA6197">
        <w:rPr>
          <w:bCs/>
          <w:sz w:val="22"/>
          <w:szCs w:val="22"/>
          <w:lang w:eastAsia="en-GB"/>
        </w:rPr>
        <w:t xml:space="preserve">at the bottom of the legs to go into the ground. </w:t>
      </w:r>
    </w:p>
    <w:p w14:paraId="67AD99D3" w14:textId="150ED812" w:rsidR="00AD689E" w:rsidRPr="00AD689E" w:rsidRDefault="00AD689E" w:rsidP="00AD689E">
      <w:pPr>
        <w:suppressAutoHyphens w:val="0"/>
        <w:spacing w:after="240" w:line="259" w:lineRule="auto"/>
        <w:ind w:left="567"/>
        <w:contextualSpacing/>
        <w:rPr>
          <w:bCs/>
          <w:sz w:val="22"/>
          <w:szCs w:val="22"/>
          <w:lang w:eastAsia="en-GB"/>
        </w:rPr>
      </w:pPr>
      <w:r>
        <w:rPr>
          <w:bCs/>
          <w:sz w:val="22"/>
          <w:szCs w:val="22"/>
          <w:lang w:eastAsia="en-GB"/>
        </w:rPr>
        <w:t>WBC will undertake the procurement process for the works</w:t>
      </w:r>
      <w:r w:rsidR="00085CA0">
        <w:rPr>
          <w:bCs/>
          <w:sz w:val="22"/>
          <w:szCs w:val="22"/>
          <w:lang w:eastAsia="en-GB"/>
        </w:rPr>
        <w:t xml:space="preserve">, obtain quotes </w:t>
      </w:r>
      <w:r>
        <w:rPr>
          <w:bCs/>
          <w:sz w:val="22"/>
          <w:szCs w:val="22"/>
          <w:lang w:eastAsia="en-GB"/>
        </w:rPr>
        <w:t>and send the</w:t>
      </w:r>
      <w:r w:rsidR="00085CA0">
        <w:rPr>
          <w:bCs/>
          <w:sz w:val="22"/>
          <w:szCs w:val="22"/>
          <w:lang w:eastAsia="en-GB"/>
        </w:rPr>
        <w:t>m</w:t>
      </w:r>
      <w:r>
        <w:rPr>
          <w:bCs/>
          <w:sz w:val="22"/>
          <w:szCs w:val="22"/>
          <w:lang w:eastAsia="en-GB"/>
        </w:rPr>
        <w:t xml:space="preserve"> to BPC for approval of contractor.</w:t>
      </w:r>
    </w:p>
    <w:p w14:paraId="09F3210D" w14:textId="77777777" w:rsidR="00AD689E" w:rsidRPr="00AD689E" w:rsidRDefault="00AD689E" w:rsidP="00AD689E">
      <w:pPr>
        <w:suppressAutoHyphens w:val="0"/>
        <w:ind w:left="720"/>
        <w:contextualSpacing/>
        <w:rPr>
          <w:bCs/>
          <w:sz w:val="22"/>
          <w:szCs w:val="22"/>
          <w:lang w:eastAsia="en-GB"/>
        </w:rPr>
      </w:pPr>
    </w:p>
    <w:p w14:paraId="49A20682" w14:textId="77777777" w:rsidR="00C57D6F" w:rsidRDefault="00AD689E" w:rsidP="00AD689E">
      <w:pPr>
        <w:numPr>
          <w:ilvl w:val="1"/>
          <w:numId w:val="3"/>
        </w:numPr>
        <w:suppressAutoHyphens w:val="0"/>
        <w:spacing w:after="240" w:line="259" w:lineRule="auto"/>
        <w:ind w:left="567" w:hanging="284"/>
        <w:contextualSpacing/>
        <w:rPr>
          <w:bCs/>
          <w:sz w:val="22"/>
          <w:szCs w:val="22"/>
          <w:lang w:eastAsia="en-GB"/>
        </w:rPr>
      </w:pPr>
      <w:r w:rsidRPr="00AD689E">
        <w:rPr>
          <w:b/>
          <w:sz w:val="22"/>
          <w:szCs w:val="22"/>
          <w:lang w:eastAsia="en-GB"/>
        </w:rPr>
        <w:t>Additional user license for Microsoft 365 subscription</w:t>
      </w:r>
      <w:r w:rsidRPr="00AD689E">
        <w:rPr>
          <w:bCs/>
          <w:sz w:val="22"/>
          <w:szCs w:val="22"/>
          <w:lang w:eastAsia="en-GB"/>
        </w:rPr>
        <w:t xml:space="preserve"> </w:t>
      </w:r>
    </w:p>
    <w:p w14:paraId="4F47AAB1" w14:textId="4E2CEB73" w:rsidR="00AD689E" w:rsidRPr="00AD689E" w:rsidRDefault="00C57D6F" w:rsidP="00C57D6F">
      <w:pPr>
        <w:suppressAutoHyphens w:val="0"/>
        <w:spacing w:after="240" w:line="259" w:lineRule="auto"/>
        <w:ind w:left="567"/>
        <w:contextualSpacing/>
        <w:rPr>
          <w:bCs/>
          <w:sz w:val="22"/>
          <w:szCs w:val="22"/>
          <w:lang w:eastAsia="en-GB"/>
        </w:rPr>
      </w:pPr>
      <w:r w:rsidRPr="00C57D6F">
        <w:rPr>
          <w:b/>
          <w:sz w:val="22"/>
          <w:szCs w:val="22"/>
          <w:lang w:eastAsia="en-GB"/>
        </w:rPr>
        <w:t>Resolved:</w:t>
      </w:r>
      <w:r>
        <w:rPr>
          <w:bCs/>
          <w:sz w:val="22"/>
          <w:szCs w:val="22"/>
          <w:lang w:eastAsia="en-GB"/>
        </w:rPr>
        <w:t xml:space="preserve"> </w:t>
      </w:r>
      <w:r w:rsidR="00AD689E" w:rsidRPr="00AD689E">
        <w:rPr>
          <w:bCs/>
          <w:sz w:val="22"/>
          <w:szCs w:val="22"/>
          <w:lang w:eastAsia="en-GB"/>
        </w:rPr>
        <w:t>Council agree</w:t>
      </w:r>
      <w:r>
        <w:rPr>
          <w:bCs/>
          <w:sz w:val="22"/>
          <w:szCs w:val="22"/>
          <w:lang w:eastAsia="en-GB"/>
        </w:rPr>
        <w:t>d</w:t>
      </w:r>
      <w:r w:rsidR="00AD689E" w:rsidRPr="00AD689E">
        <w:rPr>
          <w:bCs/>
          <w:sz w:val="22"/>
          <w:szCs w:val="22"/>
          <w:lang w:eastAsia="en-GB"/>
        </w:rPr>
        <w:t xml:space="preserve"> to upgrading the Microsoft 365 subscription to allow the deputy clerk access to the subscription.  The monthly cost will be £9.80+VAT for the 2 licenses</w:t>
      </w:r>
      <w:r>
        <w:rPr>
          <w:bCs/>
          <w:sz w:val="22"/>
          <w:szCs w:val="22"/>
          <w:lang w:eastAsia="en-GB"/>
        </w:rPr>
        <w:t>, and will be made via the credit card.</w:t>
      </w:r>
    </w:p>
    <w:p w14:paraId="086247A5" w14:textId="77777777" w:rsidR="00AD689E" w:rsidRPr="00EC591D" w:rsidRDefault="00AD689E" w:rsidP="00AD689E">
      <w:pPr>
        <w:suppressAutoHyphens w:val="0"/>
        <w:spacing w:after="240"/>
        <w:ind w:left="567"/>
        <w:contextualSpacing/>
        <w:rPr>
          <w:bCs/>
          <w:sz w:val="22"/>
          <w:szCs w:val="22"/>
          <w:lang w:eastAsia="en-GB"/>
        </w:rPr>
      </w:pPr>
    </w:p>
    <w:p w14:paraId="29031BF6" w14:textId="48D731D8" w:rsidR="009B4F6A" w:rsidRPr="00EC591D" w:rsidRDefault="00EC5ABE" w:rsidP="009B4F6A">
      <w:pPr>
        <w:suppressAutoHyphens w:val="0"/>
        <w:rPr>
          <w:b/>
          <w:sz w:val="22"/>
          <w:szCs w:val="22"/>
          <w:lang w:eastAsia="en-GB"/>
        </w:rPr>
      </w:pPr>
      <w:r w:rsidRPr="00EC591D">
        <w:rPr>
          <w:b/>
          <w:sz w:val="22"/>
          <w:szCs w:val="22"/>
        </w:rPr>
        <w:t>24/0</w:t>
      </w:r>
      <w:r w:rsidR="00434D65">
        <w:rPr>
          <w:b/>
          <w:sz w:val="22"/>
          <w:szCs w:val="22"/>
        </w:rPr>
        <w:t>92</w:t>
      </w:r>
      <w:r w:rsidRPr="00EC591D">
        <w:rPr>
          <w:b/>
          <w:sz w:val="22"/>
          <w:szCs w:val="22"/>
        </w:rPr>
        <w:t xml:space="preserve"> </w:t>
      </w:r>
      <w:r w:rsidR="009B4F6A" w:rsidRPr="00EC591D">
        <w:rPr>
          <w:b/>
          <w:sz w:val="22"/>
          <w:szCs w:val="22"/>
          <w:lang w:eastAsia="en-GB"/>
        </w:rPr>
        <w:t>Parish Office Operations</w:t>
      </w:r>
    </w:p>
    <w:p w14:paraId="37F8198D" w14:textId="77777777" w:rsidR="00E1281B" w:rsidRPr="00EC591D" w:rsidRDefault="00E1281B" w:rsidP="00F704DB">
      <w:pPr>
        <w:suppressAutoHyphens w:val="0"/>
        <w:rPr>
          <w:b/>
          <w:sz w:val="22"/>
          <w:szCs w:val="22"/>
          <w:lang w:eastAsia="en-GB"/>
        </w:rPr>
      </w:pPr>
    </w:p>
    <w:p w14:paraId="1B541A56" w14:textId="77777777" w:rsidR="00070FF4" w:rsidRPr="00EC591D" w:rsidRDefault="00070FF4" w:rsidP="00FA3E1E">
      <w:pPr>
        <w:suppressAutoHyphens w:val="0"/>
        <w:rPr>
          <w:bCs/>
          <w:sz w:val="22"/>
          <w:szCs w:val="22"/>
          <w:lang w:eastAsia="en-GB"/>
        </w:rPr>
        <w:sectPr w:rsidR="00070FF4" w:rsidRPr="00EC591D" w:rsidSect="00340964">
          <w:pgSz w:w="11906" w:h="16838"/>
          <w:pgMar w:top="1021" w:right="1021" w:bottom="1021" w:left="1021" w:header="709" w:footer="709" w:gutter="0"/>
          <w:cols w:space="720"/>
          <w:docGrid w:linePitch="600" w:charSpace="40960"/>
        </w:sectPr>
      </w:pPr>
    </w:p>
    <w:p w14:paraId="341B1199" w14:textId="77777777" w:rsidR="00434D65" w:rsidRPr="00AE7FAC" w:rsidRDefault="00EC7685" w:rsidP="00434D65">
      <w:pPr>
        <w:numPr>
          <w:ilvl w:val="0"/>
          <w:numId w:val="43"/>
        </w:numPr>
        <w:suppressAutoHyphens w:val="0"/>
        <w:ind w:left="709"/>
        <w:rPr>
          <w:b/>
          <w:lang w:eastAsia="en-GB"/>
        </w:rPr>
      </w:pPr>
      <w:r w:rsidRPr="00EC591D">
        <w:rPr>
          <w:bCs/>
          <w:sz w:val="22"/>
          <w:szCs w:val="22"/>
          <w:lang w:eastAsia="en-GB"/>
        </w:rPr>
        <w:tab/>
      </w:r>
      <w:r w:rsidR="00434D65" w:rsidRPr="00AE7FAC">
        <w:rPr>
          <w:b/>
          <w:lang w:eastAsia="en-GB"/>
        </w:rPr>
        <w:t xml:space="preserve">Parish Newsletter </w:t>
      </w:r>
    </w:p>
    <w:p w14:paraId="0D7EFD1E" w14:textId="6F1402EA" w:rsidR="00434D65" w:rsidRPr="00AE7FAC" w:rsidRDefault="00434D65" w:rsidP="00434D65">
      <w:pPr>
        <w:numPr>
          <w:ilvl w:val="1"/>
          <w:numId w:val="43"/>
        </w:numPr>
        <w:suppressAutoHyphens w:val="0"/>
        <w:ind w:left="1134"/>
        <w:rPr>
          <w:b/>
          <w:lang w:eastAsia="en-GB"/>
        </w:rPr>
      </w:pPr>
      <w:r w:rsidRPr="00434D65">
        <w:rPr>
          <w:b/>
          <w:lang w:eastAsia="en-GB"/>
        </w:rPr>
        <w:t>Resolved:</w:t>
      </w:r>
      <w:r>
        <w:rPr>
          <w:bCs/>
          <w:lang w:eastAsia="en-GB"/>
        </w:rPr>
        <w:t xml:space="preserve"> </w:t>
      </w:r>
      <w:r w:rsidRPr="00AE7FAC">
        <w:rPr>
          <w:bCs/>
          <w:lang w:eastAsia="en-GB"/>
        </w:rPr>
        <w:t xml:space="preserve">Council </w:t>
      </w:r>
      <w:r>
        <w:rPr>
          <w:bCs/>
          <w:lang w:eastAsia="en-GB"/>
        </w:rPr>
        <w:t>agreed to</w:t>
      </w:r>
      <w:r w:rsidRPr="00AE7FAC">
        <w:rPr>
          <w:bCs/>
          <w:lang w:eastAsia="en-GB"/>
        </w:rPr>
        <w:t xml:space="preserve"> replacing the Parish Magazine with a quarterly newsletter that will be created by the Clerk and Deputy Clerk.</w:t>
      </w:r>
    </w:p>
    <w:p w14:paraId="5BC115E7" w14:textId="7E95C636" w:rsidR="00434D65" w:rsidRPr="00AE7FAC" w:rsidRDefault="00DA6197" w:rsidP="00434D65">
      <w:pPr>
        <w:numPr>
          <w:ilvl w:val="1"/>
          <w:numId w:val="43"/>
        </w:numPr>
        <w:suppressAutoHyphens w:val="0"/>
        <w:ind w:left="1134"/>
        <w:rPr>
          <w:b/>
          <w:lang w:eastAsia="en-GB"/>
        </w:rPr>
      </w:pPr>
      <w:r>
        <w:rPr>
          <w:bCs/>
          <w:lang w:eastAsia="en-GB"/>
        </w:rPr>
        <w:t xml:space="preserve">Before Council can agree on the way the newsletter will be published and distributed, a working group needs to be arranged so that the interested parties from Barkham and Arborfield Green can be involved in the creation of the parish newsletter.  Once this has occurred and the first edition is ready to be created, the council will consider how to </w:t>
      </w:r>
      <w:r w:rsidR="009247FE">
        <w:rPr>
          <w:bCs/>
          <w:lang w:eastAsia="en-GB"/>
        </w:rPr>
        <w:t>publish</w:t>
      </w:r>
      <w:r>
        <w:rPr>
          <w:bCs/>
          <w:lang w:eastAsia="en-GB"/>
        </w:rPr>
        <w:t xml:space="preserve"> and distribute the newsletter and the associated costs.</w:t>
      </w:r>
    </w:p>
    <w:p w14:paraId="4C34B93B" w14:textId="77777777" w:rsidR="00434D65" w:rsidRPr="00AE7FAC" w:rsidRDefault="00434D65" w:rsidP="00434D65">
      <w:pPr>
        <w:ind w:left="709"/>
        <w:rPr>
          <w:b/>
          <w:lang w:eastAsia="en-GB"/>
        </w:rPr>
      </w:pPr>
    </w:p>
    <w:p w14:paraId="1126F6FB" w14:textId="77777777" w:rsidR="00434D65" w:rsidRPr="00434D65" w:rsidRDefault="00434D65" w:rsidP="00434D65">
      <w:pPr>
        <w:numPr>
          <w:ilvl w:val="0"/>
          <w:numId w:val="43"/>
        </w:numPr>
        <w:suppressAutoHyphens w:val="0"/>
        <w:ind w:left="709"/>
        <w:rPr>
          <w:b/>
          <w:lang w:eastAsia="en-GB"/>
        </w:rPr>
      </w:pPr>
      <w:r w:rsidRPr="00AE7FAC">
        <w:rPr>
          <w:b/>
          <w:lang w:eastAsia="en-GB"/>
        </w:rPr>
        <w:t>Wildflowers in Barkham</w:t>
      </w:r>
      <w:r w:rsidRPr="00AE7FAC">
        <w:rPr>
          <w:bCs/>
          <w:lang w:eastAsia="en-GB"/>
        </w:rPr>
        <w:t xml:space="preserve"> </w:t>
      </w:r>
    </w:p>
    <w:p w14:paraId="1DB2E5AD" w14:textId="4E6CF7A3" w:rsidR="00434D65" w:rsidRPr="00AE7FAC" w:rsidRDefault="00434D65" w:rsidP="00434D65">
      <w:pPr>
        <w:suppressAutoHyphens w:val="0"/>
        <w:ind w:left="709"/>
        <w:rPr>
          <w:b/>
          <w:lang w:eastAsia="en-GB"/>
        </w:rPr>
      </w:pPr>
      <w:r w:rsidRPr="00434D65">
        <w:rPr>
          <w:b/>
          <w:lang w:eastAsia="en-GB"/>
        </w:rPr>
        <w:t>Resolved:</w:t>
      </w:r>
      <w:r>
        <w:rPr>
          <w:bCs/>
          <w:lang w:eastAsia="en-GB"/>
        </w:rPr>
        <w:t xml:space="preserve"> </w:t>
      </w:r>
      <w:r w:rsidRPr="00AE7FAC">
        <w:rPr>
          <w:bCs/>
          <w:lang w:eastAsia="en-GB"/>
        </w:rPr>
        <w:t xml:space="preserve">Council </w:t>
      </w:r>
      <w:r>
        <w:rPr>
          <w:bCs/>
          <w:lang w:eastAsia="en-GB"/>
        </w:rPr>
        <w:t>agreed to</w:t>
      </w:r>
      <w:r w:rsidRPr="00AE7FAC">
        <w:rPr>
          <w:bCs/>
          <w:lang w:eastAsia="en-GB"/>
        </w:rPr>
        <w:t xml:space="preserve"> looking into and </w:t>
      </w:r>
      <w:r>
        <w:rPr>
          <w:bCs/>
          <w:lang w:eastAsia="en-GB"/>
        </w:rPr>
        <w:t xml:space="preserve">possible </w:t>
      </w:r>
      <w:r w:rsidRPr="00AE7FAC">
        <w:rPr>
          <w:bCs/>
          <w:lang w:eastAsia="en-GB"/>
        </w:rPr>
        <w:t xml:space="preserve">funding the planting of Wildflowers in Barkham to grow and bloom in spring 2025.  </w:t>
      </w:r>
      <w:r>
        <w:rPr>
          <w:bCs/>
          <w:lang w:eastAsia="en-GB"/>
        </w:rPr>
        <w:t xml:space="preserve">The </w:t>
      </w:r>
      <w:r w:rsidRPr="00AE7FAC">
        <w:rPr>
          <w:bCs/>
          <w:lang w:eastAsia="en-GB"/>
        </w:rPr>
        <w:t>Clerk will look into how this can be done and costs involved.</w:t>
      </w:r>
    </w:p>
    <w:p w14:paraId="5D3F141F" w14:textId="77777777" w:rsidR="00EC7685" w:rsidRPr="00EC591D" w:rsidRDefault="00EC7685" w:rsidP="008B4DB1">
      <w:pPr>
        <w:suppressAutoHyphens w:val="0"/>
        <w:rPr>
          <w:bCs/>
          <w:sz w:val="22"/>
          <w:szCs w:val="22"/>
          <w:lang w:eastAsia="en-GB"/>
        </w:rPr>
      </w:pPr>
    </w:p>
    <w:p w14:paraId="53DA0BD9" w14:textId="6684875D" w:rsidR="00B32A7D" w:rsidRPr="00EC591D" w:rsidRDefault="00EC5ABE" w:rsidP="000C64CD">
      <w:pPr>
        <w:spacing w:line="276" w:lineRule="auto"/>
        <w:rPr>
          <w:b/>
          <w:bCs/>
          <w:sz w:val="22"/>
          <w:szCs w:val="22"/>
        </w:rPr>
      </w:pPr>
      <w:r w:rsidRPr="00EC591D">
        <w:rPr>
          <w:b/>
          <w:sz w:val="22"/>
          <w:szCs w:val="22"/>
        </w:rPr>
        <w:t>24/0</w:t>
      </w:r>
      <w:r w:rsidR="00434D65">
        <w:rPr>
          <w:b/>
          <w:sz w:val="22"/>
          <w:szCs w:val="22"/>
        </w:rPr>
        <w:t>93</w:t>
      </w:r>
      <w:r w:rsidRPr="00EC591D">
        <w:rPr>
          <w:b/>
          <w:sz w:val="22"/>
          <w:szCs w:val="22"/>
        </w:rPr>
        <w:t xml:space="preserve"> </w:t>
      </w:r>
      <w:r w:rsidR="00B32A7D" w:rsidRPr="00EC591D">
        <w:rPr>
          <w:b/>
          <w:bCs/>
          <w:sz w:val="22"/>
          <w:szCs w:val="22"/>
        </w:rPr>
        <w:t>Councillor Forum</w:t>
      </w:r>
    </w:p>
    <w:p w14:paraId="716C869A" w14:textId="77777777" w:rsidR="00165575" w:rsidRDefault="00165575" w:rsidP="000C64CD">
      <w:pPr>
        <w:spacing w:line="276" w:lineRule="auto"/>
        <w:rPr>
          <w:bCs/>
          <w:sz w:val="22"/>
          <w:szCs w:val="22"/>
        </w:rPr>
      </w:pPr>
    </w:p>
    <w:p w14:paraId="29C9932E" w14:textId="16772391" w:rsidR="00DA6197" w:rsidRDefault="00DA6197" w:rsidP="000C64CD">
      <w:pPr>
        <w:spacing w:line="276" w:lineRule="auto"/>
        <w:rPr>
          <w:bCs/>
          <w:sz w:val="22"/>
          <w:szCs w:val="22"/>
        </w:rPr>
      </w:pPr>
      <w:r>
        <w:rPr>
          <w:bCs/>
          <w:sz w:val="22"/>
          <w:szCs w:val="22"/>
        </w:rPr>
        <w:t>Mr Wrobel informed that the application for a Children’s Home at 23 Almond Close was being withdrawn by the applicant.</w:t>
      </w:r>
    </w:p>
    <w:p w14:paraId="4935D03C" w14:textId="77777777" w:rsidR="00DA6197" w:rsidRDefault="00DA6197" w:rsidP="000C64CD">
      <w:pPr>
        <w:spacing w:line="276" w:lineRule="auto"/>
        <w:rPr>
          <w:bCs/>
          <w:sz w:val="22"/>
          <w:szCs w:val="22"/>
        </w:rPr>
      </w:pPr>
    </w:p>
    <w:p w14:paraId="16D71DFE" w14:textId="0DB5366F" w:rsidR="00DA6197" w:rsidRPr="00EC591D" w:rsidRDefault="00DA6197" w:rsidP="000C64CD">
      <w:pPr>
        <w:spacing w:line="276" w:lineRule="auto"/>
        <w:rPr>
          <w:bCs/>
          <w:sz w:val="22"/>
          <w:szCs w:val="22"/>
        </w:rPr>
      </w:pPr>
      <w:r>
        <w:rPr>
          <w:bCs/>
          <w:sz w:val="22"/>
          <w:szCs w:val="22"/>
        </w:rPr>
        <w:t xml:space="preserve">Mr Wrobel gave an update on the fly tipping camera trial along </w:t>
      </w:r>
      <w:proofErr w:type="spellStart"/>
      <w:r>
        <w:rPr>
          <w:bCs/>
          <w:sz w:val="22"/>
          <w:szCs w:val="22"/>
        </w:rPr>
        <w:t>Commonfield</w:t>
      </w:r>
      <w:proofErr w:type="spellEnd"/>
      <w:r>
        <w:rPr>
          <w:bCs/>
          <w:sz w:val="22"/>
          <w:szCs w:val="22"/>
        </w:rPr>
        <w:t xml:space="preserve"> lane, and was pleased to report that since the installation of the cameras there had not been an incident of Fly Tipping.</w:t>
      </w:r>
    </w:p>
    <w:p w14:paraId="38F21532" w14:textId="77777777" w:rsidR="007B7252" w:rsidRPr="00EC591D" w:rsidRDefault="007B7252" w:rsidP="000C64CD">
      <w:pPr>
        <w:spacing w:line="276" w:lineRule="auto"/>
        <w:rPr>
          <w:bCs/>
          <w:sz w:val="22"/>
          <w:szCs w:val="22"/>
        </w:rPr>
      </w:pPr>
    </w:p>
    <w:p w14:paraId="37D981E6" w14:textId="44928F39" w:rsidR="000C64CD" w:rsidRPr="00EC591D" w:rsidRDefault="00EC5ABE" w:rsidP="000C64CD">
      <w:pPr>
        <w:spacing w:line="276" w:lineRule="auto"/>
        <w:rPr>
          <w:bCs/>
          <w:color w:val="0070C0"/>
          <w:sz w:val="22"/>
          <w:szCs w:val="22"/>
        </w:rPr>
      </w:pPr>
      <w:r w:rsidRPr="00EC591D">
        <w:rPr>
          <w:b/>
          <w:sz w:val="22"/>
          <w:szCs w:val="22"/>
        </w:rPr>
        <w:t>24/0</w:t>
      </w:r>
      <w:r w:rsidR="00DB1ED3">
        <w:rPr>
          <w:b/>
          <w:sz w:val="22"/>
          <w:szCs w:val="22"/>
        </w:rPr>
        <w:t>94</w:t>
      </w:r>
      <w:r w:rsidR="00EB691D" w:rsidRPr="00EC591D">
        <w:rPr>
          <w:b/>
          <w:sz w:val="22"/>
          <w:szCs w:val="22"/>
        </w:rPr>
        <w:t xml:space="preserve"> </w:t>
      </w:r>
      <w:r w:rsidR="000C64CD" w:rsidRPr="00EC591D">
        <w:rPr>
          <w:b/>
          <w:bCs/>
          <w:sz w:val="22"/>
          <w:szCs w:val="22"/>
        </w:rPr>
        <w:t xml:space="preserve">Exclusion of public and press </w:t>
      </w:r>
      <w:bookmarkStart w:id="4" w:name="_Hlk129078455"/>
      <w:r w:rsidR="000C64CD" w:rsidRPr="00EC591D">
        <w:rPr>
          <w:bCs/>
          <w:color w:val="0070C0"/>
          <w:sz w:val="22"/>
          <w:szCs w:val="22"/>
        </w:rPr>
        <w:t>Public Bodies (Admission to Meetings) Act 1960 S1 (2)</w:t>
      </w:r>
    </w:p>
    <w:bookmarkEnd w:id="4"/>
    <w:p w14:paraId="64191840" w14:textId="77777777" w:rsidR="00376803" w:rsidRPr="00EC591D" w:rsidRDefault="00376803" w:rsidP="000C64CD">
      <w:pPr>
        <w:spacing w:line="276" w:lineRule="auto"/>
        <w:rPr>
          <w:sz w:val="22"/>
          <w:szCs w:val="22"/>
        </w:rPr>
      </w:pPr>
    </w:p>
    <w:p w14:paraId="2E592507" w14:textId="58A631AA" w:rsidR="000C64CD" w:rsidRPr="00EC591D" w:rsidRDefault="00376803" w:rsidP="000C64CD">
      <w:pPr>
        <w:spacing w:line="276" w:lineRule="auto"/>
        <w:rPr>
          <w:sz w:val="22"/>
          <w:szCs w:val="22"/>
        </w:rPr>
      </w:pPr>
      <w:r w:rsidRPr="00EC591D">
        <w:rPr>
          <w:b/>
          <w:bCs/>
          <w:sz w:val="22"/>
          <w:szCs w:val="22"/>
        </w:rPr>
        <w:t>Resolved:</w:t>
      </w:r>
      <w:r w:rsidRPr="00EC591D">
        <w:rPr>
          <w:sz w:val="22"/>
          <w:szCs w:val="22"/>
        </w:rPr>
        <w:t xml:space="preserve"> </w:t>
      </w:r>
      <w:r w:rsidR="00882C16" w:rsidRPr="00EC591D">
        <w:rPr>
          <w:sz w:val="22"/>
          <w:szCs w:val="22"/>
        </w:rPr>
        <w:t xml:space="preserve">Council </w:t>
      </w:r>
      <w:r w:rsidR="000C64CD" w:rsidRPr="00EC591D">
        <w:rPr>
          <w:sz w:val="22"/>
          <w:szCs w:val="22"/>
        </w:rPr>
        <w:t>agree</w:t>
      </w:r>
      <w:r w:rsidR="00882C16" w:rsidRPr="00EC591D">
        <w:rPr>
          <w:sz w:val="22"/>
          <w:szCs w:val="22"/>
        </w:rPr>
        <w:t>d</w:t>
      </w:r>
      <w:r w:rsidR="000C64CD" w:rsidRPr="00EC591D">
        <w:rPr>
          <w:sz w:val="22"/>
          <w:szCs w:val="22"/>
        </w:rPr>
        <w:t xml:space="preserve"> that, in view of the confidential nature of the business about to be transacted</w:t>
      </w:r>
      <w:r w:rsidR="00882C16" w:rsidRPr="00EC591D">
        <w:rPr>
          <w:sz w:val="22"/>
          <w:szCs w:val="22"/>
        </w:rPr>
        <w:t>,</w:t>
      </w:r>
      <w:r w:rsidR="000C64CD" w:rsidRPr="00EC591D">
        <w:rPr>
          <w:sz w:val="22"/>
          <w:szCs w:val="22"/>
        </w:rPr>
        <w:t xml:space="preserve"> the </w:t>
      </w:r>
      <w:r w:rsidR="004A7812" w:rsidRPr="00EC591D">
        <w:rPr>
          <w:sz w:val="22"/>
          <w:szCs w:val="22"/>
        </w:rPr>
        <w:t xml:space="preserve">meeting was closed </w:t>
      </w:r>
      <w:r w:rsidR="00912D92" w:rsidRPr="00EC591D">
        <w:rPr>
          <w:sz w:val="22"/>
          <w:szCs w:val="22"/>
        </w:rPr>
        <w:t xml:space="preserve">to the public.  </w:t>
      </w:r>
    </w:p>
    <w:p w14:paraId="05721050" w14:textId="77777777" w:rsidR="00CC3A27" w:rsidRPr="00EC591D" w:rsidRDefault="00CC3A27" w:rsidP="000C64CD">
      <w:pPr>
        <w:spacing w:line="276" w:lineRule="auto"/>
        <w:rPr>
          <w:sz w:val="22"/>
          <w:szCs w:val="22"/>
        </w:rPr>
      </w:pPr>
    </w:p>
    <w:p w14:paraId="0A4D17A9" w14:textId="146B2EE9" w:rsidR="00CC3A27" w:rsidRPr="00EC591D" w:rsidRDefault="00376803" w:rsidP="000C64CD">
      <w:pPr>
        <w:spacing w:line="276" w:lineRule="auto"/>
        <w:rPr>
          <w:sz w:val="22"/>
          <w:szCs w:val="22"/>
        </w:rPr>
      </w:pPr>
      <w:r w:rsidRPr="00EC591D">
        <w:rPr>
          <w:sz w:val="22"/>
          <w:szCs w:val="22"/>
        </w:rPr>
        <w:t>The meeting was closed to the public</w:t>
      </w:r>
      <w:r w:rsidR="00A34488" w:rsidRPr="00EC591D">
        <w:rPr>
          <w:sz w:val="22"/>
          <w:szCs w:val="22"/>
        </w:rPr>
        <w:t xml:space="preserve"> </w:t>
      </w:r>
      <w:r w:rsidR="00FA3E1E" w:rsidRPr="00281F24">
        <w:rPr>
          <w:sz w:val="22"/>
          <w:szCs w:val="22"/>
        </w:rPr>
        <w:t xml:space="preserve">at </w:t>
      </w:r>
      <w:r w:rsidR="00CE7C20" w:rsidRPr="00281F24">
        <w:rPr>
          <w:sz w:val="22"/>
          <w:szCs w:val="22"/>
        </w:rPr>
        <w:t>9.</w:t>
      </w:r>
      <w:r w:rsidR="00281F24" w:rsidRPr="00281F24">
        <w:rPr>
          <w:sz w:val="22"/>
          <w:szCs w:val="22"/>
        </w:rPr>
        <w:t>45</w:t>
      </w:r>
      <w:r w:rsidR="00CE7C20" w:rsidRPr="00281F24">
        <w:rPr>
          <w:sz w:val="22"/>
          <w:szCs w:val="22"/>
        </w:rPr>
        <w:t>pm</w:t>
      </w:r>
      <w:r w:rsidR="00FA3E1E" w:rsidRPr="00281F24">
        <w:rPr>
          <w:sz w:val="22"/>
          <w:szCs w:val="22"/>
        </w:rPr>
        <w:t xml:space="preserve"> </w:t>
      </w:r>
      <w:r w:rsidRPr="00281F24">
        <w:rPr>
          <w:sz w:val="22"/>
          <w:szCs w:val="22"/>
        </w:rPr>
        <w:t>and</w:t>
      </w:r>
      <w:r w:rsidRPr="00EC591D">
        <w:rPr>
          <w:sz w:val="22"/>
          <w:szCs w:val="22"/>
        </w:rPr>
        <w:t xml:space="preserve"> the resident left the meeting</w:t>
      </w:r>
      <w:r w:rsidR="00F90BF5" w:rsidRPr="00EC591D">
        <w:rPr>
          <w:sz w:val="22"/>
          <w:szCs w:val="22"/>
        </w:rPr>
        <w:t>.</w:t>
      </w:r>
    </w:p>
    <w:p w14:paraId="2FF3DDDF" w14:textId="77777777" w:rsidR="00376803" w:rsidRPr="00EC591D" w:rsidRDefault="00376803" w:rsidP="000C64CD">
      <w:pPr>
        <w:spacing w:line="276" w:lineRule="auto"/>
        <w:jc w:val="center"/>
        <w:rPr>
          <w:b/>
          <w:sz w:val="22"/>
          <w:szCs w:val="22"/>
        </w:rPr>
      </w:pPr>
    </w:p>
    <w:p w14:paraId="4F13D6D7" w14:textId="371EB433" w:rsidR="000C64CD" w:rsidRPr="00EC591D" w:rsidRDefault="000C64CD" w:rsidP="000C64CD">
      <w:pPr>
        <w:spacing w:line="276" w:lineRule="auto"/>
        <w:jc w:val="center"/>
        <w:rPr>
          <w:b/>
          <w:sz w:val="22"/>
          <w:szCs w:val="22"/>
        </w:rPr>
      </w:pPr>
      <w:r w:rsidRPr="00EC591D">
        <w:rPr>
          <w:b/>
          <w:sz w:val="22"/>
          <w:szCs w:val="22"/>
        </w:rPr>
        <w:t>Part 2</w:t>
      </w:r>
    </w:p>
    <w:p w14:paraId="4725E23A" w14:textId="77777777" w:rsidR="000C64CD" w:rsidRPr="00EC591D" w:rsidRDefault="000C64CD" w:rsidP="000C64CD">
      <w:pPr>
        <w:spacing w:line="276" w:lineRule="auto"/>
        <w:rPr>
          <w:sz w:val="22"/>
          <w:szCs w:val="22"/>
        </w:rPr>
      </w:pPr>
    </w:p>
    <w:p w14:paraId="1364A909" w14:textId="7A70EDF2" w:rsidR="000C64CD" w:rsidRPr="00EC591D" w:rsidRDefault="00EC5ABE" w:rsidP="000C64CD">
      <w:pPr>
        <w:spacing w:line="276" w:lineRule="auto"/>
        <w:rPr>
          <w:sz w:val="22"/>
          <w:szCs w:val="22"/>
        </w:rPr>
      </w:pPr>
      <w:r w:rsidRPr="00EC591D">
        <w:rPr>
          <w:b/>
          <w:sz w:val="22"/>
          <w:szCs w:val="22"/>
        </w:rPr>
        <w:t>24/0</w:t>
      </w:r>
      <w:r w:rsidR="00DB1ED3">
        <w:rPr>
          <w:b/>
          <w:sz w:val="22"/>
          <w:szCs w:val="22"/>
        </w:rPr>
        <w:t>95</w:t>
      </w:r>
      <w:r w:rsidRPr="00EC591D">
        <w:rPr>
          <w:b/>
          <w:sz w:val="22"/>
          <w:szCs w:val="22"/>
        </w:rPr>
        <w:t xml:space="preserve"> </w:t>
      </w:r>
      <w:r w:rsidR="000C64CD" w:rsidRPr="00EC591D">
        <w:rPr>
          <w:b/>
          <w:bCs/>
          <w:sz w:val="22"/>
          <w:szCs w:val="22"/>
        </w:rPr>
        <w:t xml:space="preserve"> Minutes of previous part 2 meeting </w:t>
      </w:r>
    </w:p>
    <w:p w14:paraId="2591CCCE" w14:textId="77777777" w:rsidR="000C64CD" w:rsidRPr="00EC591D" w:rsidRDefault="000C64CD" w:rsidP="000C64CD">
      <w:pPr>
        <w:spacing w:line="276" w:lineRule="auto"/>
        <w:rPr>
          <w:b/>
          <w:bCs/>
          <w:sz w:val="22"/>
          <w:szCs w:val="22"/>
        </w:rPr>
      </w:pPr>
    </w:p>
    <w:p w14:paraId="656AB74D" w14:textId="5B80A2E9" w:rsidR="000C64CD" w:rsidRPr="00EC591D" w:rsidRDefault="00EC5ABE" w:rsidP="000C64CD">
      <w:pPr>
        <w:spacing w:line="276" w:lineRule="auto"/>
        <w:rPr>
          <w:sz w:val="22"/>
          <w:szCs w:val="22"/>
        </w:rPr>
      </w:pPr>
      <w:r w:rsidRPr="00EC591D">
        <w:rPr>
          <w:b/>
          <w:sz w:val="22"/>
          <w:szCs w:val="22"/>
        </w:rPr>
        <w:t>24/0</w:t>
      </w:r>
      <w:r w:rsidR="00DB1ED3">
        <w:rPr>
          <w:b/>
          <w:sz w:val="22"/>
          <w:szCs w:val="22"/>
        </w:rPr>
        <w:t>96</w:t>
      </w:r>
      <w:r w:rsidRPr="00EC591D">
        <w:rPr>
          <w:b/>
          <w:sz w:val="22"/>
          <w:szCs w:val="22"/>
        </w:rPr>
        <w:t xml:space="preserve"> </w:t>
      </w:r>
      <w:r w:rsidR="000C64CD" w:rsidRPr="00EC591D">
        <w:rPr>
          <w:b/>
          <w:bCs/>
          <w:sz w:val="22"/>
          <w:szCs w:val="22"/>
        </w:rPr>
        <w:t>The Coombes</w:t>
      </w:r>
    </w:p>
    <w:p w14:paraId="7420FB97" w14:textId="77777777" w:rsidR="000C64CD" w:rsidRPr="00EC591D" w:rsidRDefault="000C64CD">
      <w:pPr>
        <w:spacing w:line="276" w:lineRule="auto"/>
        <w:rPr>
          <w:sz w:val="22"/>
          <w:szCs w:val="22"/>
        </w:rPr>
      </w:pPr>
    </w:p>
    <w:sectPr w:rsidR="000C64CD" w:rsidRPr="00EC591D" w:rsidSect="00340964">
      <w:type w:val="continuous"/>
      <w:pgSz w:w="11906" w:h="16838"/>
      <w:pgMar w:top="1021" w:right="1021" w:bottom="1021" w:left="1021" w:header="709" w:footer="709"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64C19" w14:textId="77777777" w:rsidR="0065062C" w:rsidRDefault="0065062C">
      <w:r>
        <w:separator/>
      </w:r>
    </w:p>
  </w:endnote>
  <w:endnote w:type="continuationSeparator" w:id="0">
    <w:p w14:paraId="68997D5E" w14:textId="77777777" w:rsidR="0065062C" w:rsidRDefault="0065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8BF5E" w14:textId="77777777" w:rsidR="0065062C" w:rsidRDefault="0065062C">
      <w:r>
        <w:separator/>
      </w:r>
    </w:p>
  </w:footnote>
  <w:footnote w:type="continuationSeparator" w:id="0">
    <w:p w14:paraId="08DD1D0D" w14:textId="77777777" w:rsidR="0065062C" w:rsidRDefault="00650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360" w:hanging="360"/>
      </w:pPr>
      <w:rPr>
        <w:sz w:val="22"/>
        <w:szCs w:val="22"/>
      </w:rPr>
    </w:lvl>
  </w:abstractNum>
  <w:abstractNum w:abstractNumId="2" w15:restartNumberingAfterBreak="0">
    <w:nsid w:val="00000003"/>
    <w:multiLevelType w:val="singleLevel"/>
    <w:tmpl w:val="00000003"/>
    <w:name w:val="WW8Num16"/>
    <w:lvl w:ilvl="0">
      <w:start w:val="1"/>
      <w:numFmt w:val="decimal"/>
      <w:lvlText w:val="%1."/>
      <w:lvlJc w:val="left"/>
      <w:pPr>
        <w:tabs>
          <w:tab w:val="num" w:pos="0"/>
        </w:tabs>
        <w:ind w:left="786" w:hanging="360"/>
      </w:pPr>
      <w:rPr>
        <w:b/>
        <w:bCs/>
        <w:sz w:val="22"/>
        <w:szCs w:val="22"/>
      </w:rPr>
    </w:lvl>
  </w:abstractNum>
  <w:abstractNum w:abstractNumId="3" w15:restartNumberingAfterBreak="0">
    <w:nsid w:val="00000004"/>
    <w:multiLevelType w:val="singleLevel"/>
    <w:tmpl w:val="00000004"/>
    <w:name w:val="WW8Num23"/>
    <w:lvl w:ilvl="0">
      <w:start w:val="1"/>
      <w:numFmt w:val="bullet"/>
      <w:lvlText w:val=""/>
      <w:lvlJc w:val="left"/>
      <w:pPr>
        <w:tabs>
          <w:tab w:val="num" w:pos="0"/>
        </w:tabs>
        <w:ind w:left="1004" w:hanging="360"/>
      </w:pPr>
      <w:rPr>
        <w:rFonts w:ascii="Symbol" w:hAnsi="Symbol" w:cs="Symbol" w:hint="default"/>
        <w:sz w:val="22"/>
        <w:szCs w:val="22"/>
      </w:rPr>
    </w:lvl>
  </w:abstractNum>
  <w:abstractNum w:abstractNumId="4" w15:restartNumberingAfterBreak="0">
    <w:nsid w:val="00000005"/>
    <w:multiLevelType w:val="singleLevel"/>
    <w:tmpl w:val="00000005"/>
    <w:name w:val="WW8Num26"/>
    <w:lvl w:ilvl="0">
      <w:start w:val="1"/>
      <w:numFmt w:val="decimal"/>
      <w:lvlText w:val="%1."/>
      <w:lvlJc w:val="left"/>
      <w:pPr>
        <w:tabs>
          <w:tab w:val="num" w:pos="0"/>
        </w:tabs>
        <w:ind w:left="1069" w:hanging="360"/>
      </w:pPr>
      <w:rPr>
        <w:rFonts w:ascii="Arial" w:hAnsi="Arial" w:cs="Arial"/>
        <w:b/>
        <w:bCs/>
        <w:color w:val="002060"/>
        <w:sz w:val="22"/>
        <w:szCs w:val="22"/>
        <w:lang w:eastAsia="en-GB"/>
      </w:rPr>
    </w:lvl>
  </w:abstractNum>
  <w:abstractNum w:abstractNumId="5" w15:restartNumberingAfterBreak="0">
    <w:nsid w:val="0189027C"/>
    <w:multiLevelType w:val="hybridMultilevel"/>
    <w:tmpl w:val="C67E53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D4D0B8B0">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523A3"/>
    <w:multiLevelType w:val="hybridMultilevel"/>
    <w:tmpl w:val="C9BE0D1A"/>
    <w:lvl w:ilvl="0" w:tplc="ADF65A16">
      <w:start w:val="1"/>
      <w:numFmt w:val="decimal"/>
      <w:lvlText w:val="%1."/>
      <w:lvlJc w:val="left"/>
      <w:pPr>
        <w:ind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E60B9"/>
    <w:multiLevelType w:val="hybridMultilevel"/>
    <w:tmpl w:val="A804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25ECC"/>
    <w:multiLevelType w:val="hybridMultilevel"/>
    <w:tmpl w:val="13225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7280E"/>
    <w:multiLevelType w:val="hybridMultilevel"/>
    <w:tmpl w:val="8EC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76973"/>
    <w:multiLevelType w:val="hybridMultilevel"/>
    <w:tmpl w:val="79AACC8A"/>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D156E9B"/>
    <w:multiLevelType w:val="hybridMultilevel"/>
    <w:tmpl w:val="F098975C"/>
    <w:lvl w:ilvl="0" w:tplc="08090013">
      <w:start w:val="1"/>
      <w:numFmt w:val="upperRoman"/>
      <w:lvlText w:val="%1."/>
      <w:lvlJc w:val="righ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12" w15:restartNumberingAfterBreak="0">
    <w:nsid w:val="21073DC7"/>
    <w:multiLevelType w:val="hybridMultilevel"/>
    <w:tmpl w:val="786C2916"/>
    <w:lvl w:ilvl="0" w:tplc="568A706E">
      <w:start w:val="1"/>
      <w:numFmt w:val="decimal"/>
      <w:lvlText w:val="%1."/>
      <w:lvlJc w:val="left"/>
      <w:pPr>
        <w:ind w:left="720" w:hanging="360"/>
      </w:pPr>
      <w:rPr>
        <w:rFonts w:hint="default"/>
        <w:b/>
        <w:color w:val="auto"/>
      </w:rPr>
    </w:lvl>
    <w:lvl w:ilvl="1" w:tplc="0809000F">
      <w:start w:val="1"/>
      <w:numFmt w:val="decimal"/>
      <w:lvlText w:val="%2."/>
      <w:lvlJc w:val="left"/>
      <w:pPr>
        <w:ind w:left="0" w:hanging="360"/>
      </w:pPr>
    </w:lvl>
    <w:lvl w:ilvl="2" w:tplc="0809001B">
      <w:start w:val="1"/>
      <w:numFmt w:val="lowerRoman"/>
      <w:lvlText w:val="%3."/>
      <w:lvlJc w:val="right"/>
      <w:pPr>
        <w:ind w:left="2160" w:hanging="180"/>
      </w:pPr>
      <w:rPr>
        <w:rFonts w:hint="default"/>
      </w:rPr>
    </w:lvl>
    <w:lvl w:ilvl="3" w:tplc="08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34C6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CF2089"/>
    <w:multiLevelType w:val="hybridMultilevel"/>
    <w:tmpl w:val="044659F2"/>
    <w:lvl w:ilvl="0" w:tplc="6B8AF5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78560E6"/>
    <w:multiLevelType w:val="hybridMultilevel"/>
    <w:tmpl w:val="2698FE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D539C6"/>
    <w:multiLevelType w:val="hybridMultilevel"/>
    <w:tmpl w:val="488821C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7" w15:restartNumberingAfterBreak="0">
    <w:nsid w:val="293B663C"/>
    <w:multiLevelType w:val="hybridMultilevel"/>
    <w:tmpl w:val="F44A59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9B00CA5"/>
    <w:multiLevelType w:val="hybridMultilevel"/>
    <w:tmpl w:val="6B2046A8"/>
    <w:lvl w:ilvl="0" w:tplc="0809000F">
      <w:start w:val="1"/>
      <w:numFmt w:val="decimal"/>
      <w:lvlText w:val="%1."/>
      <w:lvlJc w:val="left"/>
      <w:pPr>
        <w:ind w:left="1276" w:hanging="360"/>
      </w:p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19" w15:restartNumberingAfterBreak="0">
    <w:nsid w:val="2AFD6C4C"/>
    <w:multiLevelType w:val="hybridMultilevel"/>
    <w:tmpl w:val="C9BE0D1A"/>
    <w:lvl w:ilvl="0" w:tplc="FFFFFFFF">
      <w:start w:val="1"/>
      <w:numFmt w:val="decimal"/>
      <w:lvlText w:val="%1."/>
      <w:lvlJc w:val="left"/>
      <w:pPr>
        <w:ind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D033F7"/>
    <w:multiLevelType w:val="hybridMultilevel"/>
    <w:tmpl w:val="0D7CC796"/>
    <w:lvl w:ilvl="0" w:tplc="AE58D9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1B6908"/>
    <w:multiLevelType w:val="hybridMultilevel"/>
    <w:tmpl w:val="C50250B6"/>
    <w:lvl w:ilvl="0" w:tplc="D3F63B14">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2" w15:restartNumberingAfterBreak="0">
    <w:nsid w:val="3AC440BF"/>
    <w:multiLevelType w:val="hybridMultilevel"/>
    <w:tmpl w:val="36D4E24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3" w15:restartNumberingAfterBreak="0">
    <w:nsid w:val="3C316471"/>
    <w:multiLevelType w:val="hybridMultilevel"/>
    <w:tmpl w:val="DCA68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673C00"/>
    <w:multiLevelType w:val="hybridMultilevel"/>
    <w:tmpl w:val="2AA087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BA5422"/>
    <w:multiLevelType w:val="hybridMultilevel"/>
    <w:tmpl w:val="47760E02"/>
    <w:lvl w:ilvl="0" w:tplc="7AB6FE0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25D41"/>
    <w:multiLevelType w:val="hybridMultilevel"/>
    <w:tmpl w:val="23DE3F6E"/>
    <w:lvl w:ilvl="0" w:tplc="872C0662">
      <w:start w:val="2"/>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A56840"/>
    <w:multiLevelType w:val="hybridMultilevel"/>
    <w:tmpl w:val="9B1AE262"/>
    <w:lvl w:ilvl="0" w:tplc="524A740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087D73"/>
    <w:multiLevelType w:val="hybridMultilevel"/>
    <w:tmpl w:val="210885E4"/>
    <w:lvl w:ilvl="0" w:tplc="19369EAE">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B620422"/>
    <w:multiLevelType w:val="hybridMultilevel"/>
    <w:tmpl w:val="836ADE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DFA7D7C"/>
    <w:multiLevelType w:val="hybridMultilevel"/>
    <w:tmpl w:val="8F28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A3412"/>
    <w:multiLevelType w:val="hybridMultilevel"/>
    <w:tmpl w:val="390CDE8A"/>
    <w:lvl w:ilvl="0" w:tplc="CBB440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2937E4A"/>
    <w:multiLevelType w:val="hybridMultilevel"/>
    <w:tmpl w:val="D8048D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65B525B8"/>
    <w:multiLevelType w:val="hybridMultilevel"/>
    <w:tmpl w:val="568EDB72"/>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70E62CB"/>
    <w:multiLevelType w:val="hybridMultilevel"/>
    <w:tmpl w:val="AD88A5E2"/>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6B585755"/>
    <w:multiLevelType w:val="hybridMultilevel"/>
    <w:tmpl w:val="502E5EA6"/>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8D12B9"/>
    <w:multiLevelType w:val="hybridMultilevel"/>
    <w:tmpl w:val="DE2CF092"/>
    <w:lvl w:ilvl="0" w:tplc="010EBAE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0DB5662"/>
    <w:multiLevelType w:val="hybridMultilevel"/>
    <w:tmpl w:val="5CA8F172"/>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8" w15:restartNumberingAfterBreak="0">
    <w:nsid w:val="711F02ED"/>
    <w:multiLevelType w:val="hybridMultilevel"/>
    <w:tmpl w:val="C35AEE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51E5897"/>
    <w:multiLevelType w:val="hybridMultilevel"/>
    <w:tmpl w:val="E5965AA0"/>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40" w15:restartNumberingAfterBreak="0">
    <w:nsid w:val="762953A7"/>
    <w:multiLevelType w:val="hybridMultilevel"/>
    <w:tmpl w:val="8DF0D852"/>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76515476"/>
    <w:multiLevelType w:val="multilevel"/>
    <w:tmpl w:val="96BE7A34"/>
    <w:lvl w:ilvl="0">
      <w:start w:val="1"/>
      <w:numFmt w:val="decimal"/>
      <w:lvlText w:val="%1."/>
      <w:lvlJc w:val="left"/>
      <w:pPr>
        <w:ind w:left="1080" w:hanging="360"/>
      </w:pPr>
      <w:rPr>
        <w:rFonts w:hint="default"/>
      </w:rPr>
    </w:lvl>
    <w:lvl w:ilvl="1">
      <w:start w:val="30"/>
      <w:numFmt w:val="decimal"/>
      <w:isLgl/>
      <w:lvlText w:val="%1.%2"/>
      <w:lvlJc w:val="left"/>
      <w:pPr>
        <w:ind w:left="116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2" w15:restartNumberingAfterBreak="0">
    <w:nsid w:val="77A960E1"/>
    <w:multiLevelType w:val="hybridMultilevel"/>
    <w:tmpl w:val="D51E6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D863DB"/>
    <w:multiLevelType w:val="hybridMultilevel"/>
    <w:tmpl w:val="9AAAF8EC"/>
    <w:lvl w:ilvl="0" w:tplc="FFFFFFFF">
      <w:start w:val="1"/>
      <w:numFmt w:val="decimal"/>
      <w:lvlText w:val="%1."/>
      <w:lvlJc w:val="left"/>
      <w:pPr>
        <w:ind w:left="720" w:hanging="360"/>
      </w:pPr>
      <w:rPr>
        <w:rFonts w:hint="default"/>
        <w:b/>
        <w:color w:val="auto"/>
      </w:rPr>
    </w:lvl>
    <w:lvl w:ilvl="1" w:tplc="0809000F">
      <w:start w:val="1"/>
      <w:numFmt w:val="decimal"/>
      <w:lvlText w:val="%2."/>
      <w:lvlJc w:val="left"/>
      <w:pPr>
        <w:ind w:left="0" w:hanging="360"/>
      </w:pPr>
    </w:lvl>
    <w:lvl w:ilvl="2" w:tplc="FFFFFFFF">
      <w:start w:val="1"/>
      <w:numFmt w:val="lowerRoman"/>
      <w:lvlText w:val="%3."/>
      <w:lvlJc w:val="right"/>
      <w:pPr>
        <w:ind w:left="2160" w:hanging="180"/>
      </w:pPr>
      <w:rPr>
        <w:rFonts w:hint="default"/>
      </w:rPr>
    </w:lvl>
    <w:lvl w:ilvl="3" w:tplc="FFFFFFFF">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E671C2"/>
    <w:multiLevelType w:val="hybridMultilevel"/>
    <w:tmpl w:val="BF12C742"/>
    <w:lvl w:ilvl="0" w:tplc="D264E776">
      <w:start w:val="1"/>
      <w:numFmt w:val="bullet"/>
      <w:lvlText w:val=""/>
      <w:lvlJc w:val="left"/>
      <w:pPr>
        <w:ind w:left="142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A178C"/>
    <w:multiLevelType w:val="hybridMultilevel"/>
    <w:tmpl w:val="E9A4FE0A"/>
    <w:lvl w:ilvl="0" w:tplc="8446E32C">
      <w:start w:val="1"/>
      <w:numFmt w:val="decimal"/>
      <w:lvlText w:val="%1."/>
      <w:lvlJc w:val="left"/>
      <w:pPr>
        <w:ind w:left="1080" w:hanging="360"/>
      </w:pPr>
      <w:rPr>
        <w:b/>
        <w:bCs w:val="0"/>
        <w:color w:val="auto"/>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01883525">
    <w:abstractNumId w:val="0"/>
  </w:num>
  <w:num w:numId="2" w16cid:durableId="1737507527">
    <w:abstractNumId w:val="45"/>
  </w:num>
  <w:num w:numId="3" w16cid:durableId="939608033">
    <w:abstractNumId w:val="12"/>
  </w:num>
  <w:num w:numId="4" w16cid:durableId="525169459">
    <w:abstractNumId w:val="6"/>
  </w:num>
  <w:num w:numId="5" w16cid:durableId="115176304">
    <w:abstractNumId w:val="18"/>
  </w:num>
  <w:num w:numId="6" w16cid:durableId="2078243885">
    <w:abstractNumId w:val="29"/>
  </w:num>
  <w:num w:numId="7" w16cid:durableId="2057773349">
    <w:abstractNumId w:val="36"/>
  </w:num>
  <w:num w:numId="8" w16cid:durableId="1209606212">
    <w:abstractNumId w:val="23"/>
  </w:num>
  <w:num w:numId="9" w16cid:durableId="468402934">
    <w:abstractNumId w:val="8"/>
  </w:num>
  <w:num w:numId="10" w16cid:durableId="920137278">
    <w:abstractNumId w:val="14"/>
  </w:num>
  <w:num w:numId="11" w16cid:durableId="1440024844">
    <w:abstractNumId w:val="25"/>
  </w:num>
  <w:num w:numId="12" w16cid:durableId="855196887">
    <w:abstractNumId w:val="44"/>
  </w:num>
  <w:num w:numId="13" w16cid:durableId="16628058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992862">
    <w:abstractNumId w:val="31"/>
  </w:num>
  <w:num w:numId="15" w16cid:durableId="2114594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155786">
    <w:abstractNumId w:val="28"/>
  </w:num>
  <w:num w:numId="17" w16cid:durableId="622540532">
    <w:abstractNumId w:val="30"/>
  </w:num>
  <w:num w:numId="18" w16cid:durableId="1970281079">
    <w:abstractNumId w:val="41"/>
  </w:num>
  <w:num w:numId="19" w16cid:durableId="1605529330">
    <w:abstractNumId w:val="42"/>
  </w:num>
  <w:num w:numId="20" w16cid:durableId="1948350667">
    <w:abstractNumId w:val="22"/>
  </w:num>
  <w:num w:numId="21" w16cid:durableId="9115012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0024192">
    <w:abstractNumId w:val="19"/>
  </w:num>
  <w:num w:numId="23" w16cid:durableId="248275979">
    <w:abstractNumId w:val="26"/>
  </w:num>
  <w:num w:numId="24" w16cid:durableId="1097140519">
    <w:abstractNumId w:val="20"/>
  </w:num>
  <w:num w:numId="25" w16cid:durableId="816530800">
    <w:abstractNumId w:val="9"/>
  </w:num>
  <w:num w:numId="26" w16cid:durableId="536159452">
    <w:abstractNumId w:val="43"/>
  </w:num>
  <w:num w:numId="27" w16cid:durableId="643044998">
    <w:abstractNumId w:val="17"/>
  </w:num>
  <w:num w:numId="28" w16cid:durableId="18649783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88897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5452398">
    <w:abstractNumId w:val="11"/>
  </w:num>
  <w:num w:numId="31" w16cid:durableId="681591356">
    <w:abstractNumId w:val="40"/>
  </w:num>
  <w:num w:numId="32" w16cid:durableId="1012997976">
    <w:abstractNumId w:val="24"/>
  </w:num>
  <w:num w:numId="33" w16cid:durableId="1643459853">
    <w:abstractNumId w:val="34"/>
  </w:num>
  <w:num w:numId="34" w16cid:durableId="733359916">
    <w:abstractNumId w:val="38"/>
  </w:num>
  <w:num w:numId="35" w16cid:durableId="1871721816">
    <w:abstractNumId w:val="15"/>
  </w:num>
  <w:num w:numId="36" w16cid:durableId="1194924127">
    <w:abstractNumId w:val="10"/>
  </w:num>
  <w:num w:numId="37" w16cid:durableId="574440006">
    <w:abstractNumId w:val="5"/>
  </w:num>
  <w:num w:numId="38" w16cid:durableId="1287203308">
    <w:abstractNumId w:val="33"/>
  </w:num>
  <w:num w:numId="39" w16cid:durableId="207180285">
    <w:abstractNumId w:val="7"/>
  </w:num>
  <w:num w:numId="40" w16cid:durableId="8192251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0115687">
    <w:abstractNumId w:val="27"/>
  </w:num>
  <w:num w:numId="42" w16cid:durableId="75057049">
    <w:abstractNumId w:val="21"/>
  </w:num>
  <w:num w:numId="43" w16cid:durableId="900603052">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48"/>
    <w:rsid w:val="00000FCD"/>
    <w:rsid w:val="00003024"/>
    <w:rsid w:val="00004313"/>
    <w:rsid w:val="00004667"/>
    <w:rsid w:val="00005BB9"/>
    <w:rsid w:val="00006284"/>
    <w:rsid w:val="00006DAC"/>
    <w:rsid w:val="00010792"/>
    <w:rsid w:val="0001236E"/>
    <w:rsid w:val="000177BD"/>
    <w:rsid w:val="00020422"/>
    <w:rsid w:val="0002088E"/>
    <w:rsid w:val="000246AD"/>
    <w:rsid w:val="00027D9E"/>
    <w:rsid w:val="00034391"/>
    <w:rsid w:val="00035130"/>
    <w:rsid w:val="00035177"/>
    <w:rsid w:val="00035AD0"/>
    <w:rsid w:val="00037C19"/>
    <w:rsid w:val="000469C4"/>
    <w:rsid w:val="00052C58"/>
    <w:rsid w:val="00053524"/>
    <w:rsid w:val="00053791"/>
    <w:rsid w:val="00053D51"/>
    <w:rsid w:val="000565BE"/>
    <w:rsid w:val="000600D8"/>
    <w:rsid w:val="00065023"/>
    <w:rsid w:val="0006715E"/>
    <w:rsid w:val="00070946"/>
    <w:rsid w:val="00070FF4"/>
    <w:rsid w:val="00071D8E"/>
    <w:rsid w:val="00072831"/>
    <w:rsid w:val="00073349"/>
    <w:rsid w:val="000743A1"/>
    <w:rsid w:val="000806A0"/>
    <w:rsid w:val="00085CA0"/>
    <w:rsid w:val="000866F1"/>
    <w:rsid w:val="000942D7"/>
    <w:rsid w:val="000949FB"/>
    <w:rsid w:val="00096FDD"/>
    <w:rsid w:val="000A22F3"/>
    <w:rsid w:val="000A3BF8"/>
    <w:rsid w:val="000A4D20"/>
    <w:rsid w:val="000B28B1"/>
    <w:rsid w:val="000C1B9F"/>
    <w:rsid w:val="000C21C4"/>
    <w:rsid w:val="000C2C39"/>
    <w:rsid w:val="000C64CD"/>
    <w:rsid w:val="000D03DD"/>
    <w:rsid w:val="000D188E"/>
    <w:rsid w:val="000D47F7"/>
    <w:rsid w:val="000D58F0"/>
    <w:rsid w:val="000E0557"/>
    <w:rsid w:val="000E2E73"/>
    <w:rsid w:val="000E439E"/>
    <w:rsid w:val="000E48EA"/>
    <w:rsid w:val="000F0829"/>
    <w:rsid w:val="000F0B9E"/>
    <w:rsid w:val="000F0C54"/>
    <w:rsid w:val="000F32F7"/>
    <w:rsid w:val="000F4672"/>
    <w:rsid w:val="000F4BE6"/>
    <w:rsid w:val="000F5E23"/>
    <w:rsid w:val="000F700C"/>
    <w:rsid w:val="00103EAB"/>
    <w:rsid w:val="00107B5E"/>
    <w:rsid w:val="001126C7"/>
    <w:rsid w:val="00114FF8"/>
    <w:rsid w:val="00115103"/>
    <w:rsid w:val="001161C0"/>
    <w:rsid w:val="001245AF"/>
    <w:rsid w:val="00124905"/>
    <w:rsid w:val="00124939"/>
    <w:rsid w:val="00124D65"/>
    <w:rsid w:val="00126E1E"/>
    <w:rsid w:val="00133EEC"/>
    <w:rsid w:val="001356C1"/>
    <w:rsid w:val="001366C2"/>
    <w:rsid w:val="001414F0"/>
    <w:rsid w:val="00141F14"/>
    <w:rsid w:val="00145D82"/>
    <w:rsid w:val="001520E1"/>
    <w:rsid w:val="0015463C"/>
    <w:rsid w:val="00160E1A"/>
    <w:rsid w:val="001626F3"/>
    <w:rsid w:val="00162B48"/>
    <w:rsid w:val="001635F1"/>
    <w:rsid w:val="00165575"/>
    <w:rsid w:val="001708F8"/>
    <w:rsid w:val="00171C1D"/>
    <w:rsid w:val="00175F97"/>
    <w:rsid w:val="00177F9A"/>
    <w:rsid w:val="00180A9F"/>
    <w:rsid w:val="00181B5C"/>
    <w:rsid w:val="00184053"/>
    <w:rsid w:val="00184734"/>
    <w:rsid w:val="00186786"/>
    <w:rsid w:val="0019436C"/>
    <w:rsid w:val="001A3EBE"/>
    <w:rsid w:val="001A5BB1"/>
    <w:rsid w:val="001B0ADA"/>
    <w:rsid w:val="001B4D0D"/>
    <w:rsid w:val="001C5B21"/>
    <w:rsid w:val="001D04E1"/>
    <w:rsid w:val="001D4389"/>
    <w:rsid w:val="001D4B6D"/>
    <w:rsid w:val="001D5F58"/>
    <w:rsid w:val="001E0714"/>
    <w:rsid w:val="001E10D6"/>
    <w:rsid w:val="001E7835"/>
    <w:rsid w:val="001F3574"/>
    <w:rsid w:val="001F48CA"/>
    <w:rsid w:val="001F58AF"/>
    <w:rsid w:val="001F69DB"/>
    <w:rsid w:val="00203A29"/>
    <w:rsid w:val="0020515B"/>
    <w:rsid w:val="00206107"/>
    <w:rsid w:val="002063C6"/>
    <w:rsid w:val="002134CC"/>
    <w:rsid w:val="0021678D"/>
    <w:rsid w:val="00216EDF"/>
    <w:rsid w:val="00223548"/>
    <w:rsid w:val="00224743"/>
    <w:rsid w:val="00224F31"/>
    <w:rsid w:val="002262AF"/>
    <w:rsid w:val="002279EE"/>
    <w:rsid w:val="002356C2"/>
    <w:rsid w:val="00236660"/>
    <w:rsid w:val="00240170"/>
    <w:rsid w:val="0024209B"/>
    <w:rsid w:val="00244E6A"/>
    <w:rsid w:val="00246BCB"/>
    <w:rsid w:val="00247A3C"/>
    <w:rsid w:val="00251DC1"/>
    <w:rsid w:val="00251F8D"/>
    <w:rsid w:val="00252500"/>
    <w:rsid w:val="00254C8F"/>
    <w:rsid w:val="00255B3E"/>
    <w:rsid w:val="00256EB0"/>
    <w:rsid w:val="00263196"/>
    <w:rsid w:val="00263D43"/>
    <w:rsid w:val="002648A6"/>
    <w:rsid w:val="002661C8"/>
    <w:rsid w:val="002713BD"/>
    <w:rsid w:val="002719E9"/>
    <w:rsid w:val="00272610"/>
    <w:rsid w:val="00274A5F"/>
    <w:rsid w:val="00276317"/>
    <w:rsid w:val="00277629"/>
    <w:rsid w:val="002805DB"/>
    <w:rsid w:val="002819C5"/>
    <w:rsid w:val="00281F24"/>
    <w:rsid w:val="002824B3"/>
    <w:rsid w:val="00285FE5"/>
    <w:rsid w:val="00286982"/>
    <w:rsid w:val="00291641"/>
    <w:rsid w:val="00295075"/>
    <w:rsid w:val="00296C15"/>
    <w:rsid w:val="002970CD"/>
    <w:rsid w:val="002A33DB"/>
    <w:rsid w:val="002A45EA"/>
    <w:rsid w:val="002B0A6E"/>
    <w:rsid w:val="002B222F"/>
    <w:rsid w:val="002B3A3B"/>
    <w:rsid w:val="002B43A7"/>
    <w:rsid w:val="002B4C9D"/>
    <w:rsid w:val="002C0120"/>
    <w:rsid w:val="002C04E5"/>
    <w:rsid w:val="002C3604"/>
    <w:rsid w:val="002C4095"/>
    <w:rsid w:val="002C50AB"/>
    <w:rsid w:val="002C6683"/>
    <w:rsid w:val="002D4031"/>
    <w:rsid w:val="002D47AE"/>
    <w:rsid w:val="002E03B3"/>
    <w:rsid w:val="002E0E74"/>
    <w:rsid w:val="002E0E95"/>
    <w:rsid w:val="002E1A09"/>
    <w:rsid w:val="002E1F95"/>
    <w:rsid w:val="002E24BA"/>
    <w:rsid w:val="002E4E5B"/>
    <w:rsid w:val="002E5EED"/>
    <w:rsid w:val="002E66A1"/>
    <w:rsid w:val="002F0C75"/>
    <w:rsid w:val="002F174E"/>
    <w:rsid w:val="002F1B35"/>
    <w:rsid w:val="002F582D"/>
    <w:rsid w:val="002F648B"/>
    <w:rsid w:val="002F65E9"/>
    <w:rsid w:val="00300E4C"/>
    <w:rsid w:val="003018A9"/>
    <w:rsid w:val="003050D8"/>
    <w:rsid w:val="003105BB"/>
    <w:rsid w:val="00315395"/>
    <w:rsid w:val="003161DF"/>
    <w:rsid w:val="0031785D"/>
    <w:rsid w:val="003210CD"/>
    <w:rsid w:val="00321331"/>
    <w:rsid w:val="003220B0"/>
    <w:rsid w:val="0032295C"/>
    <w:rsid w:val="003373FB"/>
    <w:rsid w:val="00337E26"/>
    <w:rsid w:val="00340964"/>
    <w:rsid w:val="003410DA"/>
    <w:rsid w:val="00343241"/>
    <w:rsid w:val="00346657"/>
    <w:rsid w:val="00347CBD"/>
    <w:rsid w:val="003510CA"/>
    <w:rsid w:val="00352606"/>
    <w:rsid w:val="0035422B"/>
    <w:rsid w:val="003638D2"/>
    <w:rsid w:val="0036546B"/>
    <w:rsid w:val="00365A7A"/>
    <w:rsid w:val="003670DA"/>
    <w:rsid w:val="00370112"/>
    <w:rsid w:val="003740C8"/>
    <w:rsid w:val="00375846"/>
    <w:rsid w:val="00376717"/>
    <w:rsid w:val="00376803"/>
    <w:rsid w:val="00376C5B"/>
    <w:rsid w:val="00382B19"/>
    <w:rsid w:val="003854BE"/>
    <w:rsid w:val="00387ACB"/>
    <w:rsid w:val="00387FD9"/>
    <w:rsid w:val="00390660"/>
    <w:rsid w:val="003906AC"/>
    <w:rsid w:val="003A27C7"/>
    <w:rsid w:val="003A41F7"/>
    <w:rsid w:val="003B1123"/>
    <w:rsid w:val="003B23D8"/>
    <w:rsid w:val="003B30D9"/>
    <w:rsid w:val="003C0413"/>
    <w:rsid w:val="003C2FDD"/>
    <w:rsid w:val="003C3762"/>
    <w:rsid w:val="003C67D9"/>
    <w:rsid w:val="003D6BA2"/>
    <w:rsid w:val="003E0C2D"/>
    <w:rsid w:val="003E271B"/>
    <w:rsid w:val="003E28A3"/>
    <w:rsid w:val="003E7BB4"/>
    <w:rsid w:val="003F1F10"/>
    <w:rsid w:val="003F2C13"/>
    <w:rsid w:val="003F2C9C"/>
    <w:rsid w:val="003F64B9"/>
    <w:rsid w:val="003F6E7A"/>
    <w:rsid w:val="00400487"/>
    <w:rsid w:val="004055C5"/>
    <w:rsid w:val="00405794"/>
    <w:rsid w:val="004066DD"/>
    <w:rsid w:val="00406849"/>
    <w:rsid w:val="00407A64"/>
    <w:rsid w:val="00410522"/>
    <w:rsid w:val="00410744"/>
    <w:rsid w:val="00410943"/>
    <w:rsid w:val="00412DCD"/>
    <w:rsid w:val="00420009"/>
    <w:rsid w:val="004205C8"/>
    <w:rsid w:val="00422AED"/>
    <w:rsid w:val="00422BFC"/>
    <w:rsid w:val="00433224"/>
    <w:rsid w:val="00434D65"/>
    <w:rsid w:val="00437F27"/>
    <w:rsid w:val="00441381"/>
    <w:rsid w:val="00442E33"/>
    <w:rsid w:val="00445907"/>
    <w:rsid w:val="004534A1"/>
    <w:rsid w:val="00453AEC"/>
    <w:rsid w:val="004605E0"/>
    <w:rsid w:val="00464A9A"/>
    <w:rsid w:val="00466CCA"/>
    <w:rsid w:val="00470179"/>
    <w:rsid w:val="00471F33"/>
    <w:rsid w:val="0047445A"/>
    <w:rsid w:val="00475F3D"/>
    <w:rsid w:val="00482C61"/>
    <w:rsid w:val="00483F9A"/>
    <w:rsid w:val="00485E3B"/>
    <w:rsid w:val="00490F47"/>
    <w:rsid w:val="00491283"/>
    <w:rsid w:val="00492B52"/>
    <w:rsid w:val="00493565"/>
    <w:rsid w:val="00495A90"/>
    <w:rsid w:val="00495B35"/>
    <w:rsid w:val="00495DDD"/>
    <w:rsid w:val="00497CA5"/>
    <w:rsid w:val="004A14F1"/>
    <w:rsid w:val="004A53AB"/>
    <w:rsid w:val="004A7812"/>
    <w:rsid w:val="004B2C4B"/>
    <w:rsid w:val="004B48DF"/>
    <w:rsid w:val="004B577C"/>
    <w:rsid w:val="004B71BE"/>
    <w:rsid w:val="004C1075"/>
    <w:rsid w:val="004C1799"/>
    <w:rsid w:val="004C3BF0"/>
    <w:rsid w:val="004C77F4"/>
    <w:rsid w:val="004D2EB5"/>
    <w:rsid w:val="004D47E5"/>
    <w:rsid w:val="004D7BB6"/>
    <w:rsid w:val="004E02C0"/>
    <w:rsid w:val="004E1B0D"/>
    <w:rsid w:val="004E5807"/>
    <w:rsid w:val="004E6E7D"/>
    <w:rsid w:val="004F1395"/>
    <w:rsid w:val="00500618"/>
    <w:rsid w:val="00501085"/>
    <w:rsid w:val="00503A5D"/>
    <w:rsid w:val="00511665"/>
    <w:rsid w:val="005131D4"/>
    <w:rsid w:val="005169E5"/>
    <w:rsid w:val="005208E8"/>
    <w:rsid w:val="005209EC"/>
    <w:rsid w:val="00521A42"/>
    <w:rsid w:val="0052320B"/>
    <w:rsid w:val="00524130"/>
    <w:rsid w:val="00530BF1"/>
    <w:rsid w:val="00531A79"/>
    <w:rsid w:val="00531C09"/>
    <w:rsid w:val="005321E8"/>
    <w:rsid w:val="00533B56"/>
    <w:rsid w:val="00550926"/>
    <w:rsid w:val="00554E6E"/>
    <w:rsid w:val="00555A5E"/>
    <w:rsid w:val="00555C0B"/>
    <w:rsid w:val="005577A4"/>
    <w:rsid w:val="005638E2"/>
    <w:rsid w:val="005644CB"/>
    <w:rsid w:val="00566854"/>
    <w:rsid w:val="00567782"/>
    <w:rsid w:val="005735B1"/>
    <w:rsid w:val="00577939"/>
    <w:rsid w:val="00577C51"/>
    <w:rsid w:val="005804F5"/>
    <w:rsid w:val="00586EC7"/>
    <w:rsid w:val="005A1148"/>
    <w:rsid w:val="005A21B7"/>
    <w:rsid w:val="005A43AC"/>
    <w:rsid w:val="005A6AFB"/>
    <w:rsid w:val="005B0D7F"/>
    <w:rsid w:val="005B430A"/>
    <w:rsid w:val="005B5655"/>
    <w:rsid w:val="005C09F8"/>
    <w:rsid w:val="005C1899"/>
    <w:rsid w:val="005C3484"/>
    <w:rsid w:val="005C38BB"/>
    <w:rsid w:val="005C4CF5"/>
    <w:rsid w:val="005C4FD4"/>
    <w:rsid w:val="005C728B"/>
    <w:rsid w:val="005D38B2"/>
    <w:rsid w:val="005D6F84"/>
    <w:rsid w:val="005E041C"/>
    <w:rsid w:val="005E0D17"/>
    <w:rsid w:val="005E67C0"/>
    <w:rsid w:val="005F06BF"/>
    <w:rsid w:val="005F1807"/>
    <w:rsid w:val="005F3514"/>
    <w:rsid w:val="0060150B"/>
    <w:rsid w:val="0060171A"/>
    <w:rsid w:val="0060550F"/>
    <w:rsid w:val="006060E6"/>
    <w:rsid w:val="006112AB"/>
    <w:rsid w:val="0061318B"/>
    <w:rsid w:val="00613438"/>
    <w:rsid w:val="00613A30"/>
    <w:rsid w:val="00614A26"/>
    <w:rsid w:val="0062058D"/>
    <w:rsid w:val="00621BCF"/>
    <w:rsid w:val="00623726"/>
    <w:rsid w:val="0062438B"/>
    <w:rsid w:val="00631FC2"/>
    <w:rsid w:val="00632FEC"/>
    <w:rsid w:val="0064037A"/>
    <w:rsid w:val="00640605"/>
    <w:rsid w:val="006478E2"/>
    <w:rsid w:val="0065044A"/>
    <w:rsid w:val="0065062C"/>
    <w:rsid w:val="00650E06"/>
    <w:rsid w:val="006515A5"/>
    <w:rsid w:val="00651ACA"/>
    <w:rsid w:val="006540A7"/>
    <w:rsid w:val="006545E5"/>
    <w:rsid w:val="00655165"/>
    <w:rsid w:val="006556AF"/>
    <w:rsid w:val="00655B6E"/>
    <w:rsid w:val="00661600"/>
    <w:rsid w:val="006637FC"/>
    <w:rsid w:val="0066720B"/>
    <w:rsid w:val="00667F0E"/>
    <w:rsid w:val="00671D55"/>
    <w:rsid w:val="00672485"/>
    <w:rsid w:val="00673319"/>
    <w:rsid w:val="00674D57"/>
    <w:rsid w:val="006777A7"/>
    <w:rsid w:val="00680F59"/>
    <w:rsid w:val="00682F03"/>
    <w:rsid w:val="006854B2"/>
    <w:rsid w:val="0068550F"/>
    <w:rsid w:val="00685C8A"/>
    <w:rsid w:val="006917C9"/>
    <w:rsid w:val="00692252"/>
    <w:rsid w:val="006A0D85"/>
    <w:rsid w:val="006A417E"/>
    <w:rsid w:val="006A5A11"/>
    <w:rsid w:val="006B2F02"/>
    <w:rsid w:val="006B6368"/>
    <w:rsid w:val="006C0441"/>
    <w:rsid w:val="006C2768"/>
    <w:rsid w:val="006D18FD"/>
    <w:rsid w:val="006D275B"/>
    <w:rsid w:val="006D2A06"/>
    <w:rsid w:val="006D3E99"/>
    <w:rsid w:val="006D4B4F"/>
    <w:rsid w:val="006D7AC3"/>
    <w:rsid w:val="006E0DC7"/>
    <w:rsid w:val="006E185C"/>
    <w:rsid w:val="006E1CEF"/>
    <w:rsid w:val="006E3948"/>
    <w:rsid w:val="006E4807"/>
    <w:rsid w:val="006E7866"/>
    <w:rsid w:val="006F43A9"/>
    <w:rsid w:val="006F43B0"/>
    <w:rsid w:val="006F4FCB"/>
    <w:rsid w:val="006F53BB"/>
    <w:rsid w:val="0070326D"/>
    <w:rsid w:val="00705EA7"/>
    <w:rsid w:val="0071043E"/>
    <w:rsid w:val="0071060B"/>
    <w:rsid w:val="00711B39"/>
    <w:rsid w:val="007138E6"/>
    <w:rsid w:val="00714BC2"/>
    <w:rsid w:val="007159A7"/>
    <w:rsid w:val="00716E9F"/>
    <w:rsid w:val="007205C4"/>
    <w:rsid w:val="00721940"/>
    <w:rsid w:val="00721AD0"/>
    <w:rsid w:val="00722361"/>
    <w:rsid w:val="007254E2"/>
    <w:rsid w:val="00725D59"/>
    <w:rsid w:val="00727CC1"/>
    <w:rsid w:val="00727FC2"/>
    <w:rsid w:val="00733E82"/>
    <w:rsid w:val="00736F68"/>
    <w:rsid w:val="00741136"/>
    <w:rsid w:val="0074130C"/>
    <w:rsid w:val="00752640"/>
    <w:rsid w:val="00754909"/>
    <w:rsid w:val="00755C9C"/>
    <w:rsid w:val="007616E7"/>
    <w:rsid w:val="00762A07"/>
    <w:rsid w:val="00764C46"/>
    <w:rsid w:val="00765BF0"/>
    <w:rsid w:val="0077248D"/>
    <w:rsid w:val="0077522D"/>
    <w:rsid w:val="00775595"/>
    <w:rsid w:val="00782121"/>
    <w:rsid w:val="007826A2"/>
    <w:rsid w:val="00782E58"/>
    <w:rsid w:val="00792980"/>
    <w:rsid w:val="007A09BD"/>
    <w:rsid w:val="007A1079"/>
    <w:rsid w:val="007A5F70"/>
    <w:rsid w:val="007A6292"/>
    <w:rsid w:val="007B5AE0"/>
    <w:rsid w:val="007B613C"/>
    <w:rsid w:val="007B7252"/>
    <w:rsid w:val="007C07CB"/>
    <w:rsid w:val="007C1DFB"/>
    <w:rsid w:val="007C5EDD"/>
    <w:rsid w:val="007D0DAC"/>
    <w:rsid w:val="007D1ACF"/>
    <w:rsid w:val="007E1714"/>
    <w:rsid w:val="007E3623"/>
    <w:rsid w:val="007E39C8"/>
    <w:rsid w:val="007E47F8"/>
    <w:rsid w:val="007F3FB4"/>
    <w:rsid w:val="00801318"/>
    <w:rsid w:val="00803138"/>
    <w:rsid w:val="00811F3A"/>
    <w:rsid w:val="0081569C"/>
    <w:rsid w:val="00822DFA"/>
    <w:rsid w:val="0082313A"/>
    <w:rsid w:val="008250C2"/>
    <w:rsid w:val="00834C77"/>
    <w:rsid w:val="00835C72"/>
    <w:rsid w:val="00841A55"/>
    <w:rsid w:val="008423CC"/>
    <w:rsid w:val="00842706"/>
    <w:rsid w:val="00842AD1"/>
    <w:rsid w:val="00842E4C"/>
    <w:rsid w:val="008468AB"/>
    <w:rsid w:val="00851EA6"/>
    <w:rsid w:val="00852AAA"/>
    <w:rsid w:val="0085509C"/>
    <w:rsid w:val="008564E7"/>
    <w:rsid w:val="0086026F"/>
    <w:rsid w:val="008608AD"/>
    <w:rsid w:val="00864693"/>
    <w:rsid w:val="008651EB"/>
    <w:rsid w:val="0086795D"/>
    <w:rsid w:val="00867F5A"/>
    <w:rsid w:val="00870B65"/>
    <w:rsid w:val="008730D1"/>
    <w:rsid w:val="0087557B"/>
    <w:rsid w:val="00880F8A"/>
    <w:rsid w:val="00882C16"/>
    <w:rsid w:val="00884A4F"/>
    <w:rsid w:val="00891105"/>
    <w:rsid w:val="00894FDB"/>
    <w:rsid w:val="00897AB7"/>
    <w:rsid w:val="008A63F1"/>
    <w:rsid w:val="008B0D80"/>
    <w:rsid w:val="008B10E6"/>
    <w:rsid w:val="008B4DB1"/>
    <w:rsid w:val="008B68B1"/>
    <w:rsid w:val="008C0639"/>
    <w:rsid w:val="008C7697"/>
    <w:rsid w:val="008D148A"/>
    <w:rsid w:val="008D2F69"/>
    <w:rsid w:val="008D405E"/>
    <w:rsid w:val="008D41CE"/>
    <w:rsid w:val="008E160C"/>
    <w:rsid w:val="008E2273"/>
    <w:rsid w:val="008E3278"/>
    <w:rsid w:val="008E61C9"/>
    <w:rsid w:val="008E6B6C"/>
    <w:rsid w:val="008E72C3"/>
    <w:rsid w:val="008F102A"/>
    <w:rsid w:val="008F3A51"/>
    <w:rsid w:val="008F3EBE"/>
    <w:rsid w:val="008F6316"/>
    <w:rsid w:val="009016A0"/>
    <w:rsid w:val="009037BE"/>
    <w:rsid w:val="00905B59"/>
    <w:rsid w:val="009075A7"/>
    <w:rsid w:val="00911B7C"/>
    <w:rsid w:val="00912D92"/>
    <w:rsid w:val="009141ED"/>
    <w:rsid w:val="00917401"/>
    <w:rsid w:val="0092117B"/>
    <w:rsid w:val="0092178B"/>
    <w:rsid w:val="00922754"/>
    <w:rsid w:val="009245CD"/>
    <w:rsid w:val="009247FE"/>
    <w:rsid w:val="00924F84"/>
    <w:rsid w:val="009265B8"/>
    <w:rsid w:val="00927A1C"/>
    <w:rsid w:val="0093098B"/>
    <w:rsid w:val="009315DD"/>
    <w:rsid w:val="0093548F"/>
    <w:rsid w:val="00935D83"/>
    <w:rsid w:val="009366CE"/>
    <w:rsid w:val="00937EAF"/>
    <w:rsid w:val="00941E1B"/>
    <w:rsid w:val="0094381E"/>
    <w:rsid w:val="009467E2"/>
    <w:rsid w:val="009472E4"/>
    <w:rsid w:val="009503D7"/>
    <w:rsid w:val="00952E15"/>
    <w:rsid w:val="0095332C"/>
    <w:rsid w:val="0095393B"/>
    <w:rsid w:val="00956E69"/>
    <w:rsid w:val="009575F9"/>
    <w:rsid w:val="00957F10"/>
    <w:rsid w:val="0096174C"/>
    <w:rsid w:val="00961E14"/>
    <w:rsid w:val="00965DC2"/>
    <w:rsid w:val="00970191"/>
    <w:rsid w:val="009715D4"/>
    <w:rsid w:val="0097259B"/>
    <w:rsid w:val="0097365C"/>
    <w:rsid w:val="009766BB"/>
    <w:rsid w:val="009816BC"/>
    <w:rsid w:val="009820F8"/>
    <w:rsid w:val="0098273A"/>
    <w:rsid w:val="009829E7"/>
    <w:rsid w:val="00993B0E"/>
    <w:rsid w:val="00995C39"/>
    <w:rsid w:val="009963F6"/>
    <w:rsid w:val="009A24C3"/>
    <w:rsid w:val="009A31CF"/>
    <w:rsid w:val="009A5515"/>
    <w:rsid w:val="009B1C13"/>
    <w:rsid w:val="009B2862"/>
    <w:rsid w:val="009B4F6A"/>
    <w:rsid w:val="009C127C"/>
    <w:rsid w:val="009C156D"/>
    <w:rsid w:val="009C2C27"/>
    <w:rsid w:val="009C33B1"/>
    <w:rsid w:val="009C4508"/>
    <w:rsid w:val="009C46DB"/>
    <w:rsid w:val="009C4751"/>
    <w:rsid w:val="009C7FD8"/>
    <w:rsid w:val="009D0CEF"/>
    <w:rsid w:val="009D286D"/>
    <w:rsid w:val="009D3AEA"/>
    <w:rsid w:val="009D5775"/>
    <w:rsid w:val="009D635E"/>
    <w:rsid w:val="009E0976"/>
    <w:rsid w:val="009E2505"/>
    <w:rsid w:val="009E3F6B"/>
    <w:rsid w:val="009E7629"/>
    <w:rsid w:val="009F4819"/>
    <w:rsid w:val="009F5412"/>
    <w:rsid w:val="00A064D0"/>
    <w:rsid w:val="00A072C1"/>
    <w:rsid w:val="00A0749E"/>
    <w:rsid w:val="00A075A2"/>
    <w:rsid w:val="00A07959"/>
    <w:rsid w:val="00A13E4C"/>
    <w:rsid w:val="00A15D1D"/>
    <w:rsid w:val="00A17638"/>
    <w:rsid w:val="00A200D2"/>
    <w:rsid w:val="00A20F84"/>
    <w:rsid w:val="00A236F5"/>
    <w:rsid w:val="00A23DF1"/>
    <w:rsid w:val="00A30F61"/>
    <w:rsid w:val="00A31E3F"/>
    <w:rsid w:val="00A34488"/>
    <w:rsid w:val="00A37236"/>
    <w:rsid w:val="00A37D11"/>
    <w:rsid w:val="00A4171C"/>
    <w:rsid w:val="00A42F87"/>
    <w:rsid w:val="00A45906"/>
    <w:rsid w:val="00A466B1"/>
    <w:rsid w:val="00A467F7"/>
    <w:rsid w:val="00A473FE"/>
    <w:rsid w:val="00A52C40"/>
    <w:rsid w:val="00A531EC"/>
    <w:rsid w:val="00A53AFC"/>
    <w:rsid w:val="00A6332E"/>
    <w:rsid w:val="00A6688D"/>
    <w:rsid w:val="00A70C7D"/>
    <w:rsid w:val="00A71A48"/>
    <w:rsid w:val="00A741E9"/>
    <w:rsid w:val="00A749B0"/>
    <w:rsid w:val="00A76B1F"/>
    <w:rsid w:val="00A76D6E"/>
    <w:rsid w:val="00A77ECA"/>
    <w:rsid w:val="00A77F46"/>
    <w:rsid w:val="00A83AD6"/>
    <w:rsid w:val="00A84D68"/>
    <w:rsid w:val="00A91E60"/>
    <w:rsid w:val="00A93EB6"/>
    <w:rsid w:val="00A967A3"/>
    <w:rsid w:val="00AA3FA6"/>
    <w:rsid w:val="00AA6DD0"/>
    <w:rsid w:val="00AB148C"/>
    <w:rsid w:val="00AB3A5F"/>
    <w:rsid w:val="00AB4D01"/>
    <w:rsid w:val="00AB7EAB"/>
    <w:rsid w:val="00AC2A9B"/>
    <w:rsid w:val="00AC2B35"/>
    <w:rsid w:val="00AC3333"/>
    <w:rsid w:val="00AC462F"/>
    <w:rsid w:val="00AC4CC9"/>
    <w:rsid w:val="00AC53E5"/>
    <w:rsid w:val="00AC7042"/>
    <w:rsid w:val="00AC7F0D"/>
    <w:rsid w:val="00AD0D19"/>
    <w:rsid w:val="00AD689E"/>
    <w:rsid w:val="00AE2E9F"/>
    <w:rsid w:val="00AE31F6"/>
    <w:rsid w:val="00AF3DBF"/>
    <w:rsid w:val="00B03FE9"/>
    <w:rsid w:val="00B0468B"/>
    <w:rsid w:val="00B055EF"/>
    <w:rsid w:val="00B0631E"/>
    <w:rsid w:val="00B06A54"/>
    <w:rsid w:val="00B078BE"/>
    <w:rsid w:val="00B115BF"/>
    <w:rsid w:val="00B15EAE"/>
    <w:rsid w:val="00B20330"/>
    <w:rsid w:val="00B24B64"/>
    <w:rsid w:val="00B3021D"/>
    <w:rsid w:val="00B31CA9"/>
    <w:rsid w:val="00B32A7D"/>
    <w:rsid w:val="00B33C47"/>
    <w:rsid w:val="00B37751"/>
    <w:rsid w:val="00B37C6E"/>
    <w:rsid w:val="00B41D29"/>
    <w:rsid w:val="00B47633"/>
    <w:rsid w:val="00B479D3"/>
    <w:rsid w:val="00B502B9"/>
    <w:rsid w:val="00B506A9"/>
    <w:rsid w:val="00B51261"/>
    <w:rsid w:val="00B56127"/>
    <w:rsid w:val="00B6045B"/>
    <w:rsid w:val="00B604C4"/>
    <w:rsid w:val="00B60C48"/>
    <w:rsid w:val="00B619BE"/>
    <w:rsid w:val="00B62177"/>
    <w:rsid w:val="00B6346C"/>
    <w:rsid w:val="00B66B1C"/>
    <w:rsid w:val="00B66C1F"/>
    <w:rsid w:val="00B66C78"/>
    <w:rsid w:val="00B66F95"/>
    <w:rsid w:val="00B7052E"/>
    <w:rsid w:val="00B731CD"/>
    <w:rsid w:val="00B74E39"/>
    <w:rsid w:val="00B82D70"/>
    <w:rsid w:val="00B8600B"/>
    <w:rsid w:val="00B93159"/>
    <w:rsid w:val="00B96B3D"/>
    <w:rsid w:val="00BA01AF"/>
    <w:rsid w:val="00BA01CC"/>
    <w:rsid w:val="00BA1F01"/>
    <w:rsid w:val="00BA54A8"/>
    <w:rsid w:val="00BB05F5"/>
    <w:rsid w:val="00BB2CC5"/>
    <w:rsid w:val="00BB497F"/>
    <w:rsid w:val="00BB528A"/>
    <w:rsid w:val="00BB6104"/>
    <w:rsid w:val="00BB7449"/>
    <w:rsid w:val="00BB75D5"/>
    <w:rsid w:val="00BB7C95"/>
    <w:rsid w:val="00BC11AD"/>
    <w:rsid w:val="00BC2646"/>
    <w:rsid w:val="00BD0883"/>
    <w:rsid w:val="00BD4305"/>
    <w:rsid w:val="00BD45C9"/>
    <w:rsid w:val="00BD719C"/>
    <w:rsid w:val="00BD7D77"/>
    <w:rsid w:val="00BE16A9"/>
    <w:rsid w:val="00BE659D"/>
    <w:rsid w:val="00BE6A78"/>
    <w:rsid w:val="00BF1663"/>
    <w:rsid w:val="00BF33B3"/>
    <w:rsid w:val="00BF43C0"/>
    <w:rsid w:val="00BF4CE9"/>
    <w:rsid w:val="00BF5519"/>
    <w:rsid w:val="00BF5ED2"/>
    <w:rsid w:val="00BF7DDC"/>
    <w:rsid w:val="00C026D5"/>
    <w:rsid w:val="00C07834"/>
    <w:rsid w:val="00C1164F"/>
    <w:rsid w:val="00C16116"/>
    <w:rsid w:val="00C21B2A"/>
    <w:rsid w:val="00C22243"/>
    <w:rsid w:val="00C2277B"/>
    <w:rsid w:val="00C24A6E"/>
    <w:rsid w:val="00C24FFA"/>
    <w:rsid w:val="00C30FD3"/>
    <w:rsid w:val="00C33547"/>
    <w:rsid w:val="00C33E0C"/>
    <w:rsid w:val="00C37846"/>
    <w:rsid w:val="00C41F56"/>
    <w:rsid w:val="00C422BB"/>
    <w:rsid w:val="00C43178"/>
    <w:rsid w:val="00C44468"/>
    <w:rsid w:val="00C47197"/>
    <w:rsid w:val="00C50FE8"/>
    <w:rsid w:val="00C51EAA"/>
    <w:rsid w:val="00C57D6F"/>
    <w:rsid w:val="00C6073F"/>
    <w:rsid w:val="00C64750"/>
    <w:rsid w:val="00C64B15"/>
    <w:rsid w:val="00C65338"/>
    <w:rsid w:val="00C675CB"/>
    <w:rsid w:val="00C70B17"/>
    <w:rsid w:val="00C71A51"/>
    <w:rsid w:val="00C73CA9"/>
    <w:rsid w:val="00C761ED"/>
    <w:rsid w:val="00C823AC"/>
    <w:rsid w:val="00C85AF0"/>
    <w:rsid w:val="00C8623E"/>
    <w:rsid w:val="00C8657B"/>
    <w:rsid w:val="00C87CE3"/>
    <w:rsid w:val="00C90C00"/>
    <w:rsid w:val="00CA24AC"/>
    <w:rsid w:val="00CA6AC0"/>
    <w:rsid w:val="00CA6DC8"/>
    <w:rsid w:val="00CC1056"/>
    <w:rsid w:val="00CC18C2"/>
    <w:rsid w:val="00CC3A27"/>
    <w:rsid w:val="00CC3A53"/>
    <w:rsid w:val="00CC3F08"/>
    <w:rsid w:val="00CC59F4"/>
    <w:rsid w:val="00CD3621"/>
    <w:rsid w:val="00CD6446"/>
    <w:rsid w:val="00CD68B1"/>
    <w:rsid w:val="00CD6A1F"/>
    <w:rsid w:val="00CD76E5"/>
    <w:rsid w:val="00CE1180"/>
    <w:rsid w:val="00CE3F42"/>
    <w:rsid w:val="00CE4508"/>
    <w:rsid w:val="00CE7C20"/>
    <w:rsid w:val="00CF0826"/>
    <w:rsid w:val="00CF44B5"/>
    <w:rsid w:val="00CF6A38"/>
    <w:rsid w:val="00D00319"/>
    <w:rsid w:val="00D0658D"/>
    <w:rsid w:val="00D06796"/>
    <w:rsid w:val="00D07305"/>
    <w:rsid w:val="00D102D9"/>
    <w:rsid w:val="00D134F6"/>
    <w:rsid w:val="00D1441A"/>
    <w:rsid w:val="00D17DFB"/>
    <w:rsid w:val="00D20355"/>
    <w:rsid w:val="00D218EA"/>
    <w:rsid w:val="00D23C23"/>
    <w:rsid w:val="00D2777C"/>
    <w:rsid w:val="00D32768"/>
    <w:rsid w:val="00D34F87"/>
    <w:rsid w:val="00D44360"/>
    <w:rsid w:val="00D4627A"/>
    <w:rsid w:val="00D564B2"/>
    <w:rsid w:val="00D63F65"/>
    <w:rsid w:val="00D6612C"/>
    <w:rsid w:val="00D70A67"/>
    <w:rsid w:val="00D72F3F"/>
    <w:rsid w:val="00D7765D"/>
    <w:rsid w:val="00D82B08"/>
    <w:rsid w:val="00D83A58"/>
    <w:rsid w:val="00D86683"/>
    <w:rsid w:val="00D875E7"/>
    <w:rsid w:val="00D9102F"/>
    <w:rsid w:val="00D92602"/>
    <w:rsid w:val="00D937D9"/>
    <w:rsid w:val="00DA6197"/>
    <w:rsid w:val="00DA677F"/>
    <w:rsid w:val="00DB16CC"/>
    <w:rsid w:val="00DB1A44"/>
    <w:rsid w:val="00DB1ED3"/>
    <w:rsid w:val="00DB1F5D"/>
    <w:rsid w:val="00DB4C7F"/>
    <w:rsid w:val="00DB4E5B"/>
    <w:rsid w:val="00DB6428"/>
    <w:rsid w:val="00DC05C2"/>
    <w:rsid w:val="00DC2952"/>
    <w:rsid w:val="00DD0237"/>
    <w:rsid w:val="00DD23C5"/>
    <w:rsid w:val="00DD362E"/>
    <w:rsid w:val="00DD7C6C"/>
    <w:rsid w:val="00DE20CB"/>
    <w:rsid w:val="00DE35D7"/>
    <w:rsid w:val="00DE3C5E"/>
    <w:rsid w:val="00DE7643"/>
    <w:rsid w:val="00DF0E9E"/>
    <w:rsid w:val="00DF6387"/>
    <w:rsid w:val="00E015FC"/>
    <w:rsid w:val="00E0376F"/>
    <w:rsid w:val="00E118AD"/>
    <w:rsid w:val="00E1281B"/>
    <w:rsid w:val="00E17927"/>
    <w:rsid w:val="00E17C60"/>
    <w:rsid w:val="00E24FF9"/>
    <w:rsid w:val="00E4128D"/>
    <w:rsid w:val="00E41F24"/>
    <w:rsid w:val="00E44BCE"/>
    <w:rsid w:val="00E44CCE"/>
    <w:rsid w:val="00E45656"/>
    <w:rsid w:val="00E46C96"/>
    <w:rsid w:val="00E6642D"/>
    <w:rsid w:val="00E80705"/>
    <w:rsid w:val="00E83282"/>
    <w:rsid w:val="00E841ED"/>
    <w:rsid w:val="00E86D0B"/>
    <w:rsid w:val="00E8764E"/>
    <w:rsid w:val="00E91E0F"/>
    <w:rsid w:val="00E947F4"/>
    <w:rsid w:val="00E97CBF"/>
    <w:rsid w:val="00EA2C80"/>
    <w:rsid w:val="00EA3DB2"/>
    <w:rsid w:val="00EA5643"/>
    <w:rsid w:val="00EA7776"/>
    <w:rsid w:val="00EB0C53"/>
    <w:rsid w:val="00EB691D"/>
    <w:rsid w:val="00EC2175"/>
    <w:rsid w:val="00EC21CE"/>
    <w:rsid w:val="00EC591D"/>
    <w:rsid w:val="00EC5ABE"/>
    <w:rsid w:val="00EC647F"/>
    <w:rsid w:val="00EC7685"/>
    <w:rsid w:val="00EC7B60"/>
    <w:rsid w:val="00ED0AE8"/>
    <w:rsid w:val="00ED1E6D"/>
    <w:rsid w:val="00EE2D2E"/>
    <w:rsid w:val="00EE64B7"/>
    <w:rsid w:val="00EE7544"/>
    <w:rsid w:val="00EF0D43"/>
    <w:rsid w:val="00EF0E6A"/>
    <w:rsid w:val="00EF3458"/>
    <w:rsid w:val="00EF396D"/>
    <w:rsid w:val="00EF3CCD"/>
    <w:rsid w:val="00EF4C37"/>
    <w:rsid w:val="00EF4F99"/>
    <w:rsid w:val="00EF7106"/>
    <w:rsid w:val="00F008D2"/>
    <w:rsid w:val="00F05FE7"/>
    <w:rsid w:val="00F06B65"/>
    <w:rsid w:val="00F06FE9"/>
    <w:rsid w:val="00F10338"/>
    <w:rsid w:val="00F134D9"/>
    <w:rsid w:val="00F14796"/>
    <w:rsid w:val="00F15163"/>
    <w:rsid w:val="00F15DD8"/>
    <w:rsid w:val="00F21A7E"/>
    <w:rsid w:val="00F22F35"/>
    <w:rsid w:val="00F23643"/>
    <w:rsid w:val="00F34B7B"/>
    <w:rsid w:val="00F45231"/>
    <w:rsid w:val="00F51052"/>
    <w:rsid w:val="00F527FB"/>
    <w:rsid w:val="00F52D25"/>
    <w:rsid w:val="00F5417D"/>
    <w:rsid w:val="00F55D12"/>
    <w:rsid w:val="00F56885"/>
    <w:rsid w:val="00F60550"/>
    <w:rsid w:val="00F6120A"/>
    <w:rsid w:val="00F6158A"/>
    <w:rsid w:val="00F63F5B"/>
    <w:rsid w:val="00F648EF"/>
    <w:rsid w:val="00F704DB"/>
    <w:rsid w:val="00F7408D"/>
    <w:rsid w:val="00F74F8E"/>
    <w:rsid w:val="00F757D9"/>
    <w:rsid w:val="00F81099"/>
    <w:rsid w:val="00F81815"/>
    <w:rsid w:val="00F82F45"/>
    <w:rsid w:val="00F87370"/>
    <w:rsid w:val="00F90BF5"/>
    <w:rsid w:val="00F912E3"/>
    <w:rsid w:val="00F93ADF"/>
    <w:rsid w:val="00F97A23"/>
    <w:rsid w:val="00FA0441"/>
    <w:rsid w:val="00FA063D"/>
    <w:rsid w:val="00FA3E1E"/>
    <w:rsid w:val="00FA4851"/>
    <w:rsid w:val="00FB1316"/>
    <w:rsid w:val="00FB7A5C"/>
    <w:rsid w:val="00FC3A40"/>
    <w:rsid w:val="00FC7DBF"/>
    <w:rsid w:val="00FD0870"/>
    <w:rsid w:val="00FD32BA"/>
    <w:rsid w:val="00FD45CF"/>
    <w:rsid w:val="00FD4684"/>
    <w:rsid w:val="00FD489D"/>
    <w:rsid w:val="00FD50A1"/>
    <w:rsid w:val="00FD7375"/>
    <w:rsid w:val="00FE0FD9"/>
    <w:rsid w:val="00FE1872"/>
    <w:rsid w:val="00FE2FFF"/>
    <w:rsid w:val="00FE5D5E"/>
    <w:rsid w:val="00FE74B0"/>
    <w:rsid w:val="00FE78D3"/>
    <w:rsid w:val="00FF5277"/>
    <w:rsid w:val="00FF57C0"/>
    <w:rsid w:val="00FF5B2E"/>
    <w:rsid w:val="00FF5F5C"/>
    <w:rsid w:val="00FF6DC1"/>
    <w:rsid w:val="00FF7006"/>
    <w:rsid w:val="00FF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24CB00"/>
  <w15:docId w15:val="{BD3EAA8F-863B-49C8-8A44-FCBD47B9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sz w:val="22"/>
      <w:szCs w:val="22"/>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color w:val="auto"/>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Times New Roman"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ascii="Times New Roman" w:hAnsi="Times New Roman" w:cs="Times New Roman" w:hint="default"/>
      <w:b/>
      <w:bCs w:val="0"/>
      <w:color w:val="auto"/>
      <w:sz w:val="22"/>
    </w:rPr>
  </w:style>
  <w:style w:type="character" w:customStyle="1" w:styleId="WW8Num11z1">
    <w:name w:val="WW8Num11z1"/>
    <w:rPr>
      <w:rFonts w:ascii="Symbol" w:hAnsi="Symbol" w:cs="Symbol" w:hint="default"/>
      <w:color w:val="auto"/>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color w:val="auto"/>
      <w:sz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color w:val="auto"/>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b/>
      <w:bCs/>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hAnsi="Times New Roman" w:cs="Times New Roman" w:hint="default"/>
      <w:b/>
      <w:color w:val="auto"/>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i/>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sz w:val="22"/>
      <w:szCs w:val="22"/>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sz w:val="20"/>
    </w:rPr>
  </w:style>
  <w:style w:type="character" w:customStyle="1" w:styleId="WW8Num25z1">
    <w:name w:val="WW8Num25z1"/>
    <w:rPr>
      <w:rFonts w:ascii="Courier New" w:hAnsi="Courier New" w:cs="Times New Roman" w:hint="default"/>
      <w:sz w:val="20"/>
    </w:rPr>
  </w:style>
  <w:style w:type="character" w:customStyle="1" w:styleId="WW8Num25z2">
    <w:name w:val="WW8Num25z2"/>
    <w:rPr>
      <w:rFonts w:ascii="Wingdings" w:hAnsi="Wingdings" w:cs="Wingdings" w:hint="default"/>
      <w:sz w:val="20"/>
    </w:rPr>
  </w:style>
  <w:style w:type="character" w:customStyle="1" w:styleId="WW8Num26z0">
    <w:name w:val="WW8Num26z0"/>
    <w:rPr>
      <w:rFonts w:ascii="Arial" w:hAnsi="Arial" w:cs="Arial"/>
      <w:b/>
      <w:bCs/>
      <w:color w:val="002060"/>
      <w:sz w:val="22"/>
      <w:szCs w:val="22"/>
      <w:lang w:eastAsia="en-GB"/>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sz w:val="22"/>
      <w:szCs w:val="22"/>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DefaultParagraphFont1">
    <w:name w:val="Default Paragraph Font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3">
    <w:name w:val="WW8Num19z3"/>
    <w:rPr>
      <w:rFonts w:ascii="Symbol" w:hAnsi="Symbol" w:cs="Symbol" w:hint="default"/>
    </w:rPr>
  </w:style>
  <w:style w:type="character" w:customStyle="1" w:styleId="WW8Num23z3">
    <w:name w:val="WW8Num23z3"/>
    <w:rPr>
      <w:rFonts w:ascii="Symbol" w:hAnsi="Symbol" w:cs="Symbol" w:hint="default"/>
    </w:rPr>
  </w:style>
  <w:style w:type="character" w:customStyle="1" w:styleId="WW-DefaultParagraphFont">
    <w:name w:val="WW-Default Paragraph Font"/>
  </w:style>
  <w:style w:type="character" w:customStyle="1" w:styleId="Heading1Char">
    <w:name w:val="Heading 1 Char"/>
    <w:rPr>
      <w:rFonts w:ascii="Times New Roman" w:eastAsia="Times New Roman" w:hAnsi="Times New Roman" w:cs="Times New Roman"/>
      <w:b/>
      <w:sz w:val="20"/>
      <w:szCs w:val="20"/>
    </w:rPr>
  </w:style>
  <w:style w:type="character" w:customStyle="1" w:styleId="TitleChar">
    <w:name w:val="Title Char"/>
    <w:rPr>
      <w:rFonts w:ascii="Times New Roman" w:eastAsia="Times New Roman" w:hAnsi="Times New Roman" w:cs="Times New Roman"/>
      <w:b/>
      <w:sz w:val="24"/>
      <w:szCs w:val="20"/>
    </w:rPr>
  </w:style>
  <w:style w:type="character" w:customStyle="1" w:styleId="HeaderChar">
    <w:name w:val="Header Char"/>
    <w:rPr>
      <w:rFonts w:ascii="Times New Roman" w:eastAsia="Times New Roman" w:hAnsi="Times New Roman" w:cs="Times New Roman"/>
      <w:sz w:val="20"/>
      <w:szCs w:val="20"/>
    </w:rPr>
  </w:style>
  <w:style w:type="character" w:customStyle="1" w:styleId="FooterChar">
    <w:name w:val="Footer Char"/>
    <w:rPr>
      <w:rFonts w:ascii="Times New Roman" w:eastAsia="Times New Roman" w:hAnsi="Times New Roman" w:cs="Times New Roman"/>
      <w:sz w:val="20"/>
      <w:szCs w:val="20"/>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rPr>
  </w:style>
  <w:style w:type="character" w:customStyle="1" w:styleId="CommentSubjectChar">
    <w:name w:val="Comment Subject Char"/>
    <w:rPr>
      <w:rFonts w:ascii="Times New Roman" w:eastAsia="Times New Roman" w:hAnsi="Times New Roman" w:cs="Times New Roman"/>
      <w:b/>
      <w:bCs/>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Title">
    <w:name w:val="Title"/>
    <w:basedOn w:val="Normal"/>
    <w:next w:val="Subtitle"/>
    <w:qFormat/>
    <w:pPr>
      <w:jc w:val="center"/>
    </w:pPr>
    <w:rPr>
      <w:b/>
      <w:sz w:val="24"/>
    </w:rPr>
  </w:style>
  <w:style w:type="paragraph" w:styleId="Subtitle">
    <w:name w:val="Subtitle"/>
    <w:basedOn w:val="Heading"/>
    <w:next w:val="BodyText"/>
    <w:qFormat/>
    <w:pPr>
      <w:jc w:val="center"/>
    </w:pPr>
    <w:rPr>
      <w:i/>
      <w:iC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NormalWeb">
    <w:name w:val="Normal (Web)"/>
    <w:basedOn w:val="Normal"/>
    <w:uiPriority w:val="99"/>
    <w:rPr>
      <w:rFonts w:ascii="Calibri" w:eastAsia="Calibri" w:hAnsi="Calibri" w:cs="Calibri"/>
      <w:sz w:val="22"/>
      <w:szCs w:val="22"/>
    </w:rPr>
  </w:style>
  <w:style w:type="paragraph" w:styleId="ListParagraph">
    <w:name w:val="List Paragraph"/>
    <w:basedOn w:val="Normal"/>
    <w:uiPriority w:val="34"/>
    <w:qFormat/>
    <w:pPr>
      <w:ind w:left="720"/>
    </w:pPr>
  </w:style>
  <w:style w:type="paragraph" w:styleId="CommentText">
    <w:name w:val="annotation text"/>
    <w:basedOn w:val="Normal"/>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pPr>
      <w:suppressAutoHyphens/>
    </w:pPr>
    <w:rPr>
      <w:lang w:eastAsia="zh-CN"/>
    </w:rPr>
  </w:style>
  <w:style w:type="table" w:styleId="TableGrid">
    <w:name w:val="Table Grid"/>
    <w:basedOn w:val="TableNormal"/>
    <w:uiPriority w:val="39"/>
    <w:rsid w:val="00F648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A063D"/>
    <w:rPr>
      <w:rFonts w:ascii="Consolas" w:hAnsi="Consolas"/>
      <w:sz w:val="21"/>
      <w:szCs w:val="21"/>
    </w:rPr>
  </w:style>
  <w:style w:type="character" w:customStyle="1" w:styleId="PlainTextChar">
    <w:name w:val="Plain Text Char"/>
    <w:basedOn w:val="DefaultParagraphFont"/>
    <w:link w:val="PlainText"/>
    <w:uiPriority w:val="99"/>
    <w:semiHidden/>
    <w:rsid w:val="00FA063D"/>
    <w:rPr>
      <w:rFonts w:ascii="Consolas" w:hAnsi="Consolas"/>
      <w:sz w:val="21"/>
      <w:szCs w:val="21"/>
      <w:lang w:eastAsia="zh-CN"/>
    </w:rPr>
  </w:style>
  <w:style w:type="paragraph" w:customStyle="1" w:styleId="Default">
    <w:name w:val="Default"/>
    <w:rsid w:val="00EC591D"/>
    <w:pPr>
      <w:autoSpaceDE w:val="0"/>
      <w:autoSpaceDN w:val="0"/>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140">
      <w:bodyDiv w:val="1"/>
      <w:marLeft w:val="0"/>
      <w:marRight w:val="0"/>
      <w:marTop w:val="0"/>
      <w:marBottom w:val="0"/>
      <w:divBdr>
        <w:top w:val="none" w:sz="0" w:space="0" w:color="auto"/>
        <w:left w:val="none" w:sz="0" w:space="0" w:color="auto"/>
        <w:bottom w:val="none" w:sz="0" w:space="0" w:color="auto"/>
        <w:right w:val="none" w:sz="0" w:space="0" w:color="auto"/>
      </w:divBdr>
    </w:div>
    <w:div w:id="66617275">
      <w:bodyDiv w:val="1"/>
      <w:marLeft w:val="0"/>
      <w:marRight w:val="0"/>
      <w:marTop w:val="0"/>
      <w:marBottom w:val="0"/>
      <w:divBdr>
        <w:top w:val="none" w:sz="0" w:space="0" w:color="auto"/>
        <w:left w:val="none" w:sz="0" w:space="0" w:color="auto"/>
        <w:bottom w:val="none" w:sz="0" w:space="0" w:color="auto"/>
        <w:right w:val="none" w:sz="0" w:space="0" w:color="auto"/>
      </w:divBdr>
    </w:div>
    <w:div w:id="110436656">
      <w:bodyDiv w:val="1"/>
      <w:marLeft w:val="0"/>
      <w:marRight w:val="0"/>
      <w:marTop w:val="0"/>
      <w:marBottom w:val="0"/>
      <w:divBdr>
        <w:top w:val="none" w:sz="0" w:space="0" w:color="auto"/>
        <w:left w:val="none" w:sz="0" w:space="0" w:color="auto"/>
        <w:bottom w:val="none" w:sz="0" w:space="0" w:color="auto"/>
        <w:right w:val="none" w:sz="0" w:space="0" w:color="auto"/>
      </w:divBdr>
      <w:divsChild>
        <w:div w:id="661205819">
          <w:marLeft w:val="0"/>
          <w:marRight w:val="0"/>
          <w:marTop w:val="0"/>
          <w:marBottom w:val="0"/>
          <w:divBdr>
            <w:top w:val="none" w:sz="0" w:space="0" w:color="auto"/>
            <w:left w:val="none" w:sz="0" w:space="0" w:color="auto"/>
            <w:bottom w:val="none" w:sz="0" w:space="0" w:color="auto"/>
            <w:right w:val="none" w:sz="0" w:space="0" w:color="auto"/>
          </w:divBdr>
          <w:divsChild>
            <w:div w:id="650211837">
              <w:marLeft w:val="0"/>
              <w:marRight w:val="0"/>
              <w:marTop w:val="0"/>
              <w:marBottom w:val="0"/>
              <w:divBdr>
                <w:top w:val="none" w:sz="0" w:space="0" w:color="auto"/>
                <w:left w:val="none" w:sz="0" w:space="0" w:color="auto"/>
                <w:bottom w:val="none" w:sz="0" w:space="0" w:color="auto"/>
                <w:right w:val="none" w:sz="0" w:space="0" w:color="auto"/>
              </w:divBdr>
              <w:divsChild>
                <w:div w:id="1667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8637">
      <w:bodyDiv w:val="1"/>
      <w:marLeft w:val="0"/>
      <w:marRight w:val="0"/>
      <w:marTop w:val="0"/>
      <w:marBottom w:val="0"/>
      <w:divBdr>
        <w:top w:val="none" w:sz="0" w:space="0" w:color="auto"/>
        <w:left w:val="none" w:sz="0" w:space="0" w:color="auto"/>
        <w:bottom w:val="none" w:sz="0" w:space="0" w:color="auto"/>
        <w:right w:val="none" w:sz="0" w:space="0" w:color="auto"/>
      </w:divBdr>
    </w:div>
    <w:div w:id="133135399">
      <w:bodyDiv w:val="1"/>
      <w:marLeft w:val="0"/>
      <w:marRight w:val="0"/>
      <w:marTop w:val="0"/>
      <w:marBottom w:val="0"/>
      <w:divBdr>
        <w:top w:val="none" w:sz="0" w:space="0" w:color="auto"/>
        <w:left w:val="none" w:sz="0" w:space="0" w:color="auto"/>
        <w:bottom w:val="none" w:sz="0" w:space="0" w:color="auto"/>
        <w:right w:val="none" w:sz="0" w:space="0" w:color="auto"/>
      </w:divBdr>
    </w:div>
    <w:div w:id="160044988">
      <w:bodyDiv w:val="1"/>
      <w:marLeft w:val="0"/>
      <w:marRight w:val="0"/>
      <w:marTop w:val="0"/>
      <w:marBottom w:val="0"/>
      <w:divBdr>
        <w:top w:val="none" w:sz="0" w:space="0" w:color="auto"/>
        <w:left w:val="none" w:sz="0" w:space="0" w:color="auto"/>
        <w:bottom w:val="none" w:sz="0" w:space="0" w:color="auto"/>
        <w:right w:val="none" w:sz="0" w:space="0" w:color="auto"/>
      </w:divBdr>
    </w:div>
    <w:div w:id="172499310">
      <w:bodyDiv w:val="1"/>
      <w:marLeft w:val="0"/>
      <w:marRight w:val="0"/>
      <w:marTop w:val="0"/>
      <w:marBottom w:val="0"/>
      <w:divBdr>
        <w:top w:val="none" w:sz="0" w:space="0" w:color="auto"/>
        <w:left w:val="none" w:sz="0" w:space="0" w:color="auto"/>
        <w:bottom w:val="none" w:sz="0" w:space="0" w:color="auto"/>
        <w:right w:val="none" w:sz="0" w:space="0" w:color="auto"/>
      </w:divBdr>
    </w:div>
    <w:div w:id="202057221">
      <w:bodyDiv w:val="1"/>
      <w:marLeft w:val="0"/>
      <w:marRight w:val="0"/>
      <w:marTop w:val="0"/>
      <w:marBottom w:val="0"/>
      <w:divBdr>
        <w:top w:val="none" w:sz="0" w:space="0" w:color="auto"/>
        <w:left w:val="none" w:sz="0" w:space="0" w:color="auto"/>
        <w:bottom w:val="none" w:sz="0" w:space="0" w:color="auto"/>
        <w:right w:val="none" w:sz="0" w:space="0" w:color="auto"/>
      </w:divBdr>
    </w:div>
    <w:div w:id="222251643">
      <w:bodyDiv w:val="1"/>
      <w:marLeft w:val="0"/>
      <w:marRight w:val="0"/>
      <w:marTop w:val="0"/>
      <w:marBottom w:val="0"/>
      <w:divBdr>
        <w:top w:val="none" w:sz="0" w:space="0" w:color="auto"/>
        <w:left w:val="none" w:sz="0" w:space="0" w:color="auto"/>
        <w:bottom w:val="none" w:sz="0" w:space="0" w:color="auto"/>
        <w:right w:val="none" w:sz="0" w:space="0" w:color="auto"/>
      </w:divBdr>
    </w:div>
    <w:div w:id="239752207">
      <w:bodyDiv w:val="1"/>
      <w:marLeft w:val="0"/>
      <w:marRight w:val="0"/>
      <w:marTop w:val="0"/>
      <w:marBottom w:val="0"/>
      <w:divBdr>
        <w:top w:val="none" w:sz="0" w:space="0" w:color="auto"/>
        <w:left w:val="none" w:sz="0" w:space="0" w:color="auto"/>
        <w:bottom w:val="none" w:sz="0" w:space="0" w:color="auto"/>
        <w:right w:val="none" w:sz="0" w:space="0" w:color="auto"/>
      </w:divBdr>
    </w:div>
    <w:div w:id="330109838">
      <w:bodyDiv w:val="1"/>
      <w:marLeft w:val="0"/>
      <w:marRight w:val="0"/>
      <w:marTop w:val="0"/>
      <w:marBottom w:val="0"/>
      <w:divBdr>
        <w:top w:val="none" w:sz="0" w:space="0" w:color="auto"/>
        <w:left w:val="none" w:sz="0" w:space="0" w:color="auto"/>
        <w:bottom w:val="none" w:sz="0" w:space="0" w:color="auto"/>
        <w:right w:val="none" w:sz="0" w:space="0" w:color="auto"/>
      </w:divBdr>
    </w:div>
    <w:div w:id="358774486">
      <w:bodyDiv w:val="1"/>
      <w:marLeft w:val="0"/>
      <w:marRight w:val="0"/>
      <w:marTop w:val="0"/>
      <w:marBottom w:val="0"/>
      <w:divBdr>
        <w:top w:val="none" w:sz="0" w:space="0" w:color="auto"/>
        <w:left w:val="none" w:sz="0" w:space="0" w:color="auto"/>
        <w:bottom w:val="none" w:sz="0" w:space="0" w:color="auto"/>
        <w:right w:val="none" w:sz="0" w:space="0" w:color="auto"/>
      </w:divBdr>
    </w:div>
    <w:div w:id="413092067">
      <w:bodyDiv w:val="1"/>
      <w:marLeft w:val="0"/>
      <w:marRight w:val="0"/>
      <w:marTop w:val="0"/>
      <w:marBottom w:val="0"/>
      <w:divBdr>
        <w:top w:val="none" w:sz="0" w:space="0" w:color="auto"/>
        <w:left w:val="none" w:sz="0" w:space="0" w:color="auto"/>
        <w:bottom w:val="none" w:sz="0" w:space="0" w:color="auto"/>
        <w:right w:val="none" w:sz="0" w:space="0" w:color="auto"/>
      </w:divBdr>
    </w:div>
    <w:div w:id="455223782">
      <w:bodyDiv w:val="1"/>
      <w:marLeft w:val="0"/>
      <w:marRight w:val="0"/>
      <w:marTop w:val="0"/>
      <w:marBottom w:val="0"/>
      <w:divBdr>
        <w:top w:val="none" w:sz="0" w:space="0" w:color="auto"/>
        <w:left w:val="none" w:sz="0" w:space="0" w:color="auto"/>
        <w:bottom w:val="none" w:sz="0" w:space="0" w:color="auto"/>
        <w:right w:val="none" w:sz="0" w:space="0" w:color="auto"/>
      </w:divBdr>
    </w:div>
    <w:div w:id="469203645">
      <w:bodyDiv w:val="1"/>
      <w:marLeft w:val="0"/>
      <w:marRight w:val="0"/>
      <w:marTop w:val="0"/>
      <w:marBottom w:val="0"/>
      <w:divBdr>
        <w:top w:val="none" w:sz="0" w:space="0" w:color="auto"/>
        <w:left w:val="none" w:sz="0" w:space="0" w:color="auto"/>
        <w:bottom w:val="none" w:sz="0" w:space="0" w:color="auto"/>
        <w:right w:val="none" w:sz="0" w:space="0" w:color="auto"/>
      </w:divBdr>
    </w:div>
    <w:div w:id="553854688">
      <w:bodyDiv w:val="1"/>
      <w:marLeft w:val="0"/>
      <w:marRight w:val="0"/>
      <w:marTop w:val="0"/>
      <w:marBottom w:val="0"/>
      <w:divBdr>
        <w:top w:val="none" w:sz="0" w:space="0" w:color="auto"/>
        <w:left w:val="none" w:sz="0" w:space="0" w:color="auto"/>
        <w:bottom w:val="none" w:sz="0" w:space="0" w:color="auto"/>
        <w:right w:val="none" w:sz="0" w:space="0" w:color="auto"/>
      </w:divBdr>
    </w:div>
    <w:div w:id="556547482">
      <w:bodyDiv w:val="1"/>
      <w:marLeft w:val="0"/>
      <w:marRight w:val="0"/>
      <w:marTop w:val="0"/>
      <w:marBottom w:val="0"/>
      <w:divBdr>
        <w:top w:val="none" w:sz="0" w:space="0" w:color="auto"/>
        <w:left w:val="none" w:sz="0" w:space="0" w:color="auto"/>
        <w:bottom w:val="none" w:sz="0" w:space="0" w:color="auto"/>
        <w:right w:val="none" w:sz="0" w:space="0" w:color="auto"/>
      </w:divBdr>
    </w:div>
    <w:div w:id="564800471">
      <w:bodyDiv w:val="1"/>
      <w:marLeft w:val="0"/>
      <w:marRight w:val="0"/>
      <w:marTop w:val="0"/>
      <w:marBottom w:val="0"/>
      <w:divBdr>
        <w:top w:val="none" w:sz="0" w:space="0" w:color="auto"/>
        <w:left w:val="none" w:sz="0" w:space="0" w:color="auto"/>
        <w:bottom w:val="none" w:sz="0" w:space="0" w:color="auto"/>
        <w:right w:val="none" w:sz="0" w:space="0" w:color="auto"/>
      </w:divBdr>
    </w:div>
    <w:div w:id="589432637">
      <w:bodyDiv w:val="1"/>
      <w:marLeft w:val="0"/>
      <w:marRight w:val="0"/>
      <w:marTop w:val="0"/>
      <w:marBottom w:val="0"/>
      <w:divBdr>
        <w:top w:val="none" w:sz="0" w:space="0" w:color="auto"/>
        <w:left w:val="none" w:sz="0" w:space="0" w:color="auto"/>
        <w:bottom w:val="none" w:sz="0" w:space="0" w:color="auto"/>
        <w:right w:val="none" w:sz="0" w:space="0" w:color="auto"/>
      </w:divBdr>
    </w:div>
    <w:div w:id="589503696">
      <w:bodyDiv w:val="1"/>
      <w:marLeft w:val="0"/>
      <w:marRight w:val="0"/>
      <w:marTop w:val="0"/>
      <w:marBottom w:val="0"/>
      <w:divBdr>
        <w:top w:val="none" w:sz="0" w:space="0" w:color="auto"/>
        <w:left w:val="none" w:sz="0" w:space="0" w:color="auto"/>
        <w:bottom w:val="none" w:sz="0" w:space="0" w:color="auto"/>
        <w:right w:val="none" w:sz="0" w:space="0" w:color="auto"/>
      </w:divBdr>
    </w:div>
    <w:div w:id="624701499">
      <w:bodyDiv w:val="1"/>
      <w:marLeft w:val="0"/>
      <w:marRight w:val="0"/>
      <w:marTop w:val="0"/>
      <w:marBottom w:val="0"/>
      <w:divBdr>
        <w:top w:val="none" w:sz="0" w:space="0" w:color="auto"/>
        <w:left w:val="none" w:sz="0" w:space="0" w:color="auto"/>
        <w:bottom w:val="none" w:sz="0" w:space="0" w:color="auto"/>
        <w:right w:val="none" w:sz="0" w:space="0" w:color="auto"/>
      </w:divBdr>
    </w:div>
    <w:div w:id="649209008">
      <w:bodyDiv w:val="1"/>
      <w:marLeft w:val="0"/>
      <w:marRight w:val="0"/>
      <w:marTop w:val="0"/>
      <w:marBottom w:val="0"/>
      <w:divBdr>
        <w:top w:val="none" w:sz="0" w:space="0" w:color="auto"/>
        <w:left w:val="none" w:sz="0" w:space="0" w:color="auto"/>
        <w:bottom w:val="none" w:sz="0" w:space="0" w:color="auto"/>
        <w:right w:val="none" w:sz="0" w:space="0" w:color="auto"/>
      </w:divBdr>
    </w:div>
    <w:div w:id="728262001">
      <w:bodyDiv w:val="1"/>
      <w:marLeft w:val="0"/>
      <w:marRight w:val="0"/>
      <w:marTop w:val="0"/>
      <w:marBottom w:val="0"/>
      <w:divBdr>
        <w:top w:val="none" w:sz="0" w:space="0" w:color="auto"/>
        <w:left w:val="none" w:sz="0" w:space="0" w:color="auto"/>
        <w:bottom w:val="none" w:sz="0" w:space="0" w:color="auto"/>
        <w:right w:val="none" w:sz="0" w:space="0" w:color="auto"/>
      </w:divBdr>
    </w:div>
    <w:div w:id="735512424">
      <w:bodyDiv w:val="1"/>
      <w:marLeft w:val="0"/>
      <w:marRight w:val="0"/>
      <w:marTop w:val="0"/>
      <w:marBottom w:val="0"/>
      <w:divBdr>
        <w:top w:val="none" w:sz="0" w:space="0" w:color="auto"/>
        <w:left w:val="none" w:sz="0" w:space="0" w:color="auto"/>
        <w:bottom w:val="none" w:sz="0" w:space="0" w:color="auto"/>
        <w:right w:val="none" w:sz="0" w:space="0" w:color="auto"/>
      </w:divBdr>
    </w:div>
    <w:div w:id="766852014">
      <w:bodyDiv w:val="1"/>
      <w:marLeft w:val="0"/>
      <w:marRight w:val="0"/>
      <w:marTop w:val="0"/>
      <w:marBottom w:val="0"/>
      <w:divBdr>
        <w:top w:val="none" w:sz="0" w:space="0" w:color="auto"/>
        <w:left w:val="none" w:sz="0" w:space="0" w:color="auto"/>
        <w:bottom w:val="none" w:sz="0" w:space="0" w:color="auto"/>
        <w:right w:val="none" w:sz="0" w:space="0" w:color="auto"/>
      </w:divBdr>
    </w:div>
    <w:div w:id="777725308">
      <w:bodyDiv w:val="1"/>
      <w:marLeft w:val="0"/>
      <w:marRight w:val="0"/>
      <w:marTop w:val="0"/>
      <w:marBottom w:val="0"/>
      <w:divBdr>
        <w:top w:val="none" w:sz="0" w:space="0" w:color="auto"/>
        <w:left w:val="none" w:sz="0" w:space="0" w:color="auto"/>
        <w:bottom w:val="none" w:sz="0" w:space="0" w:color="auto"/>
        <w:right w:val="none" w:sz="0" w:space="0" w:color="auto"/>
      </w:divBdr>
    </w:div>
    <w:div w:id="785926130">
      <w:bodyDiv w:val="1"/>
      <w:marLeft w:val="0"/>
      <w:marRight w:val="0"/>
      <w:marTop w:val="0"/>
      <w:marBottom w:val="0"/>
      <w:divBdr>
        <w:top w:val="none" w:sz="0" w:space="0" w:color="auto"/>
        <w:left w:val="none" w:sz="0" w:space="0" w:color="auto"/>
        <w:bottom w:val="none" w:sz="0" w:space="0" w:color="auto"/>
        <w:right w:val="none" w:sz="0" w:space="0" w:color="auto"/>
      </w:divBdr>
    </w:div>
    <w:div w:id="807937946">
      <w:bodyDiv w:val="1"/>
      <w:marLeft w:val="0"/>
      <w:marRight w:val="0"/>
      <w:marTop w:val="0"/>
      <w:marBottom w:val="0"/>
      <w:divBdr>
        <w:top w:val="none" w:sz="0" w:space="0" w:color="auto"/>
        <w:left w:val="none" w:sz="0" w:space="0" w:color="auto"/>
        <w:bottom w:val="none" w:sz="0" w:space="0" w:color="auto"/>
        <w:right w:val="none" w:sz="0" w:space="0" w:color="auto"/>
      </w:divBdr>
    </w:div>
    <w:div w:id="826046048">
      <w:bodyDiv w:val="1"/>
      <w:marLeft w:val="0"/>
      <w:marRight w:val="0"/>
      <w:marTop w:val="0"/>
      <w:marBottom w:val="0"/>
      <w:divBdr>
        <w:top w:val="none" w:sz="0" w:space="0" w:color="auto"/>
        <w:left w:val="none" w:sz="0" w:space="0" w:color="auto"/>
        <w:bottom w:val="none" w:sz="0" w:space="0" w:color="auto"/>
        <w:right w:val="none" w:sz="0" w:space="0" w:color="auto"/>
      </w:divBdr>
    </w:div>
    <w:div w:id="872111114">
      <w:bodyDiv w:val="1"/>
      <w:marLeft w:val="0"/>
      <w:marRight w:val="0"/>
      <w:marTop w:val="0"/>
      <w:marBottom w:val="0"/>
      <w:divBdr>
        <w:top w:val="none" w:sz="0" w:space="0" w:color="auto"/>
        <w:left w:val="none" w:sz="0" w:space="0" w:color="auto"/>
        <w:bottom w:val="none" w:sz="0" w:space="0" w:color="auto"/>
        <w:right w:val="none" w:sz="0" w:space="0" w:color="auto"/>
      </w:divBdr>
    </w:div>
    <w:div w:id="873544875">
      <w:bodyDiv w:val="1"/>
      <w:marLeft w:val="0"/>
      <w:marRight w:val="0"/>
      <w:marTop w:val="0"/>
      <w:marBottom w:val="0"/>
      <w:divBdr>
        <w:top w:val="none" w:sz="0" w:space="0" w:color="auto"/>
        <w:left w:val="none" w:sz="0" w:space="0" w:color="auto"/>
        <w:bottom w:val="none" w:sz="0" w:space="0" w:color="auto"/>
        <w:right w:val="none" w:sz="0" w:space="0" w:color="auto"/>
      </w:divBdr>
    </w:div>
    <w:div w:id="890649030">
      <w:bodyDiv w:val="1"/>
      <w:marLeft w:val="0"/>
      <w:marRight w:val="0"/>
      <w:marTop w:val="0"/>
      <w:marBottom w:val="0"/>
      <w:divBdr>
        <w:top w:val="none" w:sz="0" w:space="0" w:color="auto"/>
        <w:left w:val="none" w:sz="0" w:space="0" w:color="auto"/>
        <w:bottom w:val="none" w:sz="0" w:space="0" w:color="auto"/>
        <w:right w:val="none" w:sz="0" w:space="0" w:color="auto"/>
      </w:divBdr>
    </w:div>
    <w:div w:id="903611313">
      <w:bodyDiv w:val="1"/>
      <w:marLeft w:val="0"/>
      <w:marRight w:val="0"/>
      <w:marTop w:val="0"/>
      <w:marBottom w:val="0"/>
      <w:divBdr>
        <w:top w:val="none" w:sz="0" w:space="0" w:color="auto"/>
        <w:left w:val="none" w:sz="0" w:space="0" w:color="auto"/>
        <w:bottom w:val="none" w:sz="0" w:space="0" w:color="auto"/>
        <w:right w:val="none" w:sz="0" w:space="0" w:color="auto"/>
      </w:divBdr>
    </w:div>
    <w:div w:id="918976059">
      <w:bodyDiv w:val="1"/>
      <w:marLeft w:val="0"/>
      <w:marRight w:val="0"/>
      <w:marTop w:val="0"/>
      <w:marBottom w:val="0"/>
      <w:divBdr>
        <w:top w:val="none" w:sz="0" w:space="0" w:color="auto"/>
        <w:left w:val="none" w:sz="0" w:space="0" w:color="auto"/>
        <w:bottom w:val="none" w:sz="0" w:space="0" w:color="auto"/>
        <w:right w:val="none" w:sz="0" w:space="0" w:color="auto"/>
      </w:divBdr>
    </w:div>
    <w:div w:id="925848689">
      <w:bodyDiv w:val="1"/>
      <w:marLeft w:val="0"/>
      <w:marRight w:val="0"/>
      <w:marTop w:val="0"/>
      <w:marBottom w:val="0"/>
      <w:divBdr>
        <w:top w:val="none" w:sz="0" w:space="0" w:color="auto"/>
        <w:left w:val="none" w:sz="0" w:space="0" w:color="auto"/>
        <w:bottom w:val="none" w:sz="0" w:space="0" w:color="auto"/>
        <w:right w:val="none" w:sz="0" w:space="0" w:color="auto"/>
      </w:divBdr>
    </w:div>
    <w:div w:id="984160916">
      <w:bodyDiv w:val="1"/>
      <w:marLeft w:val="0"/>
      <w:marRight w:val="0"/>
      <w:marTop w:val="0"/>
      <w:marBottom w:val="0"/>
      <w:divBdr>
        <w:top w:val="none" w:sz="0" w:space="0" w:color="auto"/>
        <w:left w:val="none" w:sz="0" w:space="0" w:color="auto"/>
        <w:bottom w:val="none" w:sz="0" w:space="0" w:color="auto"/>
        <w:right w:val="none" w:sz="0" w:space="0" w:color="auto"/>
      </w:divBdr>
    </w:div>
    <w:div w:id="997198271">
      <w:bodyDiv w:val="1"/>
      <w:marLeft w:val="0"/>
      <w:marRight w:val="0"/>
      <w:marTop w:val="0"/>
      <w:marBottom w:val="0"/>
      <w:divBdr>
        <w:top w:val="none" w:sz="0" w:space="0" w:color="auto"/>
        <w:left w:val="none" w:sz="0" w:space="0" w:color="auto"/>
        <w:bottom w:val="none" w:sz="0" w:space="0" w:color="auto"/>
        <w:right w:val="none" w:sz="0" w:space="0" w:color="auto"/>
      </w:divBdr>
    </w:div>
    <w:div w:id="1005329457">
      <w:bodyDiv w:val="1"/>
      <w:marLeft w:val="0"/>
      <w:marRight w:val="0"/>
      <w:marTop w:val="0"/>
      <w:marBottom w:val="0"/>
      <w:divBdr>
        <w:top w:val="none" w:sz="0" w:space="0" w:color="auto"/>
        <w:left w:val="none" w:sz="0" w:space="0" w:color="auto"/>
        <w:bottom w:val="none" w:sz="0" w:space="0" w:color="auto"/>
        <w:right w:val="none" w:sz="0" w:space="0" w:color="auto"/>
      </w:divBdr>
    </w:div>
    <w:div w:id="1008361794">
      <w:bodyDiv w:val="1"/>
      <w:marLeft w:val="0"/>
      <w:marRight w:val="0"/>
      <w:marTop w:val="0"/>
      <w:marBottom w:val="0"/>
      <w:divBdr>
        <w:top w:val="none" w:sz="0" w:space="0" w:color="auto"/>
        <w:left w:val="none" w:sz="0" w:space="0" w:color="auto"/>
        <w:bottom w:val="none" w:sz="0" w:space="0" w:color="auto"/>
        <w:right w:val="none" w:sz="0" w:space="0" w:color="auto"/>
      </w:divBdr>
    </w:div>
    <w:div w:id="1037581708">
      <w:bodyDiv w:val="1"/>
      <w:marLeft w:val="0"/>
      <w:marRight w:val="0"/>
      <w:marTop w:val="0"/>
      <w:marBottom w:val="0"/>
      <w:divBdr>
        <w:top w:val="none" w:sz="0" w:space="0" w:color="auto"/>
        <w:left w:val="none" w:sz="0" w:space="0" w:color="auto"/>
        <w:bottom w:val="none" w:sz="0" w:space="0" w:color="auto"/>
        <w:right w:val="none" w:sz="0" w:space="0" w:color="auto"/>
      </w:divBdr>
      <w:divsChild>
        <w:div w:id="2070610766">
          <w:marLeft w:val="0"/>
          <w:marRight w:val="0"/>
          <w:marTop w:val="0"/>
          <w:marBottom w:val="0"/>
          <w:divBdr>
            <w:top w:val="none" w:sz="0" w:space="0" w:color="auto"/>
            <w:left w:val="none" w:sz="0" w:space="0" w:color="auto"/>
            <w:bottom w:val="none" w:sz="0" w:space="0" w:color="auto"/>
            <w:right w:val="none" w:sz="0" w:space="0" w:color="auto"/>
          </w:divBdr>
        </w:div>
      </w:divsChild>
    </w:div>
    <w:div w:id="1041712215">
      <w:bodyDiv w:val="1"/>
      <w:marLeft w:val="0"/>
      <w:marRight w:val="0"/>
      <w:marTop w:val="0"/>
      <w:marBottom w:val="0"/>
      <w:divBdr>
        <w:top w:val="none" w:sz="0" w:space="0" w:color="auto"/>
        <w:left w:val="none" w:sz="0" w:space="0" w:color="auto"/>
        <w:bottom w:val="none" w:sz="0" w:space="0" w:color="auto"/>
        <w:right w:val="none" w:sz="0" w:space="0" w:color="auto"/>
      </w:divBdr>
    </w:div>
    <w:div w:id="1069185205">
      <w:bodyDiv w:val="1"/>
      <w:marLeft w:val="0"/>
      <w:marRight w:val="0"/>
      <w:marTop w:val="0"/>
      <w:marBottom w:val="0"/>
      <w:divBdr>
        <w:top w:val="none" w:sz="0" w:space="0" w:color="auto"/>
        <w:left w:val="none" w:sz="0" w:space="0" w:color="auto"/>
        <w:bottom w:val="none" w:sz="0" w:space="0" w:color="auto"/>
        <w:right w:val="none" w:sz="0" w:space="0" w:color="auto"/>
      </w:divBdr>
    </w:div>
    <w:div w:id="1124884402">
      <w:bodyDiv w:val="1"/>
      <w:marLeft w:val="0"/>
      <w:marRight w:val="0"/>
      <w:marTop w:val="0"/>
      <w:marBottom w:val="0"/>
      <w:divBdr>
        <w:top w:val="none" w:sz="0" w:space="0" w:color="auto"/>
        <w:left w:val="none" w:sz="0" w:space="0" w:color="auto"/>
        <w:bottom w:val="none" w:sz="0" w:space="0" w:color="auto"/>
        <w:right w:val="none" w:sz="0" w:space="0" w:color="auto"/>
      </w:divBdr>
    </w:div>
    <w:div w:id="1135681925">
      <w:bodyDiv w:val="1"/>
      <w:marLeft w:val="0"/>
      <w:marRight w:val="0"/>
      <w:marTop w:val="0"/>
      <w:marBottom w:val="0"/>
      <w:divBdr>
        <w:top w:val="none" w:sz="0" w:space="0" w:color="auto"/>
        <w:left w:val="none" w:sz="0" w:space="0" w:color="auto"/>
        <w:bottom w:val="none" w:sz="0" w:space="0" w:color="auto"/>
        <w:right w:val="none" w:sz="0" w:space="0" w:color="auto"/>
      </w:divBdr>
    </w:div>
    <w:div w:id="1156338960">
      <w:bodyDiv w:val="1"/>
      <w:marLeft w:val="0"/>
      <w:marRight w:val="0"/>
      <w:marTop w:val="0"/>
      <w:marBottom w:val="0"/>
      <w:divBdr>
        <w:top w:val="none" w:sz="0" w:space="0" w:color="auto"/>
        <w:left w:val="none" w:sz="0" w:space="0" w:color="auto"/>
        <w:bottom w:val="none" w:sz="0" w:space="0" w:color="auto"/>
        <w:right w:val="none" w:sz="0" w:space="0" w:color="auto"/>
      </w:divBdr>
    </w:div>
    <w:div w:id="1172447242">
      <w:bodyDiv w:val="1"/>
      <w:marLeft w:val="0"/>
      <w:marRight w:val="0"/>
      <w:marTop w:val="0"/>
      <w:marBottom w:val="0"/>
      <w:divBdr>
        <w:top w:val="none" w:sz="0" w:space="0" w:color="auto"/>
        <w:left w:val="none" w:sz="0" w:space="0" w:color="auto"/>
        <w:bottom w:val="none" w:sz="0" w:space="0" w:color="auto"/>
        <w:right w:val="none" w:sz="0" w:space="0" w:color="auto"/>
      </w:divBdr>
    </w:div>
    <w:div w:id="1301837911">
      <w:bodyDiv w:val="1"/>
      <w:marLeft w:val="0"/>
      <w:marRight w:val="0"/>
      <w:marTop w:val="0"/>
      <w:marBottom w:val="0"/>
      <w:divBdr>
        <w:top w:val="none" w:sz="0" w:space="0" w:color="auto"/>
        <w:left w:val="none" w:sz="0" w:space="0" w:color="auto"/>
        <w:bottom w:val="none" w:sz="0" w:space="0" w:color="auto"/>
        <w:right w:val="none" w:sz="0" w:space="0" w:color="auto"/>
      </w:divBdr>
    </w:div>
    <w:div w:id="1344240888">
      <w:bodyDiv w:val="1"/>
      <w:marLeft w:val="0"/>
      <w:marRight w:val="0"/>
      <w:marTop w:val="0"/>
      <w:marBottom w:val="0"/>
      <w:divBdr>
        <w:top w:val="none" w:sz="0" w:space="0" w:color="auto"/>
        <w:left w:val="none" w:sz="0" w:space="0" w:color="auto"/>
        <w:bottom w:val="none" w:sz="0" w:space="0" w:color="auto"/>
        <w:right w:val="none" w:sz="0" w:space="0" w:color="auto"/>
      </w:divBdr>
    </w:div>
    <w:div w:id="1383556646">
      <w:bodyDiv w:val="1"/>
      <w:marLeft w:val="0"/>
      <w:marRight w:val="0"/>
      <w:marTop w:val="0"/>
      <w:marBottom w:val="0"/>
      <w:divBdr>
        <w:top w:val="none" w:sz="0" w:space="0" w:color="auto"/>
        <w:left w:val="none" w:sz="0" w:space="0" w:color="auto"/>
        <w:bottom w:val="none" w:sz="0" w:space="0" w:color="auto"/>
        <w:right w:val="none" w:sz="0" w:space="0" w:color="auto"/>
      </w:divBdr>
    </w:div>
    <w:div w:id="1390348285">
      <w:bodyDiv w:val="1"/>
      <w:marLeft w:val="0"/>
      <w:marRight w:val="0"/>
      <w:marTop w:val="0"/>
      <w:marBottom w:val="0"/>
      <w:divBdr>
        <w:top w:val="none" w:sz="0" w:space="0" w:color="auto"/>
        <w:left w:val="none" w:sz="0" w:space="0" w:color="auto"/>
        <w:bottom w:val="none" w:sz="0" w:space="0" w:color="auto"/>
        <w:right w:val="none" w:sz="0" w:space="0" w:color="auto"/>
      </w:divBdr>
    </w:div>
    <w:div w:id="1414935594">
      <w:bodyDiv w:val="1"/>
      <w:marLeft w:val="0"/>
      <w:marRight w:val="0"/>
      <w:marTop w:val="0"/>
      <w:marBottom w:val="0"/>
      <w:divBdr>
        <w:top w:val="none" w:sz="0" w:space="0" w:color="auto"/>
        <w:left w:val="none" w:sz="0" w:space="0" w:color="auto"/>
        <w:bottom w:val="none" w:sz="0" w:space="0" w:color="auto"/>
        <w:right w:val="none" w:sz="0" w:space="0" w:color="auto"/>
      </w:divBdr>
    </w:div>
    <w:div w:id="1421676529">
      <w:bodyDiv w:val="1"/>
      <w:marLeft w:val="0"/>
      <w:marRight w:val="0"/>
      <w:marTop w:val="0"/>
      <w:marBottom w:val="0"/>
      <w:divBdr>
        <w:top w:val="none" w:sz="0" w:space="0" w:color="auto"/>
        <w:left w:val="none" w:sz="0" w:space="0" w:color="auto"/>
        <w:bottom w:val="none" w:sz="0" w:space="0" w:color="auto"/>
        <w:right w:val="none" w:sz="0" w:space="0" w:color="auto"/>
      </w:divBdr>
    </w:div>
    <w:div w:id="1428579491">
      <w:bodyDiv w:val="1"/>
      <w:marLeft w:val="0"/>
      <w:marRight w:val="0"/>
      <w:marTop w:val="0"/>
      <w:marBottom w:val="0"/>
      <w:divBdr>
        <w:top w:val="none" w:sz="0" w:space="0" w:color="auto"/>
        <w:left w:val="none" w:sz="0" w:space="0" w:color="auto"/>
        <w:bottom w:val="none" w:sz="0" w:space="0" w:color="auto"/>
        <w:right w:val="none" w:sz="0" w:space="0" w:color="auto"/>
      </w:divBdr>
    </w:div>
    <w:div w:id="1435325215">
      <w:bodyDiv w:val="1"/>
      <w:marLeft w:val="0"/>
      <w:marRight w:val="0"/>
      <w:marTop w:val="0"/>
      <w:marBottom w:val="0"/>
      <w:divBdr>
        <w:top w:val="none" w:sz="0" w:space="0" w:color="auto"/>
        <w:left w:val="none" w:sz="0" w:space="0" w:color="auto"/>
        <w:bottom w:val="none" w:sz="0" w:space="0" w:color="auto"/>
        <w:right w:val="none" w:sz="0" w:space="0" w:color="auto"/>
      </w:divBdr>
    </w:div>
    <w:div w:id="1438983034">
      <w:bodyDiv w:val="1"/>
      <w:marLeft w:val="0"/>
      <w:marRight w:val="0"/>
      <w:marTop w:val="0"/>
      <w:marBottom w:val="0"/>
      <w:divBdr>
        <w:top w:val="none" w:sz="0" w:space="0" w:color="auto"/>
        <w:left w:val="none" w:sz="0" w:space="0" w:color="auto"/>
        <w:bottom w:val="none" w:sz="0" w:space="0" w:color="auto"/>
        <w:right w:val="none" w:sz="0" w:space="0" w:color="auto"/>
      </w:divBdr>
    </w:div>
    <w:div w:id="1446970174">
      <w:bodyDiv w:val="1"/>
      <w:marLeft w:val="0"/>
      <w:marRight w:val="0"/>
      <w:marTop w:val="0"/>
      <w:marBottom w:val="0"/>
      <w:divBdr>
        <w:top w:val="none" w:sz="0" w:space="0" w:color="auto"/>
        <w:left w:val="none" w:sz="0" w:space="0" w:color="auto"/>
        <w:bottom w:val="none" w:sz="0" w:space="0" w:color="auto"/>
        <w:right w:val="none" w:sz="0" w:space="0" w:color="auto"/>
      </w:divBdr>
      <w:divsChild>
        <w:div w:id="577523687">
          <w:marLeft w:val="0"/>
          <w:marRight w:val="0"/>
          <w:marTop w:val="0"/>
          <w:marBottom w:val="0"/>
          <w:divBdr>
            <w:top w:val="none" w:sz="0" w:space="0" w:color="auto"/>
            <w:left w:val="none" w:sz="0" w:space="0" w:color="auto"/>
            <w:bottom w:val="none" w:sz="0" w:space="0" w:color="auto"/>
            <w:right w:val="none" w:sz="0" w:space="0" w:color="auto"/>
          </w:divBdr>
        </w:div>
        <w:div w:id="1950232823">
          <w:marLeft w:val="0"/>
          <w:marRight w:val="0"/>
          <w:marTop w:val="0"/>
          <w:marBottom w:val="0"/>
          <w:divBdr>
            <w:top w:val="none" w:sz="0" w:space="0" w:color="auto"/>
            <w:left w:val="none" w:sz="0" w:space="0" w:color="auto"/>
            <w:bottom w:val="none" w:sz="0" w:space="0" w:color="auto"/>
            <w:right w:val="none" w:sz="0" w:space="0" w:color="auto"/>
          </w:divBdr>
        </w:div>
        <w:div w:id="285043481">
          <w:marLeft w:val="0"/>
          <w:marRight w:val="0"/>
          <w:marTop w:val="0"/>
          <w:marBottom w:val="0"/>
          <w:divBdr>
            <w:top w:val="none" w:sz="0" w:space="0" w:color="auto"/>
            <w:left w:val="none" w:sz="0" w:space="0" w:color="auto"/>
            <w:bottom w:val="none" w:sz="0" w:space="0" w:color="auto"/>
            <w:right w:val="none" w:sz="0" w:space="0" w:color="auto"/>
          </w:divBdr>
        </w:div>
        <w:div w:id="913198519">
          <w:marLeft w:val="0"/>
          <w:marRight w:val="0"/>
          <w:marTop w:val="0"/>
          <w:marBottom w:val="0"/>
          <w:divBdr>
            <w:top w:val="none" w:sz="0" w:space="0" w:color="auto"/>
            <w:left w:val="none" w:sz="0" w:space="0" w:color="auto"/>
            <w:bottom w:val="none" w:sz="0" w:space="0" w:color="auto"/>
            <w:right w:val="none" w:sz="0" w:space="0" w:color="auto"/>
          </w:divBdr>
        </w:div>
        <w:div w:id="99305202">
          <w:marLeft w:val="0"/>
          <w:marRight w:val="0"/>
          <w:marTop w:val="0"/>
          <w:marBottom w:val="0"/>
          <w:divBdr>
            <w:top w:val="none" w:sz="0" w:space="0" w:color="auto"/>
            <w:left w:val="none" w:sz="0" w:space="0" w:color="auto"/>
            <w:bottom w:val="none" w:sz="0" w:space="0" w:color="auto"/>
            <w:right w:val="none" w:sz="0" w:space="0" w:color="auto"/>
          </w:divBdr>
        </w:div>
      </w:divsChild>
    </w:div>
    <w:div w:id="1508053495">
      <w:bodyDiv w:val="1"/>
      <w:marLeft w:val="0"/>
      <w:marRight w:val="0"/>
      <w:marTop w:val="0"/>
      <w:marBottom w:val="0"/>
      <w:divBdr>
        <w:top w:val="none" w:sz="0" w:space="0" w:color="auto"/>
        <w:left w:val="none" w:sz="0" w:space="0" w:color="auto"/>
        <w:bottom w:val="none" w:sz="0" w:space="0" w:color="auto"/>
        <w:right w:val="none" w:sz="0" w:space="0" w:color="auto"/>
      </w:divBdr>
    </w:div>
    <w:div w:id="1513639766">
      <w:bodyDiv w:val="1"/>
      <w:marLeft w:val="0"/>
      <w:marRight w:val="0"/>
      <w:marTop w:val="0"/>
      <w:marBottom w:val="0"/>
      <w:divBdr>
        <w:top w:val="none" w:sz="0" w:space="0" w:color="auto"/>
        <w:left w:val="none" w:sz="0" w:space="0" w:color="auto"/>
        <w:bottom w:val="none" w:sz="0" w:space="0" w:color="auto"/>
        <w:right w:val="none" w:sz="0" w:space="0" w:color="auto"/>
      </w:divBdr>
    </w:div>
    <w:div w:id="1527718217">
      <w:bodyDiv w:val="1"/>
      <w:marLeft w:val="0"/>
      <w:marRight w:val="0"/>
      <w:marTop w:val="0"/>
      <w:marBottom w:val="0"/>
      <w:divBdr>
        <w:top w:val="none" w:sz="0" w:space="0" w:color="auto"/>
        <w:left w:val="none" w:sz="0" w:space="0" w:color="auto"/>
        <w:bottom w:val="none" w:sz="0" w:space="0" w:color="auto"/>
        <w:right w:val="none" w:sz="0" w:space="0" w:color="auto"/>
      </w:divBdr>
    </w:div>
    <w:div w:id="1535926136">
      <w:bodyDiv w:val="1"/>
      <w:marLeft w:val="0"/>
      <w:marRight w:val="0"/>
      <w:marTop w:val="0"/>
      <w:marBottom w:val="0"/>
      <w:divBdr>
        <w:top w:val="none" w:sz="0" w:space="0" w:color="auto"/>
        <w:left w:val="none" w:sz="0" w:space="0" w:color="auto"/>
        <w:bottom w:val="none" w:sz="0" w:space="0" w:color="auto"/>
        <w:right w:val="none" w:sz="0" w:space="0" w:color="auto"/>
      </w:divBdr>
    </w:div>
    <w:div w:id="1579941895">
      <w:bodyDiv w:val="1"/>
      <w:marLeft w:val="0"/>
      <w:marRight w:val="0"/>
      <w:marTop w:val="0"/>
      <w:marBottom w:val="0"/>
      <w:divBdr>
        <w:top w:val="none" w:sz="0" w:space="0" w:color="auto"/>
        <w:left w:val="none" w:sz="0" w:space="0" w:color="auto"/>
        <w:bottom w:val="none" w:sz="0" w:space="0" w:color="auto"/>
        <w:right w:val="none" w:sz="0" w:space="0" w:color="auto"/>
      </w:divBdr>
    </w:div>
    <w:div w:id="1604070711">
      <w:bodyDiv w:val="1"/>
      <w:marLeft w:val="0"/>
      <w:marRight w:val="0"/>
      <w:marTop w:val="0"/>
      <w:marBottom w:val="0"/>
      <w:divBdr>
        <w:top w:val="none" w:sz="0" w:space="0" w:color="auto"/>
        <w:left w:val="none" w:sz="0" w:space="0" w:color="auto"/>
        <w:bottom w:val="none" w:sz="0" w:space="0" w:color="auto"/>
        <w:right w:val="none" w:sz="0" w:space="0" w:color="auto"/>
      </w:divBdr>
    </w:div>
    <w:div w:id="1610770911">
      <w:bodyDiv w:val="1"/>
      <w:marLeft w:val="0"/>
      <w:marRight w:val="0"/>
      <w:marTop w:val="0"/>
      <w:marBottom w:val="0"/>
      <w:divBdr>
        <w:top w:val="none" w:sz="0" w:space="0" w:color="auto"/>
        <w:left w:val="none" w:sz="0" w:space="0" w:color="auto"/>
        <w:bottom w:val="none" w:sz="0" w:space="0" w:color="auto"/>
        <w:right w:val="none" w:sz="0" w:space="0" w:color="auto"/>
      </w:divBdr>
    </w:div>
    <w:div w:id="1671172508">
      <w:bodyDiv w:val="1"/>
      <w:marLeft w:val="0"/>
      <w:marRight w:val="0"/>
      <w:marTop w:val="0"/>
      <w:marBottom w:val="0"/>
      <w:divBdr>
        <w:top w:val="none" w:sz="0" w:space="0" w:color="auto"/>
        <w:left w:val="none" w:sz="0" w:space="0" w:color="auto"/>
        <w:bottom w:val="none" w:sz="0" w:space="0" w:color="auto"/>
        <w:right w:val="none" w:sz="0" w:space="0" w:color="auto"/>
      </w:divBdr>
    </w:div>
    <w:div w:id="1695425617">
      <w:bodyDiv w:val="1"/>
      <w:marLeft w:val="0"/>
      <w:marRight w:val="0"/>
      <w:marTop w:val="0"/>
      <w:marBottom w:val="0"/>
      <w:divBdr>
        <w:top w:val="none" w:sz="0" w:space="0" w:color="auto"/>
        <w:left w:val="none" w:sz="0" w:space="0" w:color="auto"/>
        <w:bottom w:val="none" w:sz="0" w:space="0" w:color="auto"/>
        <w:right w:val="none" w:sz="0" w:space="0" w:color="auto"/>
      </w:divBdr>
    </w:div>
    <w:div w:id="1765950818">
      <w:bodyDiv w:val="1"/>
      <w:marLeft w:val="0"/>
      <w:marRight w:val="0"/>
      <w:marTop w:val="0"/>
      <w:marBottom w:val="0"/>
      <w:divBdr>
        <w:top w:val="none" w:sz="0" w:space="0" w:color="auto"/>
        <w:left w:val="none" w:sz="0" w:space="0" w:color="auto"/>
        <w:bottom w:val="none" w:sz="0" w:space="0" w:color="auto"/>
        <w:right w:val="none" w:sz="0" w:space="0" w:color="auto"/>
      </w:divBdr>
    </w:div>
    <w:div w:id="1766076544">
      <w:bodyDiv w:val="1"/>
      <w:marLeft w:val="0"/>
      <w:marRight w:val="0"/>
      <w:marTop w:val="0"/>
      <w:marBottom w:val="0"/>
      <w:divBdr>
        <w:top w:val="none" w:sz="0" w:space="0" w:color="auto"/>
        <w:left w:val="none" w:sz="0" w:space="0" w:color="auto"/>
        <w:bottom w:val="none" w:sz="0" w:space="0" w:color="auto"/>
        <w:right w:val="none" w:sz="0" w:space="0" w:color="auto"/>
      </w:divBdr>
    </w:div>
    <w:div w:id="1767072524">
      <w:bodyDiv w:val="1"/>
      <w:marLeft w:val="0"/>
      <w:marRight w:val="0"/>
      <w:marTop w:val="0"/>
      <w:marBottom w:val="0"/>
      <w:divBdr>
        <w:top w:val="none" w:sz="0" w:space="0" w:color="auto"/>
        <w:left w:val="none" w:sz="0" w:space="0" w:color="auto"/>
        <w:bottom w:val="none" w:sz="0" w:space="0" w:color="auto"/>
        <w:right w:val="none" w:sz="0" w:space="0" w:color="auto"/>
      </w:divBdr>
    </w:div>
    <w:div w:id="1832670780">
      <w:bodyDiv w:val="1"/>
      <w:marLeft w:val="0"/>
      <w:marRight w:val="0"/>
      <w:marTop w:val="0"/>
      <w:marBottom w:val="0"/>
      <w:divBdr>
        <w:top w:val="none" w:sz="0" w:space="0" w:color="auto"/>
        <w:left w:val="none" w:sz="0" w:space="0" w:color="auto"/>
        <w:bottom w:val="none" w:sz="0" w:space="0" w:color="auto"/>
        <w:right w:val="none" w:sz="0" w:space="0" w:color="auto"/>
      </w:divBdr>
    </w:div>
    <w:div w:id="1845583080">
      <w:bodyDiv w:val="1"/>
      <w:marLeft w:val="0"/>
      <w:marRight w:val="0"/>
      <w:marTop w:val="0"/>
      <w:marBottom w:val="0"/>
      <w:divBdr>
        <w:top w:val="none" w:sz="0" w:space="0" w:color="auto"/>
        <w:left w:val="none" w:sz="0" w:space="0" w:color="auto"/>
        <w:bottom w:val="none" w:sz="0" w:space="0" w:color="auto"/>
        <w:right w:val="none" w:sz="0" w:space="0" w:color="auto"/>
      </w:divBdr>
    </w:div>
    <w:div w:id="1868061449">
      <w:bodyDiv w:val="1"/>
      <w:marLeft w:val="0"/>
      <w:marRight w:val="0"/>
      <w:marTop w:val="0"/>
      <w:marBottom w:val="0"/>
      <w:divBdr>
        <w:top w:val="none" w:sz="0" w:space="0" w:color="auto"/>
        <w:left w:val="none" w:sz="0" w:space="0" w:color="auto"/>
        <w:bottom w:val="none" w:sz="0" w:space="0" w:color="auto"/>
        <w:right w:val="none" w:sz="0" w:space="0" w:color="auto"/>
      </w:divBdr>
    </w:div>
    <w:div w:id="1895923364">
      <w:bodyDiv w:val="1"/>
      <w:marLeft w:val="0"/>
      <w:marRight w:val="0"/>
      <w:marTop w:val="0"/>
      <w:marBottom w:val="0"/>
      <w:divBdr>
        <w:top w:val="none" w:sz="0" w:space="0" w:color="auto"/>
        <w:left w:val="none" w:sz="0" w:space="0" w:color="auto"/>
        <w:bottom w:val="none" w:sz="0" w:space="0" w:color="auto"/>
        <w:right w:val="none" w:sz="0" w:space="0" w:color="auto"/>
      </w:divBdr>
    </w:div>
    <w:div w:id="1911309177">
      <w:bodyDiv w:val="1"/>
      <w:marLeft w:val="0"/>
      <w:marRight w:val="0"/>
      <w:marTop w:val="0"/>
      <w:marBottom w:val="0"/>
      <w:divBdr>
        <w:top w:val="none" w:sz="0" w:space="0" w:color="auto"/>
        <w:left w:val="none" w:sz="0" w:space="0" w:color="auto"/>
        <w:bottom w:val="none" w:sz="0" w:space="0" w:color="auto"/>
        <w:right w:val="none" w:sz="0" w:space="0" w:color="auto"/>
      </w:divBdr>
    </w:div>
    <w:div w:id="1930691543">
      <w:bodyDiv w:val="1"/>
      <w:marLeft w:val="0"/>
      <w:marRight w:val="0"/>
      <w:marTop w:val="0"/>
      <w:marBottom w:val="0"/>
      <w:divBdr>
        <w:top w:val="none" w:sz="0" w:space="0" w:color="auto"/>
        <w:left w:val="none" w:sz="0" w:space="0" w:color="auto"/>
        <w:bottom w:val="none" w:sz="0" w:space="0" w:color="auto"/>
        <w:right w:val="none" w:sz="0" w:space="0" w:color="auto"/>
      </w:divBdr>
    </w:div>
    <w:div w:id="1939606392">
      <w:bodyDiv w:val="1"/>
      <w:marLeft w:val="0"/>
      <w:marRight w:val="0"/>
      <w:marTop w:val="0"/>
      <w:marBottom w:val="0"/>
      <w:divBdr>
        <w:top w:val="none" w:sz="0" w:space="0" w:color="auto"/>
        <w:left w:val="none" w:sz="0" w:space="0" w:color="auto"/>
        <w:bottom w:val="none" w:sz="0" w:space="0" w:color="auto"/>
        <w:right w:val="none" w:sz="0" w:space="0" w:color="auto"/>
      </w:divBdr>
    </w:div>
    <w:div w:id="1948275622">
      <w:bodyDiv w:val="1"/>
      <w:marLeft w:val="0"/>
      <w:marRight w:val="0"/>
      <w:marTop w:val="0"/>
      <w:marBottom w:val="0"/>
      <w:divBdr>
        <w:top w:val="none" w:sz="0" w:space="0" w:color="auto"/>
        <w:left w:val="none" w:sz="0" w:space="0" w:color="auto"/>
        <w:bottom w:val="none" w:sz="0" w:space="0" w:color="auto"/>
        <w:right w:val="none" w:sz="0" w:space="0" w:color="auto"/>
      </w:divBdr>
    </w:div>
    <w:div w:id="2003850575">
      <w:bodyDiv w:val="1"/>
      <w:marLeft w:val="0"/>
      <w:marRight w:val="0"/>
      <w:marTop w:val="0"/>
      <w:marBottom w:val="0"/>
      <w:divBdr>
        <w:top w:val="none" w:sz="0" w:space="0" w:color="auto"/>
        <w:left w:val="none" w:sz="0" w:space="0" w:color="auto"/>
        <w:bottom w:val="none" w:sz="0" w:space="0" w:color="auto"/>
        <w:right w:val="none" w:sz="0" w:space="0" w:color="auto"/>
      </w:divBdr>
    </w:div>
    <w:div w:id="2008054397">
      <w:bodyDiv w:val="1"/>
      <w:marLeft w:val="0"/>
      <w:marRight w:val="0"/>
      <w:marTop w:val="0"/>
      <w:marBottom w:val="0"/>
      <w:divBdr>
        <w:top w:val="none" w:sz="0" w:space="0" w:color="auto"/>
        <w:left w:val="none" w:sz="0" w:space="0" w:color="auto"/>
        <w:bottom w:val="none" w:sz="0" w:space="0" w:color="auto"/>
        <w:right w:val="none" w:sz="0" w:space="0" w:color="auto"/>
      </w:divBdr>
    </w:div>
    <w:div w:id="2026444914">
      <w:bodyDiv w:val="1"/>
      <w:marLeft w:val="0"/>
      <w:marRight w:val="0"/>
      <w:marTop w:val="0"/>
      <w:marBottom w:val="0"/>
      <w:divBdr>
        <w:top w:val="none" w:sz="0" w:space="0" w:color="auto"/>
        <w:left w:val="none" w:sz="0" w:space="0" w:color="auto"/>
        <w:bottom w:val="none" w:sz="0" w:space="0" w:color="auto"/>
        <w:right w:val="none" w:sz="0" w:space="0" w:color="auto"/>
      </w:divBdr>
    </w:div>
    <w:div w:id="2049599209">
      <w:bodyDiv w:val="1"/>
      <w:marLeft w:val="0"/>
      <w:marRight w:val="0"/>
      <w:marTop w:val="0"/>
      <w:marBottom w:val="0"/>
      <w:divBdr>
        <w:top w:val="none" w:sz="0" w:space="0" w:color="auto"/>
        <w:left w:val="none" w:sz="0" w:space="0" w:color="auto"/>
        <w:bottom w:val="none" w:sz="0" w:space="0" w:color="auto"/>
        <w:right w:val="none" w:sz="0" w:space="0" w:color="auto"/>
      </w:divBdr>
    </w:div>
    <w:div w:id="2050105947">
      <w:bodyDiv w:val="1"/>
      <w:marLeft w:val="0"/>
      <w:marRight w:val="0"/>
      <w:marTop w:val="0"/>
      <w:marBottom w:val="0"/>
      <w:divBdr>
        <w:top w:val="none" w:sz="0" w:space="0" w:color="auto"/>
        <w:left w:val="none" w:sz="0" w:space="0" w:color="auto"/>
        <w:bottom w:val="none" w:sz="0" w:space="0" w:color="auto"/>
        <w:right w:val="none" w:sz="0" w:space="0" w:color="auto"/>
      </w:divBdr>
    </w:div>
    <w:div w:id="2089419245">
      <w:bodyDiv w:val="1"/>
      <w:marLeft w:val="0"/>
      <w:marRight w:val="0"/>
      <w:marTop w:val="0"/>
      <w:marBottom w:val="0"/>
      <w:divBdr>
        <w:top w:val="none" w:sz="0" w:space="0" w:color="auto"/>
        <w:left w:val="none" w:sz="0" w:space="0" w:color="auto"/>
        <w:bottom w:val="none" w:sz="0" w:space="0" w:color="auto"/>
        <w:right w:val="none" w:sz="0" w:space="0" w:color="auto"/>
      </w:divBdr>
    </w:div>
    <w:div w:id="2130854995">
      <w:bodyDiv w:val="1"/>
      <w:marLeft w:val="0"/>
      <w:marRight w:val="0"/>
      <w:marTop w:val="0"/>
      <w:marBottom w:val="0"/>
      <w:divBdr>
        <w:top w:val="none" w:sz="0" w:space="0" w:color="auto"/>
        <w:left w:val="none" w:sz="0" w:space="0" w:color="auto"/>
        <w:bottom w:val="none" w:sz="0" w:space="0" w:color="auto"/>
        <w:right w:val="none" w:sz="0" w:space="0" w:color="auto"/>
      </w:divBdr>
    </w:div>
    <w:div w:id="2138991573">
      <w:bodyDiv w:val="1"/>
      <w:marLeft w:val="0"/>
      <w:marRight w:val="0"/>
      <w:marTop w:val="0"/>
      <w:marBottom w:val="0"/>
      <w:divBdr>
        <w:top w:val="none" w:sz="0" w:space="0" w:color="auto"/>
        <w:left w:val="none" w:sz="0" w:space="0" w:color="auto"/>
        <w:bottom w:val="none" w:sz="0" w:space="0" w:color="auto"/>
        <w:right w:val="none" w:sz="0" w:space="0" w:color="auto"/>
      </w:divBdr>
    </w:div>
    <w:div w:id="2144082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betteridge@wokingham.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81C6-8A1B-4059-887B-24D92CE3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BARKHAM PARISH COUNCIL</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BARKHAM PARISH COUNCIL</dc:title>
  <dc:subject/>
  <dc:creator>Judith</dc:creator>
  <cp:keywords/>
  <dc:description/>
  <cp:lastModifiedBy>Ellen Tims, Clerk Barkham PC</cp:lastModifiedBy>
  <cp:revision>2</cp:revision>
  <cp:lastPrinted>2023-10-17T07:48:00Z</cp:lastPrinted>
  <dcterms:created xsi:type="dcterms:W3CDTF">2024-07-04T09:55:00Z</dcterms:created>
  <dcterms:modified xsi:type="dcterms:W3CDTF">2024-07-04T09:55:00Z</dcterms:modified>
</cp:coreProperties>
</file>