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273FC" w14:textId="4E621339" w:rsidR="00A741E9" w:rsidRPr="00EC591D" w:rsidRDefault="00A741E9" w:rsidP="00A741E9">
      <w:pPr>
        <w:spacing w:line="276" w:lineRule="auto"/>
        <w:rPr>
          <w:sz w:val="22"/>
          <w:szCs w:val="22"/>
        </w:rPr>
      </w:pPr>
      <w:bookmarkStart w:id="0" w:name="_Hlk127433254"/>
      <w:r w:rsidRPr="00EC591D">
        <w:rPr>
          <w:sz w:val="22"/>
          <w:szCs w:val="22"/>
        </w:rPr>
        <w:t>Page 24/</w:t>
      </w:r>
      <w:r w:rsidR="00403C2E">
        <w:rPr>
          <w:sz w:val="22"/>
          <w:szCs w:val="22"/>
        </w:rPr>
        <w:t>051</w:t>
      </w:r>
    </w:p>
    <w:p w14:paraId="3118346E" w14:textId="77777777" w:rsidR="00DB1F5D" w:rsidRPr="00EC591D" w:rsidRDefault="00DB1F5D">
      <w:pPr>
        <w:pStyle w:val="Title"/>
        <w:spacing w:line="276" w:lineRule="auto"/>
      </w:pPr>
      <w:r w:rsidRPr="00EC591D">
        <w:rPr>
          <w:sz w:val="32"/>
          <w:szCs w:val="32"/>
        </w:rPr>
        <w:t>BARKHAM PARISH COUNCIL</w:t>
      </w:r>
    </w:p>
    <w:p w14:paraId="08A028F2" w14:textId="77777777" w:rsidR="00DB1F5D" w:rsidRPr="00EC591D" w:rsidRDefault="00DB1F5D">
      <w:pPr>
        <w:spacing w:line="276" w:lineRule="auto"/>
        <w:jc w:val="center"/>
        <w:rPr>
          <w:sz w:val="22"/>
          <w:szCs w:val="22"/>
        </w:rPr>
      </w:pPr>
    </w:p>
    <w:p w14:paraId="034F7C3F" w14:textId="77704882" w:rsidR="00DB1F5D" w:rsidRPr="00EC591D" w:rsidRDefault="00DB1F5D">
      <w:pPr>
        <w:spacing w:line="276" w:lineRule="auto"/>
      </w:pPr>
      <w:r w:rsidRPr="00EC591D">
        <w:rPr>
          <w:b/>
          <w:sz w:val="22"/>
          <w:szCs w:val="22"/>
        </w:rPr>
        <w:t>Minutes</w:t>
      </w:r>
      <w:r w:rsidRPr="00EC591D">
        <w:rPr>
          <w:sz w:val="22"/>
          <w:szCs w:val="22"/>
        </w:rPr>
        <w:t xml:space="preserve"> of </w:t>
      </w:r>
      <w:r w:rsidR="00961E14" w:rsidRPr="00EC591D">
        <w:rPr>
          <w:sz w:val="22"/>
          <w:szCs w:val="22"/>
        </w:rPr>
        <w:t xml:space="preserve">the </w:t>
      </w:r>
      <w:r w:rsidRPr="00EC591D">
        <w:rPr>
          <w:sz w:val="22"/>
          <w:szCs w:val="22"/>
        </w:rPr>
        <w:t xml:space="preserve">meeting of the Barkham Parish Council held on </w:t>
      </w:r>
      <w:r w:rsidR="00403C2E">
        <w:rPr>
          <w:sz w:val="22"/>
          <w:szCs w:val="22"/>
        </w:rPr>
        <w:t>9</w:t>
      </w:r>
      <w:r w:rsidR="00CD76E5" w:rsidRPr="00EC591D">
        <w:rPr>
          <w:sz w:val="22"/>
          <w:szCs w:val="22"/>
          <w:vertAlign w:val="superscript"/>
        </w:rPr>
        <w:t>th</w:t>
      </w:r>
      <w:r w:rsidR="00CD76E5" w:rsidRPr="00EC591D">
        <w:rPr>
          <w:sz w:val="22"/>
          <w:szCs w:val="22"/>
        </w:rPr>
        <w:t xml:space="preserve"> </w:t>
      </w:r>
      <w:r w:rsidR="00EC591D" w:rsidRPr="00EC591D">
        <w:rPr>
          <w:sz w:val="22"/>
          <w:szCs w:val="22"/>
        </w:rPr>
        <w:t>Ju</w:t>
      </w:r>
      <w:r w:rsidR="00403C2E">
        <w:rPr>
          <w:sz w:val="22"/>
          <w:szCs w:val="22"/>
        </w:rPr>
        <w:t>ly</w:t>
      </w:r>
      <w:r w:rsidR="00CD76E5" w:rsidRPr="00EC591D">
        <w:rPr>
          <w:sz w:val="22"/>
          <w:szCs w:val="22"/>
        </w:rPr>
        <w:t xml:space="preserve"> 2024</w:t>
      </w:r>
      <w:r w:rsidRPr="00EC591D">
        <w:rPr>
          <w:sz w:val="22"/>
          <w:szCs w:val="22"/>
        </w:rPr>
        <w:t xml:space="preserve"> </w:t>
      </w:r>
      <w:r w:rsidR="00491283" w:rsidRPr="00EC591D">
        <w:rPr>
          <w:sz w:val="22"/>
          <w:szCs w:val="22"/>
        </w:rPr>
        <w:t xml:space="preserve">in </w:t>
      </w:r>
      <w:r w:rsidR="00053791" w:rsidRPr="00EC591D">
        <w:rPr>
          <w:sz w:val="22"/>
          <w:szCs w:val="22"/>
        </w:rPr>
        <w:t>Meeting Room A13</w:t>
      </w:r>
      <w:r w:rsidR="00491283" w:rsidRPr="00EC591D">
        <w:rPr>
          <w:sz w:val="22"/>
          <w:szCs w:val="22"/>
        </w:rPr>
        <w:t>, Arborfield Green Community Centre</w:t>
      </w:r>
      <w:r w:rsidRPr="00EC591D">
        <w:rPr>
          <w:sz w:val="22"/>
          <w:szCs w:val="22"/>
        </w:rPr>
        <w:t xml:space="preserve"> at </w:t>
      </w:r>
      <w:r w:rsidR="00B66B1C" w:rsidRPr="00EC591D">
        <w:rPr>
          <w:sz w:val="22"/>
          <w:szCs w:val="22"/>
        </w:rPr>
        <w:t>7.30pm</w:t>
      </w:r>
      <w:r w:rsidRPr="00EC591D">
        <w:rPr>
          <w:sz w:val="22"/>
          <w:szCs w:val="22"/>
        </w:rPr>
        <w:t>.</w:t>
      </w:r>
    </w:p>
    <w:p w14:paraId="1B5E366F" w14:textId="77777777" w:rsidR="00DB1F5D" w:rsidRPr="00EC591D" w:rsidRDefault="00DB1F5D">
      <w:pPr>
        <w:spacing w:line="276" w:lineRule="auto"/>
        <w:rPr>
          <w:sz w:val="22"/>
          <w:szCs w:val="22"/>
        </w:rPr>
      </w:pPr>
    </w:p>
    <w:p w14:paraId="0EEE3809" w14:textId="2BF8715E" w:rsidR="009467E2" w:rsidRPr="00EC591D" w:rsidRDefault="00DB1F5D" w:rsidP="008F102A">
      <w:pPr>
        <w:jc w:val="both"/>
        <w:rPr>
          <w:bCs/>
          <w:sz w:val="22"/>
          <w:szCs w:val="22"/>
        </w:rPr>
      </w:pPr>
      <w:r w:rsidRPr="00EC591D">
        <w:rPr>
          <w:b/>
          <w:sz w:val="22"/>
          <w:szCs w:val="22"/>
        </w:rPr>
        <w:t>Present</w:t>
      </w:r>
      <w:r w:rsidRPr="00EC591D">
        <w:rPr>
          <w:sz w:val="22"/>
          <w:szCs w:val="22"/>
        </w:rPr>
        <w:t xml:space="preserve">: </w:t>
      </w:r>
      <w:r w:rsidR="00DE7643" w:rsidRPr="00EC591D">
        <w:rPr>
          <w:sz w:val="22"/>
          <w:szCs w:val="22"/>
        </w:rPr>
        <w:t xml:space="preserve">Mrs Stubbs, </w:t>
      </w:r>
      <w:r w:rsidR="000942D7" w:rsidRPr="00EC591D">
        <w:rPr>
          <w:sz w:val="22"/>
          <w:szCs w:val="22"/>
        </w:rPr>
        <w:t>Mr Dexter</w:t>
      </w:r>
      <w:r w:rsidR="00DE7643" w:rsidRPr="00EC591D">
        <w:rPr>
          <w:sz w:val="22"/>
          <w:szCs w:val="22"/>
        </w:rPr>
        <w:t xml:space="preserve">, </w:t>
      </w:r>
      <w:r w:rsidR="00403C2E" w:rsidRPr="00EC591D">
        <w:rPr>
          <w:bCs/>
          <w:sz w:val="22"/>
          <w:szCs w:val="22"/>
        </w:rPr>
        <w:t>Mr Heyliger</w:t>
      </w:r>
      <w:r w:rsidR="00403C2E">
        <w:t xml:space="preserve">, </w:t>
      </w:r>
      <w:r w:rsidR="00EC591D" w:rsidRPr="00EC591D">
        <w:t xml:space="preserve">Mr Sheth, Mr Edgecombe, </w:t>
      </w:r>
      <w:r w:rsidR="00DE7643" w:rsidRPr="00EC591D">
        <w:t>Mr Cunningham, and Mrs Tims, Clerk</w:t>
      </w:r>
    </w:p>
    <w:p w14:paraId="0BC211A3" w14:textId="77777777" w:rsidR="00053791" w:rsidRPr="00EC591D" w:rsidRDefault="00053791" w:rsidP="008F102A">
      <w:pPr>
        <w:jc w:val="both"/>
        <w:rPr>
          <w:bCs/>
          <w:sz w:val="22"/>
          <w:szCs w:val="22"/>
        </w:rPr>
      </w:pPr>
    </w:p>
    <w:p w14:paraId="382860C6" w14:textId="78FF1F07" w:rsidR="00DB1F5D" w:rsidRPr="00EC591D" w:rsidRDefault="00CD76E5" w:rsidP="00FD32BA">
      <w:pPr>
        <w:suppressAutoHyphens w:val="0"/>
        <w:spacing w:after="240"/>
        <w:jc w:val="both"/>
        <w:rPr>
          <w:sz w:val="22"/>
          <w:szCs w:val="22"/>
        </w:rPr>
      </w:pPr>
      <w:r w:rsidRPr="00EC591D">
        <w:rPr>
          <w:b/>
          <w:sz w:val="22"/>
          <w:szCs w:val="22"/>
        </w:rPr>
        <w:t>24/0</w:t>
      </w:r>
      <w:r w:rsidR="00403C2E">
        <w:rPr>
          <w:b/>
          <w:sz w:val="22"/>
          <w:szCs w:val="22"/>
        </w:rPr>
        <w:t>97</w:t>
      </w:r>
      <w:r w:rsidR="00FF57C0" w:rsidRPr="00EC591D">
        <w:rPr>
          <w:b/>
          <w:sz w:val="22"/>
          <w:szCs w:val="22"/>
        </w:rPr>
        <w:t xml:space="preserve"> </w:t>
      </w:r>
      <w:r w:rsidR="00DB1F5D" w:rsidRPr="00EC591D">
        <w:rPr>
          <w:b/>
          <w:sz w:val="22"/>
          <w:szCs w:val="22"/>
        </w:rPr>
        <w:t xml:space="preserve">To receive and accept any apologies for absence </w:t>
      </w:r>
      <w:r w:rsidR="00DB1F5D" w:rsidRPr="00EC591D">
        <w:rPr>
          <w:sz w:val="22"/>
          <w:szCs w:val="22"/>
        </w:rPr>
        <w:t>Local Government Act 1972 Sch12</w:t>
      </w:r>
    </w:p>
    <w:bookmarkEnd w:id="0"/>
    <w:p w14:paraId="2EF68F8E" w14:textId="5FFC1D23" w:rsidR="00DE7643" w:rsidRDefault="00403C2E" w:rsidP="000942D7">
      <w:r w:rsidRPr="00EC591D">
        <w:t xml:space="preserve">Mr Barker </w:t>
      </w:r>
      <w:r>
        <w:t xml:space="preserve"> </w:t>
      </w:r>
      <w:r w:rsidR="00DE7643" w:rsidRPr="00EC591D">
        <w:t>– On holiday</w:t>
      </w:r>
    </w:p>
    <w:p w14:paraId="785E852D" w14:textId="07521215" w:rsidR="00A92635" w:rsidRDefault="00A92635" w:rsidP="000942D7">
      <w:r>
        <w:t xml:space="preserve">Mr Wrobel – Medical </w:t>
      </w:r>
    </w:p>
    <w:p w14:paraId="302A932B" w14:textId="3B4F0F70" w:rsidR="00D71B71" w:rsidRDefault="00D71B71" w:rsidP="000942D7">
      <w:r>
        <w:t>Cllr Betteridge – WBC meeting</w:t>
      </w:r>
    </w:p>
    <w:p w14:paraId="79F45AC6" w14:textId="52A35AD3" w:rsidR="00D71B71" w:rsidRPr="00EC591D" w:rsidRDefault="00D71B71" w:rsidP="000942D7">
      <w:r>
        <w:t>Cllr Barley – WBC meeting</w:t>
      </w:r>
    </w:p>
    <w:p w14:paraId="0E15C6C9" w14:textId="77777777" w:rsidR="000942D7" w:rsidRPr="00EC591D" w:rsidRDefault="000942D7" w:rsidP="000942D7">
      <w:pPr>
        <w:rPr>
          <w:b/>
          <w:sz w:val="22"/>
          <w:szCs w:val="22"/>
        </w:rPr>
      </w:pPr>
    </w:p>
    <w:p w14:paraId="62EA499F" w14:textId="1EFDE827" w:rsidR="00DB1F5D" w:rsidRDefault="00DE7643">
      <w:pPr>
        <w:suppressAutoHyphens w:val="0"/>
        <w:spacing w:after="240" w:line="276" w:lineRule="auto"/>
        <w:rPr>
          <w:sz w:val="22"/>
          <w:szCs w:val="22"/>
        </w:rPr>
      </w:pPr>
      <w:r w:rsidRPr="00EC591D">
        <w:rPr>
          <w:b/>
          <w:sz w:val="22"/>
          <w:szCs w:val="22"/>
        </w:rPr>
        <w:t>24/0</w:t>
      </w:r>
      <w:r w:rsidR="00355D3E">
        <w:rPr>
          <w:b/>
          <w:sz w:val="22"/>
          <w:szCs w:val="22"/>
        </w:rPr>
        <w:t>98</w:t>
      </w:r>
      <w:r w:rsidR="00672485" w:rsidRPr="00EC591D">
        <w:rPr>
          <w:b/>
          <w:sz w:val="22"/>
          <w:szCs w:val="22"/>
        </w:rPr>
        <w:t xml:space="preserve"> </w:t>
      </w:r>
      <w:r w:rsidR="00DB1F5D" w:rsidRPr="00EC591D">
        <w:rPr>
          <w:b/>
          <w:sz w:val="22"/>
          <w:szCs w:val="22"/>
        </w:rPr>
        <w:t xml:space="preserve">To receive any declarations of interest on items on the </w:t>
      </w:r>
      <w:r w:rsidR="00272610" w:rsidRPr="00EC591D">
        <w:rPr>
          <w:b/>
          <w:sz w:val="22"/>
          <w:szCs w:val="22"/>
        </w:rPr>
        <w:t>a</w:t>
      </w:r>
      <w:r w:rsidR="00DB1F5D" w:rsidRPr="00EC591D">
        <w:rPr>
          <w:b/>
          <w:sz w:val="22"/>
          <w:szCs w:val="22"/>
        </w:rPr>
        <w:t xml:space="preserve">genda </w:t>
      </w:r>
      <w:r w:rsidR="00DB1F5D" w:rsidRPr="00EC591D">
        <w:rPr>
          <w:sz w:val="22"/>
          <w:szCs w:val="22"/>
        </w:rPr>
        <w:t>(Disclosable Pecuniary Interests) Regulations 2012 (SI 2012/1464)</w:t>
      </w:r>
    </w:p>
    <w:p w14:paraId="5D3F732F" w14:textId="355BDFF7" w:rsidR="00355D3E" w:rsidRPr="00EC591D" w:rsidRDefault="00355D3E">
      <w:pPr>
        <w:suppressAutoHyphens w:val="0"/>
        <w:spacing w:after="240" w:line="276" w:lineRule="auto"/>
      </w:pPr>
      <w:r>
        <w:rPr>
          <w:sz w:val="22"/>
          <w:szCs w:val="22"/>
        </w:rPr>
        <w:t>None</w:t>
      </w:r>
    </w:p>
    <w:p w14:paraId="306B89FE" w14:textId="558A664B" w:rsidR="00DB1F5D" w:rsidRPr="00EC591D" w:rsidRDefault="00CD76E5">
      <w:pPr>
        <w:spacing w:line="276" w:lineRule="auto"/>
      </w:pPr>
      <w:r w:rsidRPr="00EC591D">
        <w:rPr>
          <w:b/>
          <w:sz w:val="22"/>
          <w:szCs w:val="22"/>
        </w:rPr>
        <w:t>24/0</w:t>
      </w:r>
      <w:r w:rsidR="00355D3E">
        <w:rPr>
          <w:b/>
          <w:sz w:val="22"/>
          <w:szCs w:val="22"/>
        </w:rPr>
        <w:t>99</w:t>
      </w:r>
      <w:r w:rsidRPr="00EC591D">
        <w:rPr>
          <w:b/>
          <w:sz w:val="22"/>
          <w:szCs w:val="22"/>
        </w:rPr>
        <w:t xml:space="preserve"> </w:t>
      </w:r>
      <w:r w:rsidR="00DB1F5D" w:rsidRPr="00EC591D">
        <w:rPr>
          <w:b/>
          <w:sz w:val="22"/>
          <w:szCs w:val="22"/>
        </w:rPr>
        <w:t xml:space="preserve">Minutes of the Council Meeting </w:t>
      </w:r>
      <w:r w:rsidR="00DB1F5D" w:rsidRPr="00EC591D">
        <w:rPr>
          <w:sz w:val="22"/>
          <w:szCs w:val="22"/>
        </w:rPr>
        <w:t xml:space="preserve">LGA 1972 Sch 12 para 41(1) </w:t>
      </w:r>
      <w:r w:rsidR="00DB1F5D" w:rsidRPr="00EC591D">
        <w:rPr>
          <w:b/>
          <w:sz w:val="22"/>
          <w:szCs w:val="22"/>
        </w:rPr>
        <w:t xml:space="preserve">– </w:t>
      </w:r>
    </w:p>
    <w:p w14:paraId="2899926B" w14:textId="77777777" w:rsidR="00DB1F5D" w:rsidRPr="00EC591D" w:rsidRDefault="00DB1F5D">
      <w:pPr>
        <w:spacing w:line="276" w:lineRule="auto"/>
        <w:rPr>
          <w:b/>
          <w:bCs/>
          <w:sz w:val="22"/>
          <w:szCs w:val="22"/>
        </w:rPr>
      </w:pPr>
    </w:p>
    <w:p w14:paraId="2692CEBE" w14:textId="52BFB6BC" w:rsidR="00DB1F5D" w:rsidRPr="00EC591D" w:rsidRDefault="008608AD">
      <w:pPr>
        <w:spacing w:line="276" w:lineRule="auto"/>
      </w:pPr>
      <w:r w:rsidRPr="00EC591D">
        <w:rPr>
          <w:b/>
          <w:bCs/>
          <w:sz w:val="22"/>
          <w:szCs w:val="22"/>
        </w:rPr>
        <w:t>Resolved:</w:t>
      </w:r>
      <w:r w:rsidRPr="00EC591D">
        <w:rPr>
          <w:sz w:val="22"/>
          <w:szCs w:val="22"/>
        </w:rPr>
        <w:t xml:space="preserve"> </w:t>
      </w:r>
      <w:r w:rsidR="00DB1F5D" w:rsidRPr="00EC591D">
        <w:rPr>
          <w:sz w:val="22"/>
          <w:szCs w:val="22"/>
        </w:rPr>
        <w:t xml:space="preserve">The minutes of the meeting held on Tuesday </w:t>
      </w:r>
      <w:r w:rsidR="00355D3E">
        <w:rPr>
          <w:sz w:val="22"/>
          <w:szCs w:val="22"/>
        </w:rPr>
        <w:t>11</w:t>
      </w:r>
      <w:r w:rsidR="00672485" w:rsidRPr="00EC591D">
        <w:rPr>
          <w:sz w:val="22"/>
          <w:szCs w:val="22"/>
          <w:vertAlign w:val="superscript"/>
        </w:rPr>
        <w:t>th</w:t>
      </w:r>
      <w:r w:rsidR="00672485" w:rsidRPr="00EC591D">
        <w:rPr>
          <w:sz w:val="22"/>
          <w:szCs w:val="22"/>
        </w:rPr>
        <w:t xml:space="preserve"> </w:t>
      </w:r>
      <w:r w:rsidR="00355D3E">
        <w:rPr>
          <w:sz w:val="22"/>
          <w:szCs w:val="22"/>
        </w:rPr>
        <w:t>June</w:t>
      </w:r>
      <w:r w:rsidR="00C2277B" w:rsidRPr="00EC591D">
        <w:rPr>
          <w:sz w:val="22"/>
          <w:szCs w:val="22"/>
        </w:rPr>
        <w:t xml:space="preserve"> </w:t>
      </w:r>
      <w:r w:rsidR="001D5F58" w:rsidRPr="00EC591D">
        <w:rPr>
          <w:sz w:val="22"/>
          <w:szCs w:val="22"/>
        </w:rPr>
        <w:t>202</w:t>
      </w:r>
      <w:r w:rsidR="00B502B9" w:rsidRPr="00EC591D">
        <w:rPr>
          <w:sz w:val="22"/>
          <w:szCs w:val="22"/>
        </w:rPr>
        <w:t>4</w:t>
      </w:r>
      <w:r w:rsidR="004A53AB" w:rsidRPr="00EC591D">
        <w:rPr>
          <w:sz w:val="22"/>
          <w:szCs w:val="22"/>
        </w:rPr>
        <w:t xml:space="preserve"> </w:t>
      </w:r>
      <w:r w:rsidR="00DB1F5D" w:rsidRPr="00EC591D">
        <w:rPr>
          <w:sz w:val="22"/>
          <w:szCs w:val="22"/>
        </w:rPr>
        <w:t xml:space="preserve">were approved </w:t>
      </w:r>
      <w:r w:rsidR="00672485" w:rsidRPr="00EC591D">
        <w:rPr>
          <w:sz w:val="22"/>
          <w:szCs w:val="22"/>
        </w:rPr>
        <w:t xml:space="preserve">and signed </w:t>
      </w:r>
      <w:r w:rsidR="000942D7" w:rsidRPr="00EC591D">
        <w:rPr>
          <w:sz w:val="22"/>
          <w:szCs w:val="22"/>
        </w:rPr>
        <w:t>as a true record</w:t>
      </w:r>
      <w:r w:rsidR="000C1B9F" w:rsidRPr="00EC591D">
        <w:rPr>
          <w:sz w:val="22"/>
          <w:szCs w:val="22"/>
        </w:rPr>
        <w:t>.</w:t>
      </w:r>
    </w:p>
    <w:p w14:paraId="69120784" w14:textId="77777777" w:rsidR="009816BC" w:rsidRPr="00EC591D" w:rsidRDefault="009816BC">
      <w:pPr>
        <w:spacing w:line="276" w:lineRule="auto"/>
        <w:rPr>
          <w:bCs/>
          <w:sz w:val="22"/>
          <w:szCs w:val="22"/>
        </w:rPr>
      </w:pPr>
    </w:p>
    <w:p w14:paraId="73B75181" w14:textId="1765A168" w:rsidR="00DB1F5D" w:rsidRPr="00EC591D" w:rsidRDefault="00CD76E5" w:rsidP="00D71B71">
      <w:pPr>
        <w:suppressAutoHyphens w:val="0"/>
        <w:spacing w:line="276" w:lineRule="auto"/>
      </w:pPr>
      <w:r w:rsidRPr="00EC591D">
        <w:rPr>
          <w:b/>
          <w:sz w:val="22"/>
          <w:szCs w:val="22"/>
        </w:rPr>
        <w:t>24/</w:t>
      </w:r>
      <w:r w:rsidR="00355D3E">
        <w:rPr>
          <w:b/>
          <w:sz w:val="22"/>
          <w:szCs w:val="22"/>
        </w:rPr>
        <w:t>100</w:t>
      </w:r>
      <w:r w:rsidR="00EB691D" w:rsidRPr="00EC591D">
        <w:rPr>
          <w:b/>
          <w:sz w:val="22"/>
          <w:szCs w:val="22"/>
        </w:rPr>
        <w:t xml:space="preserve"> </w:t>
      </w:r>
      <w:r w:rsidR="00DB1F5D" w:rsidRPr="00EC591D">
        <w:rPr>
          <w:b/>
          <w:sz w:val="22"/>
          <w:szCs w:val="22"/>
        </w:rPr>
        <w:t xml:space="preserve">Public Participation (allotted time 15 minutes) </w:t>
      </w:r>
      <w:r w:rsidR="00DB1F5D" w:rsidRPr="00EC591D">
        <w:rPr>
          <w:sz w:val="22"/>
          <w:szCs w:val="22"/>
        </w:rPr>
        <w:t>Public Bodies (admissions to meetings) Act 1960 s.1 extended by the LG Act 1972 s.100</w:t>
      </w:r>
    </w:p>
    <w:p w14:paraId="5ABEBA0C" w14:textId="4E5B0EF0" w:rsidR="00DB1F5D" w:rsidRDefault="00DB1F5D">
      <w:pPr>
        <w:spacing w:line="276" w:lineRule="auto"/>
        <w:rPr>
          <w:bCs/>
          <w:sz w:val="22"/>
          <w:szCs w:val="22"/>
        </w:rPr>
      </w:pPr>
      <w:r w:rsidRPr="0071043E">
        <w:rPr>
          <w:bCs/>
          <w:sz w:val="22"/>
          <w:szCs w:val="22"/>
        </w:rPr>
        <w:t>Adjournment of the Meeting will be called if any members of the public wish to address the Council on any matters or concerns relating to Barkham.</w:t>
      </w:r>
    </w:p>
    <w:p w14:paraId="363550A9" w14:textId="77777777" w:rsidR="00D71B71" w:rsidRDefault="00D71B71">
      <w:pPr>
        <w:spacing w:line="276" w:lineRule="auto"/>
        <w:rPr>
          <w:bCs/>
          <w:sz w:val="22"/>
          <w:szCs w:val="22"/>
        </w:rPr>
      </w:pPr>
    </w:p>
    <w:p w14:paraId="7E4BA70B" w14:textId="0D331310" w:rsidR="00D71B71" w:rsidRPr="0071043E" w:rsidRDefault="00D71B71">
      <w:pPr>
        <w:spacing w:line="276" w:lineRule="auto"/>
        <w:rPr>
          <w:bCs/>
          <w:sz w:val="22"/>
          <w:szCs w:val="22"/>
        </w:rPr>
      </w:pPr>
      <w:r>
        <w:rPr>
          <w:bCs/>
          <w:sz w:val="22"/>
          <w:szCs w:val="22"/>
        </w:rPr>
        <w:t>No residents attended the meeting.</w:t>
      </w:r>
    </w:p>
    <w:p w14:paraId="1BD71752" w14:textId="77777777" w:rsidR="00BD7D77" w:rsidRPr="0071043E" w:rsidRDefault="00BD7D77">
      <w:pPr>
        <w:spacing w:line="276" w:lineRule="auto"/>
        <w:rPr>
          <w:bCs/>
          <w:sz w:val="22"/>
          <w:szCs w:val="22"/>
        </w:rPr>
      </w:pPr>
    </w:p>
    <w:p w14:paraId="256EC0F2" w14:textId="476D6E27" w:rsidR="00DB1F5D" w:rsidRPr="00EC591D" w:rsidRDefault="00CD76E5">
      <w:pPr>
        <w:spacing w:line="276" w:lineRule="auto"/>
      </w:pPr>
      <w:r w:rsidRPr="00EC591D">
        <w:rPr>
          <w:b/>
          <w:sz w:val="22"/>
          <w:szCs w:val="22"/>
        </w:rPr>
        <w:t>24/</w:t>
      </w:r>
      <w:r w:rsidR="00355D3E">
        <w:rPr>
          <w:b/>
          <w:sz w:val="22"/>
          <w:szCs w:val="22"/>
        </w:rPr>
        <w:t>101</w:t>
      </w:r>
      <w:r w:rsidR="00053791" w:rsidRPr="00EC591D">
        <w:rPr>
          <w:b/>
          <w:sz w:val="22"/>
          <w:szCs w:val="22"/>
        </w:rPr>
        <w:t xml:space="preserve"> </w:t>
      </w:r>
      <w:r w:rsidR="00DB1F5D" w:rsidRPr="00EC591D">
        <w:rPr>
          <w:b/>
          <w:sz w:val="22"/>
          <w:szCs w:val="22"/>
        </w:rPr>
        <w:t>Planning</w:t>
      </w:r>
      <w:r w:rsidR="00DB1F5D" w:rsidRPr="00EC591D">
        <w:rPr>
          <w:bCs/>
          <w:sz w:val="22"/>
          <w:szCs w:val="22"/>
        </w:rPr>
        <w:t>:</w:t>
      </w:r>
    </w:p>
    <w:p w14:paraId="24ECCB2C" w14:textId="77777777" w:rsidR="00DB1F5D" w:rsidRPr="00EC591D" w:rsidRDefault="00DB1F5D">
      <w:pPr>
        <w:spacing w:line="276" w:lineRule="auto"/>
        <w:rPr>
          <w:bCs/>
          <w:sz w:val="22"/>
          <w:szCs w:val="22"/>
        </w:rPr>
      </w:pPr>
    </w:p>
    <w:p w14:paraId="67342175" w14:textId="77777777" w:rsidR="00355D3E" w:rsidRPr="00355D3E" w:rsidRDefault="00355D3E" w:rsidP="000A18B0">
      <w:pPr>
        <w:numPr>
          <w:ilvl w:val="0"/>
          <w:numId w:val="2"/>
        </w:numPr>
        <w:suppressAutoHyphens w:val="0"/>
        <w:spacing w:after="240"/>
        <w:ind w:left="426" w:hanging="283"/>
        <w:rPr>
          <w:sz w:val="22"/>
          <w:szCs w:val="22"/>
          <w:lang w:eastAsia="en-GB"/>
        </w:rPr>
      </w:pPr>
      <w:r w:rsidRPr="00355D3E">
        <w:rPr>
          <w:b/>
          <w:sz w:val="22"/>
          <w:szCs w:val="22"/>
          <w:u w:val="single"/>
          <w:lang w:eastAsia="en-GB"/>
        </w:rPr>
        <w:t>Planning Applications</w:t>
      </w:r>
      <w:r w:rsidRPr="00355D3E">
        <w:rPr>
          <w:b/>
          <w:sz w:val="22"/>
          <w:szCs w:val="22"/>
          <w:lang w:eastAsia="en-GB"/>
        </w:rPr>
        <w:t xml:space="preserve"> –</w:t>
      </w:r>
      <w:r w:rsidRPr="00355D3E">
        <w:rPr>
          <w:sz w:val="22"/>
          <w:szCs w:val="22"/>
          <w:lang w:eastAsia="en-GB"/>
        </w:rPr>
        <w:t xml:space="preserve"> To discuss and agree any comments or objections on planning applications received before 9</w:t>
      </w:r>
      <w:r w:rsidRPr="00355D3E">
        <w:rPr>
          <w:sz w:val="22"/>
          <w:szCs w:val="22"/>
          <w:vertAlign w:val="superscript"/>
          <w:lang w:eastAsia="en-GB"/>
        </w:rPr>
        <w:t>th</w:t>
      </w:r>
      <w:r w:rsidRPr="00355D3E">
        <w:rPr>
          <w:sz w:val="22"/>
          <w:szCs w:val="22"/>
          <w:lang w:eastAsia="en-GB"/>
        </w:rPr>
        <w:t xml:space="preserve"> July 2024.  To include:</w:t>
      </w:r>
    </w:p>
    <w:p w14:paraId="55F481F5" w14:textId="77777777" w:rsidR="00355D3E" w:rsidRPr="00355D3E" w:rsidRDefault="00355D3E" w:rsidP="000A18B0">
      <w:pPr>
        <w:suppressAutoHyphens w:val="0"/>
        <w:ind w:left="426"/>
        <w:rPr>
          <w:bCs/>
          <w:sz w:val="22"/>
          <w:szCs w:val="22"/>
          <w:lang w:eastAsia="en-GB"/>
        </w:rPr>
      </w:pPr>
      <w:bookmarkStart w:id="1" w:name="_Hlk86742418"/>
      <w:r w:rsidRPr="00355D3E">
        <w:rPr>
          <w:b/>
          <w:sz w:val="22"/>
          <w:szCs w:val="22"/>
          <w:lang w:eastAsia="en-GB"/>
        </w:rPr>
        <w:t>241524</w:t>
      </w:r>
      <w:r w:rsidRPr="00355D3E">
        <w:rPr>
          <w:bCs/>
          <w:sz w:val="22"/>
          <w:szCs w:val="22"/>
          <w:lang w:eastAsia="en-GB"/>
        </w:rPr>
        <w:t xml:space="preserve"> - Hogwood Farm, Sheerlands Road, Arborfield, Wokingham, RG40 4QY</w:t>
      </w:r>
    </w:p>
    <w:p w14:paraId="202A88E5" w14:textId="77777777" w:rsidR="00355D3E" w:rsidRPr="00355D3E" w:rsidRDefault="00355D3E" w:rsidP="000A18B0">
      <w:pPr>
        <w:suppressAutoHyphens w:val="0"/>
        <w:ind w:left="426"/>
        <w:rPr>
          <w:b/>
          <w:sz w:val="22"/>
          <w:szCs w:val="22"/>
          <w:lang w:eastAsia="en-GB"/>
        </w:rPr>
      </w:pPr>
      <w:r w:rsidRPr="00355D3E">
        <w:rPr>
          <w:b/>
          <w:sz w:val="22"/>
          <w:szCs w:val="22"/>
          <w:lang w:eastAsia="en-GB"/>
        </w:rPr>
        <w:t>Application for the approval of Reserved Matters pursuant to Outline Planning Consent O/2014/2179 (as varied by s.73 planning permission 181194, dated 14/11/2018). The Reserved Matters comprise details of 186 dwellings across Parcels P4 and P5, access via Wheat Street and Sheerlands Road, associated internal roads, parking, landscaping, footpaths, cycle ways and sustainable urban drainage systems (SuDS). Details of access, appearance, landscaping, layout and scale to be considered</w:t>
      </w:r>
    </w:p>
    <w:p w14:paraId="17B9539B" w14:textId="77777777" w:rsidR="00355D3E" w:rsidRDefault="00355D3E" w:rsidP="000A18B0">
      <w:pPr>
        <w:suppressAutoHyphens w:val="0"/>
        <w:ind w:left="426"/>
        <w:rPr>
          <w:bCs/>
          <w:sz w:val="22"/>
          <w:szCs w:val="22"/>
          <w:u w:val="single"/>
          <w:lang w:eastAsia="en-GB"/>
        </w:rPr>
      </w:pPr>
    </w:p>
    <w:p w14:paraId="789A3D73" w14:textId="0ED39338" w:rsidR="00D71B71" w:rsidRPr="00D71B71" w:rsidRDefault="00D71B71" w:rsidP="000A18B0">
      <w:pPr>
        <w:suppressAutoHyphens w:val="0"/>
        <w:ind w:left="426"/>
        <w:rPr>
          <w:bCs/>
          <w:sz w:val="22"/>
          <w:szCs w:val="22"/>
          <w:lang w:eastAsia="en-GB"/>
        </w:rPr>
      </w:pPr>
      <w:r>
        <w:rPr>
          <w:bCs/>
          <w:sz w:val="22"/>
          <w:szCs w:val="22"/>
          <w:lang w:eastAsia="en-GB"/>
        </w:rPr>
        <w:t xml:space="preserve">Barkham Parish Council had no comments on this application but due to the time period left for public consultation, the council will review the application again nearer to the submission deadline to see if there are any further </w:t>
      </w:r>
      <w:r w:rsidR="004A407C">
        <w:rPr>
          <w:bCs/>
          <w:sz w:val="22"/>
          <w:szCs w:val="22"/>
          <w:lang w:eastAsia="en-GB"/>
        </w:rPr>
        <w:t>resident’s</w:t>
      </w:r>
      <w:r>
        <w:rPr>
          <w:bCs/>
          <w:sz w:val="22"/>
          <w:szCs w:val="22"/>
          <w:lang w:eastAsia="en-GB"/>
        </w:rPr>
        <w:t xml:space="preserve"> comments to consider before it makes the council submits a response.</w:t>
      </w:r>
    </w:p>
    <w:p w14:paraId="17B09600" w14:textId="77777777" w:rsidR="00355D3E" w:rsidRPr="00355D3E" w:rsidRDefault="00355D3E" w:rsidP="000A18B0">
      <w:pPr>
        <w:suppressAutoHyphens w:val="0"/>
        <w:ind w:left="426"/>
        <w:rPr>
          <w:bCs/>
          <w:sz w:val="22"/>
          <w:szCs w:val="22"/>
          <w:lang w:eastAsia="en-GB"/>
        </w:rPr>
      </w:pPr>
    </w:p>
    <w:p w14:paraId="6C773A04" w14:textId="77777777" w:rsidR="00355D3E" w:rsidRPr="00355D3E" w:rsidRDefault="00355D3E" w:rsidP="000A18B0">
      <w:pPr>
        <w:suppressAutoHyphens w:val="0"/>
        <w:ind w:left="426"/>
        <w:rPr>
          <w:bCs/>
          <w:sz w:val="22"/>
          <w:szCs w:val="22"/>
          <w:lang w:eastAsia="en-GB"/>
        </w:rPr>
      </w:pPr>
      <w:r w:rsidRPr="00355D3E">
        <w:rPr>
          <w:b/>
          <w:sz w:val="22"/>
          <w:szCs w:val="22"/>
          <w:lang w:eastAsia="en-GB"/>
        </w:rPr>
        <w:t>241608</w:t>
      </w:r>
      <w:r w:rsidRPr="00355D3E">
        <w:rPr>
          <w:bCs/>
          <w:sz w:val="22"/>
          <w:szCs w:val="22"/>
          <w:lang w:eastAsia="en-GB"/>
        </w:rPr>
        <w:t xml:space="preserve"> - 20 Oak Drive, Arborfield, Wokingham, RG2 9GJ </w:t>
      </w:r>
    </w:p>
    <w:p w14:paraId="34F99840" w14:textId="77777777" w:rsidR="00355D3E" w:rsidRPr="00355D3E" w:rsidRDefault="00355D3E" w:rsidP="000A18B0">
      <w:pPr>
        <w:suppressAutoHyphens w:val="0"/>
        <w:ind w:left="426"/>
        <w:rPr>
          <w:b/>
          <w:sz w:val="22"/>
          <w:szCs w:val="22"/>
          <w:lang w:eastAsia="en-GB"/>
        </w:rPr>
      </w:pPr>
      <w:r w:rsidRPr="00355D3E">
        <w:rPr>
          <w:b/>
          <w:sz w:val="22"/>
          <w:szCs w:val="22"/>
          <w:lang w:eastAsia="en-GB"/>
        </w:rPr>
        <w:t>Householder application for proposed loft conversion to create habitable space, 1 no. pitched roof rear dormer and changes to fenestration.</w:t>
      </w:r>
    </w:p>
    <w:p w14:paraId="2EE6D565" w14:textId="77777777" w:rsidR="00355D3E" w:rsidRDefault="00355D3E" w:rsidP="000A18B0">
      <w:pPr>
        <w:suppressAutoHyphens w:val="0"/>
        <w:ind w:left="426"/>
        <w:rPr>
          <w:bCs/>
          <w:sz w:val="22"/>
          <w:szCs w:val="22"/>
          <w:u w:val="single"/>
          <w:lang w:eastAsia="en-GB"/>
        </w:rPr>
      </w:pPr>
    </w:p>
    <w:p w14:paraId="4F592258" w14:textId="77777777" w:rsidR="004A407C" w:rsidRDefault="00D71B71" w:rsidP="00D71B71">
      <w:pPr>
        <w:suppressAutoHyphens w:val="0"/>
        <w:ind w:left="426"/>
        <w:rPr>
          <w:bCs/>
          <w:sz w:val="22"/>
          <w:szCs w:val="22"/>
          <w:lang w:eastAsia="en-GB"/>
        </w:rPr>
      </w:pPr>
      <w:r>
        <w:rPr>
          <w:bCs/>
          <w:sz w:val="22"/>
          <w:szCs w:val="22"/>
          <w:lang w:eastAsia="en-GB"/>
        </w:rPr>
        <w:t>Barkham Parish Council questions where the solar panels shown on the existing plans are to be relocated to.  The existing plans have a comment by the existing solar panels that states ‘</w:t>
      </w:r>
      <w:r w:rsidRPr="00D71B71">
        <w:rPr>
          <w:bCs/>
          <w:sz w:val="22"/>
          <w:szCs w:val="22"/>
          <w:lang w:eastAsia="en-GB"/>
        </w:rPr>
        <w:t xml:space="preserve">Client responsible for </w:t>
      </w:r>
    </w:p>
    <w:p w14:paraId="2987593F" w14:textId="1260BA0E"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p>
    <w:p w14:paraId="2B7A6AD2" w14:textId="77777777" w:rsidR="004A407C" w:rsidRDefault="004A407C" w:rsidP="00D71B71">
      <w:pPr>
        <w:suppressAutoHyphens w:val="0"/>
        <w:ind w:left="426"/>
        <w:rPr>
          <w:bCs/>
          <w:sz w:val="22"/>
          <w:szCs w:val="22"/>
          <w:lang w:eastAsia="en-GB"/>
        </w:rPr>
      </w:pPr>
    </w:p>
    <w:p w14:paraId="355D5F56" w14:textId="4877801B" w:rsidR="00D71B71" w:rsidRPr="00355D3E" w:rsidRDefault="00D71B71" w:rsidP="00D71B71">
      <w:pPr>
        <w:suppressAutoHyphens w:val="0"/>
        <w:ind w:left="426"/>
        <w:rPr>
          <w:bCs/>
          <w:sz w:val="22"/>
          <w:szCs w:val="22"/>
          <w:lang w:eastAsia="en-GB"/>
        </w:rPr>
      </w:pPr>
      <w:r w:rsidRPr="00D71B71">
        <w:rPr>
          <w:bCs/>
          <w:sz w:val="22"/>
          <w:szCs w:val="22"/>
          <w:lang w:eastAsia="en-GB"/>
        </w:rPr>
        <w:t>repositioning</w:t>
      </w:r>
      <w:r>
        <w:rPr>
          <w:bCs/>
          <w:sz w:val="22"/>
          <w:szCs w:val="22"/>
          <w:lang w:eastAsia="en-GB"/>
        </w:rPr>
        <w:t xml:space="preserve"> </w:t>
      </w:r>
      <w:r w:rsidRPr="00D71B71">
        <w:rPr>
          <w:bCs/>
          <w:sz w:val="22"/>
          <w:szCs w:val="22"/>
          <w:lang w:eastAsia="en-GB"/>
        </w:rPr>
        <w:t>of existing solar panels by third</w:t>
      </w:r>
      <w:r>
        <w:rPr>
          <w:bCs/>
          <w:sz w:val="22"/>
          <w:szCs w:val="22"/>
          <w:lang w:eastAsia="en-GB"/>
        </w:rPr>
        <w:t xml:space="preserve"> </w:t>
      </w:r>
      <w:r w:rsidRPr="00D71B71">
        <w:rPr>
          <w:bCs/>
          <w:sz w:val="22"/>
          <w:szCs w:val="22"/>
          <w:lang w:eastAsia="en-GB"/>
        </w:rPr>
        <w:t>party specialist installer</w:t>
      </w:r>
      <w:r>
        <w:rPr>
          <w:bCs/>
          <w:sz w:val="22"/>
          <w:szCs w:val="22"/>
          <w:lang w:eastAsia="en-GB"/>
        </w:rPr>
        <w:t>’, however the proposed plans do not show where these solar panels are to be located.</w:t>
      </w:r>
    </w:p>
    <w:p w14:paraId="0AB23A1A" w14:textId="77777777" w:rsidR="00355D3E" w:rsidRPr="00355D3E" w:rsidRDefault="00355D3E" w:rsidP="000A18B0">
      <w:pPr>
        <w:suppressAutoHyphens w:val="0"/>
        <w:ind w:left="426"/>
        <w:rPr>
          <w:bCs/>
          <w:sz w:val="22"/>
          <w:szCs w:val="22"/>
          <w:lang w:eastAsia="en-GB"/>
        </w:rPr>
      </w:pPr>
    </w:p>
    <w:bookmarkEnd w:id="1"/>
    <w:p w14:paraId="726BB15D" w14:textId="77777777" w:rsidR="00355D3E" w:rsidRPr="00355D3E" w:rsidRDefault="00355D3E" w:rsidP="000A18B0">
      <w:pPr>
        <w:numPr>
          <w:ilvl w:val="0"/>
          <w:numId w:val="2"/>
        </w:numPr>
        <w:suppressAutoHyphens w:val="0"/>
        <w:ind w:left="426" w:hanging="425"/>
        <w:rPr>
          <w:sz w:val="22"/>
          <w:szCs w:val="22"/>
          <w:u w:val="single"/>
          <w:lang w:eastAsia="en-GB"/>
        </w:rPr>
      </w:pPr>
      <w:r w:rsidRPr="00355D3E">
        <w:rPr>
          <w:b/>
          <w:bCs/>
          <w:sz w:val="22"/>
          <w:szCs w:val="22"/>
          <w:u w:val="single"/>
          <w:lang w:eastAsia="en-GB"/>
        </w:rPr>
        <w:t>Approved and Refused Applications</w:t>
      </w:r>
    </w:p>
    <w:p w14:paraId="28802649" w14:textId="77777777" w:rsidR="00355D3E" w:rsidRPr="00355D3E" w:rsidRDefault="00355D3E" w:rsidP="000A18B0">
      <w:pPr>
        <w:suppressAutoHyphens w:val="0"/>
        <w:ind w:left="426"/>
        <w:contextualSpacing/>
        <w:rPr>
          <w:sz w:val="22"/>
          <w:szCs w:val="22"/>
          <w:lang w:eastAsia="en-GB"/>
        </w:rPr>
      </w:pPr>
    </w:p>
    <w:p w14:paraId="57498EC4" w14:textId="77777777" w:rsidR="00355D3E" w:rsidRPr="00355D3E" w:rsidRDefault="00355D3E" w:rsidP="000A18B0">
      <w:pPr>
        <w:suppressAutoHyphens w:val="0"/>
        <w:ind w:left="426"/>
        <w:contextualSpacing/>
        <w:rPr>
          <w:sz w:val="22"/>
          <w:szCs w:val="22"/>
          <w:lang w:eastAsia="en-GB"/>
        </w:rPr>
      </w:pPr>
      <w:r w:rsidRPr="00355D3E">
        <w:rPr>
          <w:b/>
          <w:bCs/>
          <w:sz w:val="22"/>
          <w:szCs w:val="22"/>
          <w:lang w:eastAsia="en-GB"/>
        </w:rPr>
        <w:t xml:space="preserve">241043 </w:t>
      </w:r>
      <w:r w:rsidRPr="00355D3E">
        <w:rPr>
          <w:sz w:val="22"/>
          <w:szCs w:val="22"/>
          <w:lang w:eastAsia="en-GB"/>
        </w:rPr>
        <w:t xml:space="preserve">- 312a Barkham Road, Wokingham, RG41 4DA </w:t>
      </w:r>
    </w:p>
    <w:p w14:paraId="3BF6E3A6" w14:textId="77777777" w:rsidR="00355D3E" w:rsidRPr="00355D3E" w:rsidRDefault="00355D3E" w:rsidP="000A18B0">
      <w:pPr>
        <w:suppressAutoHyphens w:val="0"/>
        <w:ind w:left="426"/>
        <w:contextualSpacing/>
        <w:rPr>
          <w:b/>
          <w:bCs/>
          <w:sz w:val="22"/>
          <w:szCs w:val="22"/>
          <w:lang w:eastAsia="en-GB"/>
        </w:rPr>
      </w:pPr>
      <w:r w:rsidRPr="00355D3E">
        <w:rPr>
          <w:b/>
          <w:bCs/>
          <w:sz w:val="22"/>
          <w:szCs w:val="22"/>
          <w:lang w:eastAsia="en-GB"/>
        </w:rPr>
        <w:t>Householder application for the installation of an electric security gate. (Retrospective)</w:t>
      </w:r>
    </w:p>
    <w:p w14:paraId="45267C98" w14:textId="77777777" w:rsidR="00355D3E" w:rsidRPr="00355D3E" w:rsidRDefault="00355D3E" w:rsidP="000A18B0">
      <w:pPr>
        <w:suppressAutoHyphens w:val="0"/>
        <w:ind w:left="426"/>
        <w:contextualSpacing/>
        <w:rPr>
          <w:sz w:val="22"/>
          <w:szCs w:val="22"/>
          <w:lang w:eastAsia="en-GB"/>
        </w:rPr>
      </w:pPr>
    </w:p>
    <w:p w14:paraId="0988271B" w14:textId="57E19DD6" w:rsidR="00355D3E" w:rsidRPr="00355D3E" w:rsidRDefault="00355D3E" w:rsidP="000A18B0">
      <w:pPr>
        <w:suppressAutoHyphens w:val="0"/>
        <w:ind w:left="426"/>
        <w:contextualSpacing/>
        <w:rPr>
          <w:sz w:val="22"/>
          <w:szCs w:val="22"/>
          <w:lang w:eastAsia="en-GB"/>
        </w:rPr>
      </w:pPr>
      <w:r w:rsidRPr="00355D3E">
        <w:rPr>
          <w:sz w:val="22"/>
          <w:szCs w:val="22"/>
          <w:lang w:eastAsia="en-GB"/>
        </w:rPr>
        <w:t>This application was approved by WBC</w:t>
      </w:r>
    </w:p>
    <w:p w14:paraId="4750FB71" w14:textId="77777777" w:rsidR="00355D3E" w:rsidRPr="00355D3E" w:rsidRDefault="00355D3E" w:rsidP="000A18B0">
      <w:pPr>
        <w:suppressAutoHyphens w:val="0"/>
        <w:ind w:left="426"/>
        <w:contextualSpacing/>
        <w:rPr>
          <w:sz w:val="22"/>
          <w:szCs w:val="22"/>
          <w:lang w:eastAsia="en-GB"/>
        </w:rPr>
      </w:pPr>
    </w:p>
    <w:p w14:paraId="08CB0694" w14:textId="77777777" w:rsidR="00355D3E" w:rsidRPr="00355D3E" w:rsidRDefault="00355D3E" w:rsidP="000A18B0">
      <w:pPr>
        <w:suppressAutoHyphens w:val="0"/>
        <w:ind w:left="426"/>
        <w:contextualSpacing/>
        <w:rPr>
          <w:sz w:val="22"/>
          <w:szCs w:val="22"/>
          <w:lang w:eastAsia="en-GB"/>
        </w:rPr>
      </w:pPr>
      <w:r w:rsidRPr="00355D3E">
        <w:rPr>
          <w:b/>
          <w:bCs/>
          <w:sz w:val="22"/>
          <w:szCs w:val="22"/>
          <w:lang w:eastAsia="en-GB"/>
        </w:rPr>
        <w:t>223764</w:t>
      </w:r>
      <w:r w:rsidRPr="00355D3E">
        <w:rPr>
          <w:sz w:val="22"/>
          <w:szCs w:val="22"/>
          <w:lang w:eastAsia="en-GB"/>
        </w:rPr>
        <w:t xml:space="preserve"> – Sports and Community Infrastructure, West and East of Princess Marina Dr, Arborfield Garrison, Reading, RG2 9BH</w:t>
      </w:r>
    </w:p>
    <w:p w14:paraId="6FC81E26" w14:textId="77777777" w:rsidR="00355D3E" w:rsidRPr="00355D3E" w:rsidRDefault="00355D3E" w:rsidP="000A18B0">
      <w:pPr>
        <w:suppressAutoHyphens w:val="0"/>
        <w:ind w:left="426"/>
        <w:contextualSpacing/>
        <w:rPr>
          <w:b/>
          <w:bCs/>
          <w:sz w:val="22"/>
          <w:szCs w:val="22"/>
          <w:lang w:eastAsia="en-GB"/>
        </w:rPr>
      </w:pPr>
      <w:r w:rsidRPr="00355D3E">
        <w:rPr>
          <w:b/>
          <w:bCs/>
          <w:sz w:val="22"/>
          <w:szCs w:val="22"/>
          <w:lang w:eastAsia="en-GB"/>
        </w:rPr>
        <w:t>Application for approval of Reserved Matters pursuant to O/2014/2280 for the refurbishment of the existing rugby, football, cricket pitches and tennis courts, the demolition of the existing Pavilion building and the erection of a new Pavilion building, the provision of two play areas, Multi-Use Games Area (MUGA) and allotments, with associated internal access roads, parking, landscaping, footpaths and drainage. Access, appearance, landscaping, layout and scale to be considered.</w:t>
      </w:r>
    </w:p>
    <w:p w14:paraId="343E3140" w14:textId="77777777" w:rsidR="00355D3E" w:rsidRPr="00355D3E" w:rsidRDefault="00355D3E" w:rsidP="000A18B0">
      <w:pPr>
        <w:suppressAutoHyphens w:val="0"/>
        <w:ind w:left="426"/>
        <w:contextualSpacing/>
        <w:rPr>
          <w:sz w:val="22"/>
          <w:szCs w:val="22"/>
          <w:lang w:eastAsia="en-GB"/>
        </w:rPr>
      </w:pPr>
    </w:p>
    <w:p w14:paraId="50F42836" w14:textId="77777777" w:rsidR="00355D3E" w:rsidRPr="00355D3E" w:rsidRDefault="00355D3E" w:rsidP="000A18B0">
      <w:pPr>
        <w:suppressAutoHyphens w:val="0"/>
        <w:ind w:left="426"/>
        <w:contextualSpacing/>
        <w:rPr>
          <w:sz w:val="22"/>
          <w:szCs w:val="22"/>
          <w:lang w:eastAsia="en-GB"/>
        </w:rPr>
      </w:pPr>
      <w:r w:rsidRPr="00355D3E">
        <w:rPr>
          <w:sz w:val="22"/>
          <w:szCs w:val="22"/>
          <w:lang w:eastAsia="en-GB"/>
        </w:rPr>
        <w:t>This application was approved by WBC</w:t>
      </w:r>
    </w:p>
    <w:p w14:paraId="35487FDC" w14:textId="77777777" w:rsidR="00355D3E" w:rsidRDefault="00355D3E" w:rsidP="000A18B0">
      <w:pPr>
        <w:suppressAutoHyphens w:val="0"/>
        <w:ind w:left="426"/>
        <w:contextualSpacing/>
        <w:rPr>
          <w:b/>
          <w:bCs/>
          <w:sz w:val="22"/>
          <w:szCs w:val="22"/>
          <w:lang w:eastAsia="en-GB"/>
        </w:rPr>
      </w:pPr>
    </w:p>
    <w:p w14:paraId="596D301B" w14:textId="41B76FCA" w:rsidR="00355D3E" w:rsidRPr="00355D3E" w:rsidRDefault="00355D3E" w:rsidP="000A18B0">
      <w:pPr>
        <w:suppressAutoHyphens w:val="0"/>
        <w:ind w:left="426"/>
        <w:contextualSpacing/>
        <w:rPr>
          <w:sz w:val="22"/>
          <w:szCs w:val="22"/>
          <w:lang w:eastAsia="en-GB"/>
        </w:rPr>
      </w:pPr>
      <w:r w:rsidRPr="00355D3E">
        <w:rPr>
          <w:b/>
          <w:bCs/>
          <w:sz w:val="22"/>
          <w:szCs w:val="22"/>
          <w:lang w:eastAsia="en-GB"/>
        </w:rPr>
        <w:t>240665</w:t>
      </w:r>
      <w:r w:rsidRPr="00355D3E">
        <w:rPr>
          <w:sz w:val="22"/>
          <w:szCs w:val="22"/>
          <w:lang w:eastAsia="en-GB"/>
        </w:rPr>
        <w:t xml:space="preserve"> - 178 Bearwood Road, Barkham, Wokingham, RG41 4SH </w:t>
      </w:r>
    </w:p>
    <w:p w14:paraId="4CDB6682" w14:textId="77777777" w:rsidR="00355D3E" w:rsidRPr="00355D3E" w:rsidRDefault="00355D3E" w:rsidP="000A18B0">
      <w:pPr>
        <w:suppressAutoHyphens w:val="0"/>
        <w:ind w:left="426"/>
        <w:contextualSpacing/>
        <w:rPr>
          <w:b/>
          <w:bCs/>
          <w:sz w:val="22"/>
          <w:szCs w:val="22"/>
          <w:lang w:eastAsia="en-GB"/>
        </w:rPr>
      </w:pPr>
      <w:r w:rsidRPr="00355D3E">
        <w:rPr>
          <w:b/>
          <w:bCs/>
          <w:sz w:val="22"/>
          <w:szCs w:val="22"/>
          <w:lang w:eastAsia="en-GB"/>
        </w:rPr>
        <w:t>Full application for the proposed erection of 1 no. four bedroom detached dwelling with associated landscaping following demolition of the existing dwelling and garage.</w:t>
      </w:r>
    </w:p>
    <w:p w14:paraId="395DEED8" w14:textId="77777777" w:rsidR="00355D3E" w:rsidRPr="00355D3E" w:rsidRDefault="00355D3E" w:rsidP="000A18B0">
      <w:pPr>
        <w:suppressAutoHyphens w:val="0"/>
        <w:ind w:left="426"/>
        <w:contextualSpacing/>
        <w:rPr>
          <w:sz w:val="22"/>
          <w:szCs w:val="22"/>
          <w:lang w:eastAsia="en-GB"/>
        </w:rPr>
      </w:pPr>
    </w:p>
    <w:p w14:paraId="63A098BA" w14:textId="77777777" w:rsidR="00355D3E" w:rsidRPr="00355D3E" w:rsidRDefault="00355D3E" w:rsidP="000A18B0">
      <w:pPr>
        <w:suppressAutoHyphens w:val="0"/>
        <w:ind w:left="426"/>
        <w:contextualSpacing/>
        <w:rPr>
          <w:sz w:val="22"/>
          <w:szCs w:val="22"/>
          <w:lang w:eastAsia="en-GB"/>
        </w:rPr>
      </w:pPr>
      <w:r w:rsidRPr="00355D3E">
        <w:rPr>
          <w:sz w:val="22"/>
          <w:szCs w:val="22"/>
          <w:lang w:eastAsia="en-GB"/>
        </w:rPr>
        <w:t>This application was approved by WBC</w:t>
      </w:r>
    </w:p>
    <w:p w14:paraId="2D036B9C" w14:textId="77777777" w:rsidR="00355D3E" w:rsidRPr="00355D3E" w:rsidRDefault="00355D3E" w:rsidP="000A18B0">
      <w:pPr>
        <w:suppressAutoHyphens w:val="0"/>
        <w:ind w:left="426"/>
        <w:contextualSpacing/>
        <w:rPr>
          <w:sz w:val="22"/>
          <w:szCs w:val="22"/>
          <w:lang w:eastAsia="en-GB"/>
        </w:rPr>
      </w:pPr>
    </w:p>
    <w:p w14:paraId="77441576" w14:textId="77777777" w:rsidR="00355D3E" w:rsidRPr="00355D3E" w:rsidRDefault="00355D3E" w:rsidP="000A18B0">
      <w:pPr>
        <w:suppressAutoHyphens w:val="0"/>
        <w:ind w:left="426"/>
        <w:contextualSpacing/>
        <w:rPr>
          <w:sz w:val="22"/>
          <w:szCs w:val="22"/>
          <w:lang w:eastAsia="en-GB"/>
        </w:rPr>
      </w:pPr>
      <w:r w:rsidRPr="00355D3E">
        <w:rPr>
          <w:b/>
          <w:bCs/>
          <w:sz w:val="22"/>
          <w:szCs w:val="22"/>
          <w:lang w:eastAsia="en-GB"/>
        </w:rPr>
        <w:t xml:space="preserve">241351 </w:t>
      </w:r>
      <w:r w:rsidRPr="00355D3E">
        <w:rPr>
          <w:sz w:val="22"/>
          <w:szCs w:val="22"/>
          <w:lang w:eastAsia="en-GB"/>
        </w:rPr>
        <w:t>- 8 Lance Way, Arborfield, Wokingham, RG2 9YY</w:t>
      </w:r>
    </w:p>
    <w:p w14:paraId="09F84F40" w14:textId="77777777" w:rsidR="00355D3E" w:rsidRPr="00355D3E" w:rsidRDefault="00355D3E" w:rsidP="000A18B0">
      <w:pPr>
        <w:suppressAutoHyphens w:val="0"/>
        <w:ind w:left="426"/>
        <w:contextualSpacing/>
        <w:rPr>
          <w:b/>
          <w:bCs/>
          <w:sz w:val="22"/>
          <w:szCs w:val="22"/>
          <w:lang w:eastAsia="en-GB"/>
        </w:rPr>
      </w:pPr>
      <w:r w:rsidRPr="00355D3E">
        <w:rPr>
          <w:b/>
          <w:bCs/>
          <w:sz w:val="22"/>
          <w:szCs w:val="22"/>
          <w:lang w:eastAsia="en-GB"/>
        </w:rPr>
        <w:t>Householder application of proposed demolition of existing carport, followed by single storey side and rear extension.</w:t>
      </w:r>
    </w:p>
    <w:p w14:paraId="2310039E" w14:textId="77777777" w:rsidR="00355D3E" w:rsidRPr="00355D3E" w:rsidRDefault="00355D3E" w:rsidP="000A18B0">
      <w:pPr>
        <w:suppressAutoHyphens w:val="0"/>
        <w:ind w:left="426"/>
        <w:contextualSpacing/>
        <w:rPr>
          <w:sz w:val="22"/>
          <w:szCs w:val="22"/>
          <w:lang w:eastAsia="en-GB"/>
        </w:rPr>
      </w:pPr>
    </w:p>
    <w:p w14:paraId="38679B64" w14:textId="77777777" w:rsidR="00355D3E" w:rsidRPr="00355D3E" w:rsidRDefault="00355D3E" w:rsidP="000A18B0">
      <w:pPr>
        <w:suppressAutoHyphens w:val="0"/>
        <w:ind w:left="426"/>
        <w:contextualSpacing/>
        <w:rPr>
          <w:sz w:val="22"/>
          <w:szCs w:val="22"/>
          <w:lang w:eastAsia="en-GB"/>
        </w:rPr>
      </w:pPr>
      <w:r w:rsidRPr="00355D3E">
        <w:rPr>
          <w:sz w:val="22"/>
          <w:szCs w:val="22"/>
          <w:lang w:eastAsia="en-GB"/>
        </w:rPr>
        <w:t>This application was approved by WBC</w:t>
      </w:r>
    </w:p>
    <w:p w14:paraId="57502835" w14:textId="77777777" w:rsidR="00355D3E" w:rsidRPr="00355D3E" w:rsidRDefault="00355D3E" w:rsidP="000A18B0">
      <w:pPr>
        <w:suppressAutoHyphens w:val="0"/>
        <w:ind w:left="426"/>
        <w:contextualSpacing/>
        <w:rPr>
          <w:sz w:val="22"/>
          <w:szCs w:val="22"/>
          <w:lang w:eastAsia="en-GB"/>
        </w:rPr>
      </w:pPr>
    </w:p>
    <w:p w14:paraId="392369B9" w14:textId="77777777" w:rsidR="00355D3E" w:rsidRPr="00355D3E" w:rsidRDefault="00355D3E" w:rsidP="000A18B0">
      <w:pPr>
        <w:numPr>
          <w:ilvl w:val="0"/>
          <w:numId w:val="2"/>
        </w:numPr>
        <w:suppressAutoHyphens w:val="0"/>
        <w:spacing w:after="240"/>
        <w:ind w:left="426" w:hanging="425"/>
        <w:rPr>
          <w:sz w:val="22"/>
          <w:szCs w:val="22"/>
          <w:u w:val="single"/>
          <w:lang w:eastAsia="en-GB"/>
        </w:rPr>
      </w:pPr>
      <w:r w:rsidRPr="00355D3E">
        <w:rPr>
          <w:b/>
          <w:bCs/>
          <w:sz w:val="22"/>
          <w:szCs w:val="22"/>
          <w:u w:val="single"/>
          <w:lang w:eastAsia="en-GB"/>
        </w:rPr>
        <w:t>Any Other Planning Business</w:t>
      </w:r>
    </w:p>
    <w:p w14:paraId="4C36B048" w14:textId="38907246" w:rsidR="00124939" w:rsidRPr="000A18B0" w:rsidRDefault="008C689A" w:rsidP="000A18B0">
      <w:pPr>
        <w:suppressAutoHyphens w:val="0"/>
        <w:ind w:left="426"/>
        <w:rPr>
          <w:bCs/>
          <w:sz w:val="22"/>
          <w:szCs w:val="22"/>
        </w:rPr>
      </w:pPr>
      <w:r>
        <w:rPr>
          <w:bCs/>
          <w:sz w:val="22"/>
          <w:szCs w:val="22"/>
        </w:rPr>
        <w:t>Mr Dexter informed that the pre-work commenced on the Solar Farm this morning.  They are currently surveying the soil structure etc under the supervision of an archaeologist.  The archaeology assessment will take place once these surveys have been conducted.</w:t>
      </w:r>
    </w:p>
    <w:p w14:paraId="0478D9A3" w14:textId="77777777" w:rsidR="000A18B0" w:rsidRPr="000A18B0" w:rsidRDefault="000A18B0" w:rsidP="000A18B0">
      <w:pPr>
        <w:suppressAutoHyphens w:val="0"/>
        <w:ind w:left="426"/>
        <w:rPr>
          <w:b/>
          <w:sz w:val="22"/>
          <w:szCs w:val="22"/>
        </w:rPr>
      </w:pPr>
    </w:p>
    <w:p w14:paraId="5BA9023C" w14:textId="7FD9F158" w:rsidR="00CC1056" w:rsidRPr="00EC591D" w:rsidRDefault="00CD76E5" w:rsidP="009075A7">
      <w:pPr>
        <w:suppressAutoHyphens w:val="0"/>
        <w:rPr>
          <w:b/>
          <w:sz w:val="22"/>
          <w:szCs w:val="22"/>
        </w:rPr>
      </w:pPr>
      <w:r w:rsidRPr="00EC591D">
        <w:rPr>
          <w:b/>
          <w:sz w:val="22"/>
          <w:szCs w:val="22"/>
        </w:rPr>
        <w:t>24/</w:t>
      </w:r>
      <w:r w:rsidR="00355D3E">
        <w:rPr>
          <w:b/>
          <w:sz w:val="22"/>
          <w:szCs w:val="22"/>
        </w:rPr>
        <w:t>102</w:t>
      </w:r>
      <w:r w:rsidR="0097365C" w:rsidRPr="00EC591D">
        <w:rPr>
          <w:b/>
          <w:sz w:val="22"/>
          <w:szCs w:val="22"/>
        </w:rPr>
        <w:t xml:space="preserve"> </w:t>
      </w:r>
      <w:r w:rsidR="0077522D" w:rsidRPr="00EC591D">
        <w:rPr>
          <w:b/>
          <w:sz w:val="22"/>
          <w:szCs w:val="22"/>
        </w:rPr>
        <w:t>Ward Councillor Repor</w:t>
      </w:r>
      <w:r w:rsidR="000942D7" w:rsidRPr="00EC591D">
        <w:rPr>
          <w:b/>
          <w:sz w:val="22"/>
          <w:szCs w:val="22"/>
        </w:rPr>
        <w:t xml:space="preserve">t </w:t>
      </w:r>
    </w:p>
    <w:p w14:paraId="087F9FA5" w14:textId="77777777" w:rsidR="00355D3E" w:rsidRDefault="00355D3E" w:rsidP="00355D3E">
      <w:pPr>
        <w:suppressAutoHyphens w:val="0"/>
        <w:rPr>
          <w:bCs/>
          <w:sz w:val="22"/>
          <w:szCs w:val="22"/>
        </w:rPr>
      </w:pPr>
    </w:p>
    <w:p w14:paraId="1EAEBFA1" w14:textId="24E458B7" w:rsidR="000A18B0" w:rsidRDefault="00845B67" w:rsidP="00355D3E">
      <w:pPr>
        <w:suppressAutoHyphens w:val="0"/>
        <w:rPr>
          <w:bCs/>
          <w:sz w:val="22"/>
          <w:szCs w:val="22"/>
        </w:rPr>
      </w:pPr>
      <w:r>
        <w:rPr>
          <w:bCs/>
          <w:sz w:val="22"/>
          <w:szCs w:val="22"/>
        </w:rPr>
        <w:t>The following report was received from Cllr Betteridge:</w:t>
      </w:r>
    </w:p>
    <w:p w14:paraId="5C151D4F" w14:textId="77777777" w:rsidR="00845B67" w:rsidRDefault="00845B67" w:rsidP="00355D3E">
      <w:pPr>
        <w:suppressAutoHyphens w:val="0"/>
        <w:rPr>
          <w:bCs/>
          <w:sz w:val="22"/>
          <w:szCs w:val="22"/>
        </w:rPr>
      </w:pPr>
    </w:p>
    <w:p w14:paraId="7C91F8A0" w14:textId="77777777" w:rsidR="00845B67" w:rsidRPr="00845B67" w:rsidRDefault="00845B67" w:rsidP="00845B67">
      <w:pPr>
        <w:suppressAutoHyphens w:val="0"/>
        <w:rPr>
          <w:b/>
          <w:sz w:val="22"/>
          <w:szCs w:val="22"/>
        </w:rPr>
      </w:pPr>
      <w:r w:rsidRPr="00845B67">
        <w:rPr>
          <w:b/>
          <w:sz w:val="22"/>
          <w:szCs w:val="22"/>
        </w:rPr>
        <w:t>Report for Barkham Parish Council Meeting 11th June 2024</w:t>
      </w:r>
    </w:p>
    <w:p w14:paraId="0D864737" w14:textId="54615290" w:rsidR="00845B67" w:rsidRDefault="00845B67" w:rsidP="00845B67">
      <w:pPr>
        <w:suppressAutoHyphens w:val="0"/>
        <w:rPr>
          <w:bCs/>
          <w:sz w:val="22"/>
          <w:szCs w:val="22"/>
        </w:rPr>
      </w:pPr>
      <w:r w:rsidRPr="00845B67">
        <w:rPr>
          <w:bCs/>
          <w:sz w:val="22"/>
          <w:szCs w:val="22"/>
        </w:rPr>
        <w:t xml:space="preserve">Firstly, my apologies for not being with you at this month’s meeting due to a clash with another council meeting. </w:t>
      </w:r>
    </w:p>
    <w:p w14:paraId="25ABB87C" w14:textId="77777777" w:rsidR="00845B67" w:rsidRPr="00845B67" w:rsidRDefault="00845B67" w:rsidP="00845B67">
      <w:pPr>
        <w:suppressAutoHyphens w:val="0"/>
        <w:rPr>
          <w:bCs/>
          <w:sz w:val="22"/>
          <w:szCs w:val="22"/>
        </w:rPr>
      </w:pPr>
    </w:p>
    <w:p w14:paraId="658317C6" w14:textId="0245FB4C" w:rsidR="00845B67" w:rsidRDefault="00845B67" w:rsidP="00845B67">
      <w:pPr>
        <w:suppressAutoHyphens w:val="0"/>
        <w:rPr>
          <w:bCs/>
          <w:sz w:val="22"/>
          <w:szCs w:val="22"/>
        </w:rPr>
      </w:pPr>
      <w:r w:rsidRPr="00845B67">
        <w:rPr>
          <w:bCs/>
          <w:sz w:val="22"/>
          <w:szCs w:val="22"/>
        </w:rPr>
        <w:t>With the conclusion of the general election, council political business resumed on Monday 8</w:t>
      </w:r>
      <w:r w:rsidRPr="00345B50">
        <w:rPr>
          <w:bCs/>
          <w:sz w:val="22"/>
          <w:szCs w:val="22"/>
          <w:vertAlign w:val="superscript"/>
        </w:rPr>
        <w:t>th</w:t>
      </w:r>
      <w:r w:rsidR="00345B50">
        <w:rPr>
          <w:bCs/>
          <w:sz w:val="22"/>
          <w:szCs w:val="22"/>
        </w:rPr>
        <w:t xml:space="preserve"> </w:t>
      </w:r>
      <w:r w:rsidRPr="00845B67">
        <w:rPr>
          <w:bCs/>
          <w:sz w:val="22"/>
          <w:szCs w:val="22"/>
        </w:rPr>
        <w:t xml:space="preserve">July. Whilst the election has necessarily occupied councillors, the work of the executive and officers continued as previously reported. </w:t>
      </w:r>
    </w:p>
    <w:p w14:paraId="3F82C7B4" w14:textId="77777777" w:rsidR="00845B67" w:rsidRPr="00845B67" w:rsidRDefault="00845B67" w:rsidP="00845B67">
      <w:pPr>
        <w:suppressAutoHyphens w:val="0"/>
        <w:rPr>
          <w:bCs/>
          <w:sz w:val="22"/>
          <w:szCs w:val="22"/>
        </w:rPr>
      </w:pPr>
    </w:p>
    <w:p w14:paraId="1CA63525" w14:textId="5B92EE0C" w:rsidR="00845B67" w:rsidRDefault="00845B67" w:rsidP="00845B67">
      <w:pPr>
        <w:suppressAutoHyphens w:val="0"/>
        <w:rPr>
          <w:bCs/>
          <w:sz w:val="22"/>
          <w:szCs w:val="22"/>
        </w:rPr>
      </w:pPr>
      <w:r w:rsidRPr="00845B67">
        <w:rPr>
          <w:bCs/>
          <w:sz w:val="22"/>
          <w:szCs w:val="22"/>
        </w:rPr>
        <w:t>Due to the late receipt of some external consultation responses the local plan is now expected to come before the full council in September. A cross-party working group is overseeing the development of the plan and no decisions have been made on individual sites. It is not anticipated that changes from the new Labour government will impact on the Wokingham Borough Local Plan Update process.</w:t>
      </w:r>
    </w:p>
    <w:p w14:paraId="42C3CE46" w14:textId="77777777" w:rsidR="00845B67" w:rsidRDefault="00845B67" w:rsidP="00845B67">
      <w:pPr>
        <w:suppressAutoHyphens w:val="0"/>
        <w:rPr>
          <w:bCs/>
          <w:sz w:val="22"/>
          <w:szCs w:val="22"/>
        </w:rPr>
      </w:pPr>
    </w:p>
    <w:p w14:paraId="512D8FA1" w14:textId="77777777" w:rsidR="004A407C" w:rsidRDefault="004A407C" w:rsidP="004A407C">
      <w:pPr>
        <w:spacing w:line="276" w:lineRule="auto"/>
        <w:rPr>
          <w:sz w:val="22"/>
          <w:szCs w:val="22"/>
        </w:rPr>
      </w:pPr>
    </w:p>
    <w:p w14:paraId="2AA2C910" w14:textId="04BD4409"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3</w:t>
      </w:r>
    </w:p>
    <w:p w14:paraId="026653A0" w14:textId="77777777" w:rsidR="004A407C" w:rsidRPr="00845B67" w:rsidRDefault="004A407C" w:rsidP="00845B67">
      <w:pPr>
        <w:suppressAutoHyphens w:val="0"/>
        <w:rPr>
          <w:bCs/>
          <w:sz w:val="22"/>
          <w:szCs w:val="22"/>
        </w:rPr>
      </w:pPr>
    </w:p>
    <w:p w14:paraId="5057672D" w14:textId="77777777" w:rsidR="00345B50" w:rsidRDefault="00845B67" w:rsidP="00845B67">
      <w:pPr>
        <w:suppressAutoHyphens w:val="0"/>
        <w:rPr>
          <w:bCs/>
          <w:sz w:val="22"/>
          <w:szCs w:val="22"/>
        </w:rPr>
      </w:pPr>
      <w:r w:rsidRPr="00845B67">
        <w:rPr>
          <w:bCs/>
          <w:sz w:val="22"/>
          <w:szCs w:val="22"/>
        </w:rPr>
        <w:t xml:space="preserve">The planning application for Sports and Community Infrastructure in Arborfield Green was approved and work will now start on this, in parallel with the District Centre. </w:t>
      </w:r>
    </w:p>
    <w:p w14:paraId="044A84B4" w14:textId="1156F73C" w:rsidR="00845B67" w:rsidRPr="00845B67" w:rsidRDefault="00845B67" w:rsidP="00845B67">
      <w:pPr>
        <w:suppressAutoHyphens w:val="0"/>
        <w:rPr>
          <w:bCs/>
          <w:sz w:val="22"/>
          <w:szCs w:val="22"/>
        </w:rPr>
      </w:pPr>
      <w:r w:rsidRPr="00845B67">
        <w:rPr>
          <w:bCs/>
          <w:sz w:val="22"/>
          <w:szCs w:val="22"/>
        </w:rPr>
        <w:t>Further to two issues discussed at last month’s meeting:</w:t>
      </w:r>
    </w:p>
    <w:p w14:paraId="75DD159A" w14:textId="55AEE08F" w:rsidR="00845B67" w:rsidRPr="00845B67" w:rsidRDefault="00845B67" w:rsidP="0073296F">
      <w:pPr>
        <w:pStyle w:val="ListParagraph"/>
        <w:numPr>
          <w:ilvl w:val="0"/>
          <w:numId w:val="46"/>
        </w:numPr>
        <w:suppressAutoHyphens w:val="0"/>
        <w:rPr>
          <w:bCs/>
          <w:sz w:val="22"/>
          <w:szCs w:val="22"/>
        </w:rPr>
      </w:pPr>
      <w:r w:rsidRPr="00845B67">
        <w:rPr>
          <w:bCs/>
          <w:sz w:val="22"/>
          <w:szCs w:val="22"/>
        </w:rPr>
        <w:t>I updated the parish clerk on 25 June that there is after all to be a consultation on the future closure of School Road as the timescales for the experimental order to be made permanent expired. There are a wide range of views on the issue across the area and between different parish councils. I am expecting the consultation to be published this week.</w:t>
      </w:r>
    </w:p>
    <w:p w14:paraId="40E8BCCB" w14:textId="78231FEA" w:rsidR="00845B67" w:rsidRDefault="00845B67" w:rsidP="00C230B4">
      <w:pPr>
        <w:pStyle w:val="ListParagraph"/>
        <w:numPr>
          <w:ilvl w:val="0"/>
          <w:numId w:val="46"/>
        </w:numPr>
        <w:suppressAutoHyphens w:val="0"/>
        <w:rPr>
          <w:bCs/>
          <w:sz w:val="22"/>
          <w:szCs w:val="22"/>
        </w:rPr>
      </w:pPr>
      <w:r w:rsidRPr="00845B67">
        <w:rPr>
          <w:bCs/>
          <w:sz w:val="22"/>
          <w:szCs w:val="22"/>
        </w:rPr>
        <w:t>I provided an update and links to further information to the parish clerk on school places, for sharing with councillors.</w:t>
      </w:r>
    </w:p>
    <w:p w14:paraId="654BF768" w14:textId="77777777" w:rsidR="00B83D0A" w:rsidRPr="00B83D0A" w:rsidRDefault="00B83D0A" w:rsidP="00B83D0A">
      <w:pPr>
        <w:suppressAutoHyphens w:val="0"/>
        <w:rPr>
          <w:bCs/>
          <w:sz w:val="22"/>
          <w:szCs w:val="22"/>
        </w:rPr>
      </w:pPr>
    </w:p>
    <w:p w14:paraId="720BAB65" w14:textId="441E13E5" w:rsidR="00845B67" w:rsidRDefault="00845B67" w:rsidP="00845B67">
      <w:pPr>
        <w:suppressAutoHyphens w:val="0"/>
        <w:rPr>
          <w:bCs/>
          <w:sz w:val="22"/>
          <w:szCs w:val="22"/>
        </w:rPr>
      </w:pPr>
      <w:r w:rsidRPr="00845B67">
        <w:rPr>
          <w:bCs/>
          <w:sz w:val="22"/>
          <w:szCs w:val="22"/>
        </w:rPr>
        <w:t>I have continued to respond to and help resolve a range of questions from constituents across the ward.</w:t>
      </w:r>
    </w:p>
    <w:p w14:paraId="7F8B2B9C" w14:textId="77777777" w:rsidR="00B83D0A" w:rsidRPr="00845B67" w:rsidRDefault="00B83D0A" w:rsidP="00845B67">
      <w:pPr>
        <w:suppressAutoHyphens w:val="0"/>
        <w:rPr>
          <w:bCs/>
          <w:sz w:val="22"/>
          <w:szCs w:val="22"/>
        </w:rPr>
      </w:pPr>
    </w:p>
    <w:p w14:paraId="44BB4710" w14:textId="77777777" w:rsidR="00845B67" w:rsidRDefault="00845B67" w:rsidP="00845B67">
      <w:pPr>
        <w:suppressAutoHyphens w:val="0"/>
        <w:rPr>
          <w:bCs/>
          <w:sz w:val="22"/>
          <w:szCs w:val="22"/>
        </w:rPr>
      </w:pPr>
      <w:r w:rsidRPr="00845B67">
        <w:rPr>
          <w:bCs/>
          <w:sz w:val="22"/>
          <w:szCs w:val="22"/>
        </w:rPr>
        <w:t xml:space="preserve">I am looking forward to having more time over the coming month to commit to ward activity. </w:t>
      </w:r>
    </w:p>
    <w:p w14:paraId="59E5BB2E" w14:textId="77777777" w:rsidR="00345B50" w:rsidRPr="00845B67" w:rsidRDefault="00345B50" w:rsidP="00845B67">
      <w:pPr>
        <w:suppressAutoHyphens w:val="0"/>
        <w:rPr>
          <w:bCs/>
          <w:sz w:val="22"/>
          <w:szCs w:val="22"/>
        </w:rPr>
      </w:pPr>
    </w:p>
    <w:p w14:paraId="6856E521" w14:textId="5D4AA8C1" w:rsidR="00845B67" w:rsidRDefault="00845B67" w:rsidP="00845B67">
      <w:pPr>
        <w:suppressAutoHyphens w:val="0"/>
        <w:rPr>
          <w:bCs/>
          <w:sz w:val="22"/>
          <w:szCs w:val="22"/>
        </w:rPr>
      </w:pPr>
      <w:r w:rsidRPr="00845B67">
        <w:rPr>
          <w:bCs/>
          <w:sz w:val="22"/>
          <w:szCs w:val="22"/>
        </w:rPr>
        <w:t>Please contact me directly if you have any questions about anything in this report or on other issues.</w:t>
      </w:r>
    </w:p>
    <w:p w14:paraId="56979B76" w14:textId="77777777" w:rsidR="00B83D0A" w:rsidRPr="00845B67" w:rsidRDefault="00B83D0A" w:rsidP="00845B67">
      <w:pPr>
        <w:suppressAutoHyphens w:val="0"/>
        <w:rPr>
          <w:bCs/>
          <w:sz w:val="22"/>
          <w:szCs w:val="22"/>
        </w:rPr>
      </w:pPr>
    </w:p>
    <w:p w14:paraId="68A10B10" w14:textId="77777777" w:rsidR="00845B67" w:rsidRPr="00845B67" w:rsidRDefault="00845B67" w:rsidP="00845B67">
      <w:pPr>
        <w:suppressAutoHyphens w:val="0"/>
        <w:rPr>
          <w:bCs/>
          <w:sz w:val="22"/>
          <w:szCs w:val="22"/>
        </w:rPr>
      </w:pPr>
      <w:r w:rsidRPr="00845B67">
        <w:rPr>
          <w:bCs/>
          <w:sz w:val="22"/>
          <w:szCs w:val="22"/>
        </w:rPr>
        <w:t>Adrian Betteridge</w:t>
      </w:r>
    </w:p>
    <w:p w14:paraId="05324A1F" w14:textId="77777777" w:rsidR="00845B67" w:rsidRPr="00845B67" w:rsidRDefault="00845B67" w:rsidP="00845B67">
      <w:pPr>
        <w:suppressAutoHyphens w:val="0"/>
        <w:rPr>
          <w:bCs/>
          <w:sz w:val="22"/>
          <w:szCs w:val="22"/>
        </w:rPr>
      </w:pPr>
      <w:r w:rsidRPr="00845B67">
        <w:rPr>
          <w:bCs/>
          <w:sz w:val="22"/>
          <w:szCs w:val="22"/>
        </w:rPr>
        <w:t>Wokingham Borough Councillor for Barkham and Arborfield ward</w:t>
      </w:r>
    </w:p>
    <w:p w14:paraId="75522A8D" w14:textId="77777777" w:rsidR="00845B67" w:rsidRPr="00845B67" w:rsidRDefault="00845B67" w:rsidP="00845B67">
      <w:pPr>
        <w:suppressAutoHyphens w:val="0"/>
        <w:rPr>
          <w:bCs/>
          <w:sz w:val="22"/>
          <w:szCs w:val="22"/>
        </w:rPr>
      </w:pPr>
      <w:r w:rsidRPr="00845B67">
        <w:rPr>
          <w:bCs/>
          <w:sz w:val="22"/>
          <w:szCs w:val="22"/>
        </w:rPr>
        <w:t>07985 088298</w:t>
      </w:r>
    </w:p>
    <w:p w14:paraId="24744316" w14:textId="2CB74A47" w:rsidR="00845B67" w:rsidRDefault="00000000" w:rsidP="00845B67">
      <w:pPr>
        <w:suppressAutoHyphens w:val="0"/>
        <w:rPr>
          <w:bCs/>
          <w:sz w:val="22"/>
          <w:szCs w:val="22"/>
        </w:rPr>
      </w:pPr>
      <w:hyperlink r:id="rId8" w:history="1">
        <w:r w:rsidR="008C689A" w:rsidRPr="008B5CB5">
          <w:rPr>
            <w:rStyle w:val="Hyperlink"/>
            <w:bCs/>
            <w:sz w:val="22"/>
            <w:szCs w:val="22"/>
          </w:rPr>
          <w:t>adrian.betteridge@wokingham.gov.uk</w:t>
        </w:r>
      </w:hyperlink>
    </w:p>
    <w:p w14:paraId="03155C81" w14:textId="77777777" w:rsidR="008C689A" w:rsidRDefault="008C689A" w:rsidP="00845B67">
      <w:pPr>
        <w:suppressAutoHyphens w:val="0"/>
        <w:rPr>
          <w:bCs/>
          <w:sz w:val="22"/>
          <w:szCs w:val="22"/>
        </w:rPr>
      </w:pPr>
    </w:p>
    <w:p w14:paraId="134235F7" w14:textId="42917732" w:rsidR="008C689A" w:rsidRDefault="008C689A" w:rsidP="00845B67">
      <w:pPr>
        <w:suppressAutoHyphens w:val="0"/>
        <w:rPr>
          <w:bCs/>
          <w:sz w:val="22"/>
          <w:szCs w:val="22"/>
        </w:rPr>
      </w:pPr>
      <w:r>
        <w:rPr>
          <w:bCs/>
          <w:sz w:val="22"/>
          <w:szCs w:val="22"/>
        </w:rPr>
        <w:t>The following report was received from Cllr Barley on behalf of himself and Cllr Evans:</w:t>
      </w:r>
    </w:p>
    <w:p w14:paraId="6ACE654C" w14:textId="77777777" w:rsidR="008C689A" w:rsidRDefault="008C689A" w:rsidP="00845B67">
      <w:pPr>
        <w:suppressAutoHyphens w:val="0"/>
        <w:rPr>
          <w:bCs/>
          <w:sz w:val="22"/>
          <w:szCs w:val="22"/>
        </w:rPr>
      </w:pPr>
    </w:p>
    <w:p w14:paraId="0486E426" w14:textId="77777777" w:rsidR="008C689A" w:rsidRPr="008C689A" w:rsidRDefault="008C689A" w:rsidP="008C689A">
      <w:pPr>
        <w:suppressAutoHyphens w:val="0"/>
        <w:rPr>
          <w:b/>
          <w:bCs/>
          <w:sz w:val="22"/>
          <w:szCs w:val="22"/>
          <w:u w:val="single"/>
        </w:rPr>
      </w:pPr>
      <w:r w:rsidRPr="008C689A">
        <w:rPr>
          <w:b/>
          <w:bCs/>
          <w:sz w:val="22"/>
          <w:szCs w:val="22"/>
          <w:u w:val="single"/>
        </w:rPr>
        <w:t>Cllr. Joseph Barley and Cllr. George Evans report for Barkham Parish Council</w:t>
      </w:r>
    </w:p>
    <w:p w14:paraId="45EB41E6" w14:textId="77777777" w:rsidR="008C689A" w:rsidRDefault="008C689A" w:rsidP="008C689A">
      <w:pPr>
        <w:suppressAutoHyphens w:val="0"/>
        <w:rPr>
          <w:bCs/>
          <w:sz w:val="22"/>
          <w:szCs w:val="22"/>
        </w:rPr>
      </w:pPr>
      <w:r w:rsidRPr="008C689A">
        <w:rPr>
          <w:bCs/>
          <w:sz w:val="22"/>
          <w:szCs w:val="22"/>
        </w:rPr>
        <w:t>With the election now over, WBC is back into full operation with committee meetings starting this week. During the election both of us continued hard at work within Barkham &amp; Arborfield and would like to report on our progress over the last month.</w:t>
      </w:r>
    </w:p>
    <w:p w14:paraId="68E845FE" w14:textId="77777777" w:rsidR="008C689A" w:rsidRPr="008C689A" w:rsidRDefault="008C689A" w:rsidP="008C689A">
      <w:pPr>
        <w:suppressAutoHyphens w:val="0"/>
        <w:rPr>
          <w:bCs/>
          <w:sz w:val="22"/>
          <w:szCs w:val="22"/>
        </w:rPr>
      </w:pPr>
    </w:p>
    <w:p w14:paraId="6D4BE1F4" w14:textId="77777777" w:rsidR="008C689A" w:rsidRDefault="008C689A" w:rsidP="008C689A">
      <w:pPr>
        <w:suppressAutoHyphens w:val="0"/>
        <w:rPr>
          <w:bCs/>
          <w:sz w:val="22"/>
          <w:szCs w:val="22"/>
        </w:rPr>
      </w:pPr>
      <w:r w:rsidRPr="008C689A">
        <w:rPr>
          <w:bCs/>
          <w:sz w:val="22"/>
          <w:szCs w:val="22"/>
        </w:rPr>
        <w:t>Last month Cllr. Barley attended planning committee to speak in objection to the planning application for further proposed housing at 31 Barkham Ride. Despite the proposed development residing in the neighbouring Finchampstead ward, its location being on the border with Barkham &amp; Arborfield would have significant consequences for the infrastructure and residents of Barkham Parish. During the meeting, the committee made the decision to silence me despite all other speakers being permitted discretion to run slightly over time when it came to their turn to speak. The meeting was also plagued with further issues relating to excluding one committee member from voting which would have changed the outcome of the application and factually incorrect comments and behaviour from planning officers during the deliberation of this planning application. As a result of this improper handling of the meeting, the application was approved. This was met with audible anger of the many residents who had come to watch the democratic process first hand but instead had to witness a very poor demonstration of democracy. Cllr. Charles Margetts of Finchampstead Ward has lodged a complaint to WBC on our behalf and we are awaiting a response, I am aware other residents have also lodged complaints with WBC as to how the meeting was ran.</w:t>
      </w:r>
    </w:p>
    <w:p w14:paraId="6252F9E9" w14:textId="77777777" w:rsidR="008C689A" w:rsidRPr="008C689A" w:rsidRDefault="008C689A" w:rsidP="008C689A">
      <w:pPr>
        <w:suppressAutoHyphens w:val="0"/>
        <w:rPr>
          <w:bCs/>
          <w:sz w:val="22"/>
          <w:szCs w:val="22"/>
        </w:rPr>
      </w:pPr>
    </w:p>
    <w:p w14:paraId="13283FD6" w14:textId="77777777" w:rsidR="008C689A" w:rsidRDefault="008C689A" w:rsidP="008C689A">
      <w:pPr>
        <w:suppressAutoHyphens w:val="0"/>
        <w:rPr>
          <w:bCs/>
          <w:sz w:val="22"/>
          <w:szCs w:val="22"/>
        </w:rPr>
      </w:pPr>
      <w:r w:rsidRPr="008C689A">
        <w:rPr>
          <w:bCs/>
          <w:sz w:val="22"/>
          <w:szCs w:val="22"/>
        </w:rPr>
        <w:t xml:space="preserve">Over the past month we have also been in contact with various local businesses and organisations, making ourselves known to our local community to ensure they know who we are and that they can come to us with their local issues. Most recently today I met with Carolyn of St. Eligius Church to discuss their future plans and wishes to increase their involvement within the community following their purchase of the church from the MoD. </w:t>
      </w:r>
    </w:p>
    <w:p w14:paraId="4E809C3C" w14:textId="77777777" w:rsidR="008C689A" w:rsidRPr="008C689A" w:rsidRDefault="008C689A" w:rsidP="008C689A">
      <w:pPr>
        <w:suppressAutoHyphens w:val="0"/>
        <w:rPr>
          <w:bCs/>
          <w:sz w:val="22"/>
          <w:szCs w:val="22"/>
        </w:rPr>
      </w:pPr>
    </w:p>
    <w:p w14:paraId="7123D56F" w14:textId="77777777" w:rsidR="004A407C" w:rsidRDefault="008C689A" w:rsidP="008C689A">
      <w:pPr>
        <w:suppressAutoHyphens w:val="0"/>
        <w:rPr>
          <w:bCs/>
          <w:sz w:val="22"/>
          <w:szCs w:val="22"/>
        </w:rPr>
      </w:pPr>
      <w:r w:rsidRPr="008C689A">
        <w:rPr>
          <w:bCs/>
          <w:sz w:val="22"/>
          <w:szCs w:val="22"/>
        </w:rPr>
        <w:t xml:space="preserve">As I’m sure you’re aware today a private consultation took place by a developer looking to once again build more homes in our ward. This was brought to my attention at Arborfield &amp; Newland PC last month and its proximity to Barkham Parish again poses potential threats to the capacity of our local road network, the strategic gap between Arborfield Cross and Barkham Village, and the beauty of our countryside which developers are keen to keep stripping away from us. I made the decision not to attend the private consultation and other councillors have encouraged residents not to either. The reasoning for this is that we do not want to give developers an excuse to claim that they have consulted local residents and ward councillors on any applications as this could strengthen their bid if the application ultimately is one of unsustainable development. </w:t>
      </w:r>
    </w:p>
    <w:p w14:paraId="06C00A0D" w14:textId="0824526D"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4</w:t>
      </w:r>
    </w:p>
    <w:p w14:paraId="23DEB91A" w14:textId="77777777" w:rsidR="004A407C" w:rsidRDefault="004A407C" w:rsidP="008C689A">
      <w:pPr>
        <w:suppressAutoHyphens w:val="0"/>
        <w:rPr>
          <w:bCs/>
          <w:sz w:val="22"/>
          <w:szCs w:val="22"/>
        </w:rPr>
      </w:pPr>
    </w:p>
    <w:p w14:paraId="0A25A154" w14:textId="104E389E" w:rsidR="008C689A" w:rsidRDefault="008C689A" w:rsidP="008C689A">
      <w:pPr>
        <w:suppressAutoHyphens w:val="0"/>
        <w:rPr>
          <w:bCs/>
          <w:sz w:val="22"/>
          <w:szCs w:val="22"/>
        </w:rPr>
      </w:pPr>
      <w:r w:rsidRPr="008C689A">
        <w:rPr>
          <w:bCs/>
          <w:sz w:val="22"/>
          <w:szCs w:val="22"/>
        </w:rPr>
        <w:t>Once the formal application process begins, we will review the relevant documentation and come to a conclusion on our position. Both of us are committed to opposing unsustainable development in the ward and we’ll be keeping a careful eye on where this application lies on the spectrum of sustainability.</w:t>
      </w:r>
    </w:p>
    <w:p w14:paraId="2C8BFA36" w14:textId="77777777" w:rsidR="008C689A" w:rsidRPr="008C689A" w:rsidRDefault="008C689A" w:rsidP="008C689A">
      <w:pPr>
        <w:suppressAutoHyphens w:val="0"/>
        <w:rPr>
          <w:bCs/>
          <w:sz w:val="22"/>
          <w:szCs w:val="22"/>
        </w:rPr>
      </w:pPr>
    </w:p>
    <w:p w14:paraId="60AAC9E9" w14:textId="77777777" w:rsidR="008C689A" w:rsidRDefault="008C689A" w:rsidP="008C689A">
      <w:pPr>
        <w:suppressAutoHyphens w:val="0"/>
        <w:rPr>
          <w:bCs/>
          <w:sz w:val="22"/>
          <w:szCs w:val="22"/>
        </w:rPr>
      </w:pPr>
      <w:r w:rsidRPr="008C689A">
        <w:rPr>
          <w:bCs/>
          <w:sz w:val="22"/>
          <w:szCs w:val="22"/>
        </w:rPr>
        <w:t>On a final note, the Arborfield Green Community Liaison Group meeting was postponed as a result of purdah, the rescheduled meeting will be taking place on 17</w:t>
      </w:r>
      <w:r w:rsidRPr="008C689A">
        <w:rPr>
          <w:bCs/>
          <w:sz w:val="22"/>
          <w:szCs w:val="22"/>
          <w:vertAlign w:val="superscript"/>
        </w:rPr>
        <w:t>th</w:t>
      </w:r>
      <w:r w:rsidRPr="008C689A">
        <w:rPr>
          <w:bCs/>
          <w:sz w:val="22"/>
          <w:szCs w:val="22"/>
        </w:rPr>
        <w:t xml:space="preserve"> July from 13:00-14:30 at Arborfield Green Community Centre. We are keen to keep up to date with the latest developments in Arborfield Green and Finchwood Park to ensure residents are properly represented.</w:t>
      </w:r>
    </w:p>
    <w:p w14:paraId="64F9312C" w14:textId="77777777" w:rsidR="008C689A" w:rsidRPr="008C689A" w:rsidRDefault="008C689A" w:rsidP="008C689A">
      <w:pPr>
        <w:suppressAutoHyphens w:val="0"/>
        <w:rPr>
          <w:bCs/>
          <w:sz w:val="22"/>
          <w:szCs w:val="22"/>
        </w:rPr>
      </w:pPr>
    </w:p>
    <w:p w14:paraId="1310EAE8" w14:textId="77777777" w:rsidR="008C689A" w:rsidRDefault="008C689A" w:rsidP="008C689A">
      <w:pPr>
        <w:suppressAutoHyphens w:val="0"/>
        <w:rPr>
          <w:bCs/>
          <w:sz w:val="22"/>
          <w:szCs w:val="22"/>
        </w:rPr>
      </w:pPr>
      <w:r w:rsidRPr="008C689A">
        <w:rPr>
          <w:bCs/>
          <w:sz w:val="22"/>
          <w:szCs w:val="22"/>
        </w:rPr>
        <w:t>Once again if there are any further questions the PC may have for us, please do not hesitate to contact us.</w:t>
      </w:r>
    </w:p>
    <w:p w14:paraId="298574E3" w14:textId="77777777" w:rsidR="008C689A" w:rsidRPr="008C689A" w:rsidRDefault="008C689A" w:rsidP="008C689A">
      <w:pPr>
        <w:suppressAutoHyphens w:val="0"/>
        <w:rPr>
          <w:bCs/>
          <w:sz w:val="22"/>
          <w:szCs w:val="22"/>
        </w:rPr>
      </w:pPr>
    </w:p>
    <w:p w14:paraId="0B10720B" w14:textId="77777777" w:rsidR="008C689A" w:rsidRPr="008C689A" w:rsidRDefault="008C689A" w:rsidP="008C689A">
      <w:pPr>
        <w:suppressAutoHyphens w:val="0"/>
        <w:rPr>
          <w:bCs/>
          <w:sz w:val="22"/>
          <w:szCs w:val="22"/>
        </w:rPr>
      </w:pPr>
      <w:r w:rsidRPr="008C689A">
        <w:rPr>
          <w:bCs/>
          <w:sz w:val="22"/>
          <w:szCs w:val="22"/>
        </w:rPr>
        <w:t xml:space="preserve">Cllr. Joseph Barley: </w:t>
      </w:r>
      <w:hyperlink r:id="rId9" w:history="1">
        <w:r w:rsidRPr="008C689A">
          <w:rPr>
            <w:rStyle w:val="Hyperlink"/>
            <w:bCs/>
            <w:sz w:val="22"/>
            <w:szCs w:val="22"/>
          </w:rPr>
          <w:t>joseph.barley@wokingham.gov.uk</w:t>
        </w:r>
      </w:hyperlink>
    </w:p>
    <w:p w14:paraId="10F3C679" w14:textId="77777777" w:rsidR="008C689A" w:rsidRPr="008C689A" w:rsidRDefault="008C689A" w:rsidP="008C689A">
      <w:pPr>
        <w:suppressAutoHyphens w:val="0"/>
        <w:rPr>
          <w:bCs/>
          <w:sz w:val="22"/>
          <w:szCs w:val="22"/>
          <w:u w:val="single"/>
        </w:rPr>
      </w:pPr>
      <w:r w:rsidRPr="008C689A">
        <w:rPr>
          <w:bCs/>
          <w:sz w:val="22"/>
          <w:szCs w:val="22"/>
        </w:rPr>
        <w:t xml:space="preserve">Cllr. George Evans: </w:t>
      </w:r>
      <w:hyperlink r:id="rId10" w:history="1">
        <w:r w:rsidRPr="008C689A">
          <w:rPr>
            <w:rStyle w:val="Hyperlink"/>
            <w:bCs/>
            <w:sz w:val="22"/>
            <w:szCs w:val="22"/>
          </w:rPr>
          <w:t>George.evans@wokingham.gov.uk</w:t>
        </w:r>
      </w:hyperlink>
    </w:p>
    <w:p w14:paraId="2105C317" w14:textId="77777777" w:rsidR="008C689A" w:rsidRPr="00355D3E" w:rsidRDefault="008C689A" w:rsidP="00845B67">
      <w:pPr>
        <w:suppressAutoHyphens w:val="0"/>
        <w:rPr>
          <w:bCs/>
          <w:sz w:val="22"/>
          <w:szCs w:val="22"/>
        </w:rPr>
      </w:pPr>
    </w:p>
    <w:p w14:paraId="0E8D69BD" w14:textId="77777777" w:rsidR="00A92E5D" w:rsidRDefault="008C689A" w:rsidP="00A92E5D">
      <w:pPr>
        <w:suppressAutoHyphens w:val="0"/>
        <w:spacing w:line="259" w:lineRule="auto"/>
        <w:rPr>
          <w:rFonts w:eastAsia="Calibri"/>
          <w:sz w:val="22"/>
          <w:szCs w:val="22"/>
          <w:lang w:eastAsia="en-US"/>
        </w:rPr>
      </w:pPr>
      <w:r>
        <w:rPr>
          <w:rFonts w:eastAsia="Calibri"/>
          <w:sz w:val="22"/>
          <w:szCs w:val="22"/>
          <w:lang w:eastAsia="en-US"/>
        </w:rPr>
        <w:t xml:space="preserve">The Council accepted the written report received from Cllr Betteridge and the joint report from Cllr Barley and Cllr Evans.  </w:t>
      </w:r>
    </w:p>
    <w:p w14:paraId="72A3768F" w14:textId="7198D0C1" w:rsidR="008C689A" w:rsidRDefault="00A92E5D" w:rsidP="00A92E5D">
      <w:pPr>
        <w:suppressAutoHyphens w:val="0"/>
        <w:spacing w:line="259" w:lineRule="auto"/>
        <w:rPr>
          <w:rFonts w:eastAsia="Calibri"/>
          <w:sz w:val="22"/>
          <w:szCs w:val="22"/>
          <w:lang w:eastAsia="en-US"/>
        </w:rPr>
      </w:pPr>
      <w:r w:rsidRPr="00A92E5D">
        <w:rPr>
          <w:rFonts w:eastAsia="Calibri"/>
          <w:sz w:val="22"/>
          <w:szCs w:val="22"/>
          <w:lang w:eastAsia="en-US"/>
        </w:rPr>
        <w:t>The parish council expressed disappointment that not one of the three elected ward councillors attended the meeting nor is there any indication as to how the ward councillors plan to work together to best represent the residents.</w:t>
      </w:r>
    </w:p>
    <w:p w14:paraId="38EE4075" w14:textId="77777777" w:rsidR="00A92E5D" w:rsidRPr="00A92E5D" w:rsidRDefault="00A92E5D" w:rsidP="00A92E5D">
      <w:pPr>
        <w:suppressAutoHyphens w:val="0"/>
        <w:spacing w:line="259" w:lineRule="auto"/>
        <w:rPr>
          <w:rFonts w:eastAsia="Calibri"/>
          <w:sz w:val="22"/>
          <w:szCs w:val="22"/>
          <w:lang w:eastAsia="en-US"/>
        </w:rPr>
      </w:pPr>
    </w:p>
    <w:p w14:paraId="112BA181" w14:textId="3B764B35" w:rsidR="007A5F70" w:rsidRPr="00EC591D" w:rsidRDefault="007A5F70" w:rsidP="00124939">
      <w:pPr>
        <w:suppressAutoHyphens w:val="0"/>
        <w:spacing w:line="259" w:lineRule="auto"/>
        <w:rPr>
          <w:rFonts w:eastAsia="Calibri"/>
          <w:b/>
          <w:bCs/>
          <w:sz w:val="22"/>
          <w:szCs w:val="22"/>
          <w:lang w:eastAsia="en-US"/>
        </w:rPr>
      </w:pPr>
      <w:r w:rsidRPr="00EC591D">
        <w:rPr>
          <w:rFonts w:eastAsia="Calibri"/>
          <w:b/>
          <w:bCs/>
          <w:sz w:val="22"/>
          <w:szCs w:val="22"/>
          <w:lang w:eastAsia="en-US"/>
        </w:rPr>
        <w:t>24/</w:t>
      </w:r>
      <w:r w:rsidR="00355D3E">
        <w:rPr>
          <w:rFonts w:eastAsia="Calibri"/>
          <w:b/>
          <w:bCs/>
          <w:sz w:val="22"/>
          <w:szCs w:val="22"/>
          <w:lang w:eastAsia="en-US"/>
        </w:rPr>
        <w:t>103</w:t>
      </w:r>
      <w:r w:rsidRPr="00EC591D">
        <w:rPr>
          <w:rFonts w:eastAsia="Calibri"/>
          <w:b/>
          <w:bCs/>
          <w:sz w:val="22"/>
          <w:szCs w:val="22"/>
          <w:lang w:eastAsia="en-US"/>
        </w:rPr>
        <w:t xml:space="preserve"> – Clerks Report</w:t>
      </w:r>
    </w:p>
    <w:p w14:paraId="1FA6D522" w14:textId="77777777" w:rsidR="007A5F70" w:rsidRPr="00EC591D" w:rsidRDefault="007A5F70" w:rsidP="00124939">
      <w:pPr>
        <w:suppressAutoHyphens w:val="0"/>
        <w:spacing w:line="259" w:lineRule="auto"/>
        <w:rPr>
          <w:rFonts w:eastAsia="Calibri"/>
          <w:b/>
          <w:bCs/>
          <w:sz w:val="22"/>
          <w:szCs w:val="22"/>
          <w:lang w:eastAsia="en-US"/>
        </w:rPr>
      </w:pPr>
    </w:p>
    <w:p w14:paraId="6CDA2C91"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Bus Shelter at Barkham Road / Barkham Ride roundabout</w:t>
      </w:r>
    </w:p>
    <w:p w14:paraId="08ECA5B9" w14:textId="77777777" w:rsidR="00355D3E" w:rsidRPr="00355D3E" w:rsidRDefault="00355D3E" w:rsidP="00355D3E">
      <w:pPr>
        <w:spacing w:line="276" w:lineRule="auto"/>
        <w:rPr>
          <w:sz w:val="22"/>
          <w:szCs w:val="22"/>
          <w:lang w:eastAsia="ar-SA"/>
        </w:rPr>
      </w:pPr>
      <w:r w:rsidRPr="00355D3E">
        <w:rPr>
          <w:sz w:val="22"/>
          <w:szCs w:val="22"/>
          <w:lang w:eastAsia="ar-SA"/>
        </w:rPr>
        <w:t>The Clerk is awaiting costs from WBC on the project to be approved by Council.</w:t>
      </w:r>
    </w:p>
    <w:p w14:paraId="799E652C"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69F8FC81" w14:textId="77777777" w:rsidR="008C689A" w:rsidRDefault="008C689A" w:rsidP="00355D3E">
      <w:pPr>
        <w:spacing w:line="276" w:lineRule="auto"/>
        <w:rPr>
          <w:b/>
          <w:bCs/>
          <w:sz w:val="22"/>
          <w:szCs w:val="22"/>
          <w:lang w:eastAsia="ar-SA"/>
        </w:rPr>
      </w:pPr>
      <w:r>
        <w:rPr>
          <w:b/>
          <w:bCs/>
          <w:sz w:val="22"/>
          <w:szCs w:val="22"/>
          <w:lang w:eastAsia="ar-SA"/>
        </w:rPr>
        <w:tab/>
      </w:r>
    </w:p>
    <w:p w14:paraId="49171743" w14:textId="50D08130" w:rsidR="008C689A" w:rsidRDefault="008C689A" w:rsidP="00E732D5">
      <w:pPr>
        <w:spacing w:line="276" w:lineRule="auto"/>
        <w:rPr>
          <w:sz w:val="22"/>
          <w:szCs w:val="22"/>
          <w:lang w:eastAsia="ar-SA"/>
        </w:rPr>
      </w:pPr>
      <w:r>
        <w:rPr>
          <w:sz w:val="22"/>
          <w:szCs w:val="22"/>
          <w:lang w:eastAsia="ar-SA"/>
        </w:rPr>
        <w:t xml:space="preserve">Mr Dexter queried how long the Clerk had been waiting for a response from WBC for?  </w:t>
      </w:r>
    </w:p>
    <w:p w14:paraId="55B5DCB1" w14:textId="3B18C7FD" w:rsidR="008C689A" w:rsidRDefault="008C689A" w:rsidP="00355D3E">
      <w:pPr>
        <w:spacing w:line="276" w:lineRule="auto"/>
        <w:rPr>
          <w:sz w:val="22"/>
          <w:szCs w:val="22"/>
          <w:lang w:eastAsia="ar-SA"/>
        </w:rPr>
      </w:pPr>
      <w:r>
        <w:rPr>
          <w:sz w:val="22"/>
          <w:szCs w:val="22"/>
          <w:lang w:eastAsia="ar-SA"/>
        </w:rPr>
        <w:t>The Clerk said a few weeks.</w:t>
      </w:r>
    </w:p>
    <w:p w14:paraId="6AC3FC0D" w14:textId="01A2DA80" w:rsidR="008C689A" w:rsidRDefault="008C689A" w:rsidP="00E732D5">
      <w:pPr>
        <w:spacing w:line="276" w:lineRule="auto"/>
        <w:rPr>
          <w:sz w:val="22"/>
          <w:szCs w:val="22"/>
          <w:lang w:eastAsia="ar-SA"/>
        </w:rPr>
      </w:pPr>
      <w:r>
        <w:rPr>
          <w:sz w:val="22"/>
          <w:szCs w:val="22"/>
          <w:lang w:eastAsia="ar-SA"/>
        </w:rPr>
        <w:t>Mr Dexter asked the Clerk to resend the correspondence to the officers and to copy in the 3 Ward Councillors to ask them to assist in this matter.</w:t>
      </w:r>
    </w:p>
    <w:p w14:paraId="5B07AEFA" w14:textId="77777777" w:rsidR="008C689A" w:rsidRPr="008C689A" w:rsidRDefault="008C689A" w:rsidP="008C689A">
      <w:pPr>
        <w:spacing w:line="276" w:lineRule="auto"/>
        <w:ind w:left="720"/>
        <w:rPr>
          <w:sz w:val="22"/>
          <w:szCs w:val="22"/>
          <w:lang w:eastAsia="ar-SA"/>
        </w:rPr>
      </w:pPr>
    </w:p>
    <w:p w14:paraId="2268AB7F"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Communications</w:t>
      </w:r>
    </w:p>
    <w:p w14:paraId="2487DC0A" w14:textId="77777777" w:rsidR="00355D3E" w:rsidRPr="00355D3E" w:rsidRDefault="00355D3E" w:rsidP="00355D3E">
      <w:pPr>
        <w:spacing w:line="276" w:lineRule="auto"/>
        <w:rPr>
          <w:sz w:val="22"/>
          <w:szCs w:val="22"/>
          <w:lang w:eastAsia="ar-SA"/>
        </w:rPr>
      </w:pPr>
      <w:r w:rsidRPr="00355D3E">
        <w:rPr>
          <w:sz w:val="22"/>
          <w:szCs w:val="22"/>
          <w:lang w:eastAsia="ar-SA"/>
        </w:rPr>
        <w:t>The Communications Policy is currently being drafted for approval by Council before the first newsletter can be created.  A working group including possible outside contributors is to be organised.</w:t>
      </w:r>
    </w:p>
    <w:p w14:paraId="0B112841"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Items closed</w:t>
      </w:r>
    </w:p>
    <w:p w14:paraId="2C41F711" w14:textId="77777777" w:rsidR="00355D3E" w:rsidRPr="00355D3E" w:rsidRDefault="00355D3E" w:rsidP="00355D3E">
      <w:pPr>
        <w:spacing w:line="276" w:lineRule="auto"/>
        <w:rPr>
          <w:b/>
          <w:bCs/>
          <w:sz w:val="22"/>
          <w:szCs w:val="22"/>
          <w:u w:val="single"/>
          <w:lang w:eastAsia="ar-SA"/>
        </w:rPr>
      </w:pPr>
    </w:p>
    <w:p w14:paraId="79B01C84"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Enforcement Issues</w:t>
      </w:r>
      <w:bookmarkStart w:id="2" w:name="_Hlk39563906"/>
    </w:p>
    <w:bookmarkEnd w:id="2"/>
    <w:p w14:paraId="7442EFE2" w14:textId="77777777" w:rsidR="00355D3E" w:rsidRPr="00355D3E" w:rsidRDefault="00355D3E" w:rsidP="00355D3E">
      <w:pPr>
        <w:spacing w:line="276" w:lineRule="auto"/>
        <w:rPr>
          <w:bCs/>
          <w:sz w:val="22"/>
          <w:szCs w:val="22"/>
          <w:lang w:eastAsia="ar-SA"/>
        </w:rPr>
      </w:pPr>
      <w:r w:rsidRPr="00355D3E">
        <w:rPr>
          <w:bCs/>
          <w:sz w:val="22"/>
          <w:szCs w:val="22"/>
          <w:u w:val="single"/>
          <w:lang w:eastAsia="ar-SA"/>
        </w:rPr>
        <w:t>The Coombes</w:t>
      </w:r>
      <w:r w:rsidRPr="00355D3E">
        <w:rPr>
          <w:bCs/>
          <w:sz w:val="22"/>
          <w:szCs w:val="22"/>
          <w:lang w:eastAsia="ar-SA"/>
        </w:rPr>
        <w:t xml:space="preserve"> – No update received</w:t>
      </w:r>
    </w:p>
    <w:p w14:paraId="46F99BB9"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Items ongoing</w:t>
      </w:r>
    </w:p>
    <w:p w14:paraId="70D7F453" w14:textId="77777777" w:rsidR="00355D3E" w:rsidRPr="00355D3E" w:rsidRDefault="00355D3E" w:rsidP="00355D3E">
      <w:pPr>
        <w:spacing w:line="276" w:lineRule="auto"/>
        <w:rPr>
          <w:b/>
          <w:bCs/>
          <w:sz w:val="22"/>
          <w:szCs w:val="22"/>
          <w:lang w:eastAsia="ar-SA"/>
        </w:rPr>
      </w:pPr>
    </w:p>
    <w:p w14:paraId="27C5187A"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School Road / Langley Common Road Junction</w:t>
      </w:r>
    </w:p>
    <w:p w14:paraId="4F48D1C4" w14:textId="77777777" w:rsidR="00355D3E" w:rsidRPr="00355D3E" w:rsidRDefault="00355D3E" w:rsidP="00355D3E">
      <w:pPr>
        <w:spacing w:line="276" w:lineRule="auto"/>
        <w:rPr>
          <w:sz w:val="22"/>
          <w:szCs w:val="22"/>
          <w:lang w:eastAsia="ar-SA"/>
        </w:rPr>
      </w:pPr>
      <w:r w:rsidRPr="00355D3E">
        <w:rPr>
          <w:sz w:val="22"/>
          <w:szCs w:val="22"/>
          <w:lang w:eastAsia="ar-SA"/>
        </w:rPr>
        <w:t>No further update since the last meeting</w:t>
      </w:r>
    </w:p>
    <w:p w14:paraId="37A4370D"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31E0C850" w14:textId="77777777" w:rsidR="00355D3E" w:rsidRPr="00355D3E" w:rsidRDefault="00355D3E" w:rsidP="00355D3E">
      <w:pPr>
        <w:spacing w:line="276" w:lineRule="auto"/>
        <w:rPr>
          <w:b/>
          <w:bCs/>
          <w:sz w:val="22"/>
          <w:szCs w:val="22"/>
          <w:lang w:eastAsia="ar-SA"/>
        </w:rPr>
      </w:pPr>
    </w:p>
    <w:p w14:paraId="17716FB2"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Meeting with WBC Executive Officers</w:t>
      </w:r>
    </w:p>
    <w:p w14:paraId="75D6AFD7" w14:textId="77777777" w:rsidR="00355D3E" w:rsidRPr="00355D3E" w:rsidRDefault="00355D3E" w:rsidP="00355D3E">
      <w:pPr>
        <w:spacing w:line="276" w:lineRule="auto"/>
        <w:rPr>
          <w:sz w:val="22"/>
          <w:szCs w:val="22"/>
          <w:lang w:eastAsia="ar-SA"/>
        </w:rPr>
      </w:pPr>
      <w:r w:rsidRPr="00355D3E">
        <w:rPr>
          <w:sz w:val="22"/>
          <w:szCs w:val="22"/>
          <w:lang w:eastAsia="ar-SA"/>
        </w:rPr>
        <w:t>No further update since the last meeting.</w:t>
      </w:r>
    </w:p>
    <w:p w14:paraId="4824C371"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456A951A" w14:textId="77777777" w:rsidR="00355D3E" w:rsidRPr="00355D3E" w:rsidRDefault="00355D3E" w:rsidP="00355D3E">
      <w:pPr>
        <w:spacing w:line="276" w:lineRule="auto"/>
        <w:rPr>
          <w:b/>
          <w:bCs/>
          <w:sz w:val="22"/>
          <w:szCs w:val="22"/>
          <w:lang w:eastAsia="ar-SA"/>
        </w:rPr>
      </w:pPr>
    </w:p>
    <w:p w14:paraId="24E6D220"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Insight Strategy and Inclusion meeting with WBC</w:t>
      </w:r>
    </w:p>
    <w:p w14:paraId="4617DAA2" w14:textId="77777777" w:rsidR="00355D3E" w:rsidRPr="00355D3E" w:rsidRDefault="00355D3E" w:rsidP="00355D3E">
      <w:pPr>
        <w:spacing w:line="276" w:lineRule="auto"/>
        <w:rPr>
          <w:sz w:val="22"/>
          <w:szCs w:val="22"/>
          <w:lang w:eastAsia="ar-SA"/>
        </w:rPr>
      </w:pPr>
      <w:r w:rsidRPr="00355D3E">
        <w:rPr>
          <w:sz w:val="22"/>
          <w:szCs w:val="22"/>
          <w:lang w:eastAsia="ar-SA"/>
        </w:rPr>
        <w:t>An update has been received from WBC and sent to councillors for information.</w:t>
      </w:r>
    </w:p>
    <w:p w14:paraId="1C2B5DDB"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747AC895" w14:textId="03C46541"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5</w:t>
      </w:r>
    </w:p>
    <w:p w14:paraId="46BC6EB4" w14:textId="77777777" w:rsidR="00355D3E" w:rsidRPr="00355D3E" w:rsidRDefault="00355D3E" w:rsidP="00355D3E">
      <w:pPr>
        <w:spacing w:line="276" w:lineRule="auto"/>
        <w:rPr>
          <w:b/>
          <w:bCs/>
          <w:sz w:val="22"/>
          <w:szCs w:val="22"/>
          <w:lang w:eastAsia="ar-SA"/>
        </w:rPr>
      </w:pPr>
    </w:p>
    <w:p w14:paraId="45EFC88E"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District and Community Centres</w:t>
      </w:r>
    </w:p>
    <w:p w14:paraId="1AEDCF46" w14:textId="77777777" w:rsidR="00355D3E" w:rsidRPr="00355D3E" w:rsidRDefault="00355D3E" w:rsidP="00355D3E">
      <w:pPr>
        <w:spacing w:line="276" w:lineRule="auto"/>
        <w:rPr>
          <w:sz w:val="22"/>
          <w:szCs w:val="22"/>
          <w:lang w:eastAsia="ar-SA"/>
        </w:rPr>
      </w:pPr>
      <w:r w:rsidRPr="00355D3E">
        <w:rPr>
          <w:sz w:val="22"/>
          <w:szCs w:val="22"/>
          <w:lang w:eastAsia="ar-SA"/>
        </w:rPr>
        <w:t>The public engagement sessions were held in June, and the results are currently being assessed.</w:t>
      </w:r>
    </w:p>
    <w:p w14:paraId="3035622F"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0B046FEE" w14:textId="77777777" w:rsidR="00355D3E" w:rsidRPr="00355D3E" w:rsidRDefault="00355D3E" w:rsidP="00355D3E">
      <w:pPr>
        <w:spacing w:line="276" w:lineRule="auto"/>
        <w:rPr>
          <w:b/>
          <w:bCs/>
          <w:sz w:val="22"/>
          <w:szCs w:val="22"/>
          <w:lang w:eastAsia="ar-SA"/>
        </w:rPr>
      </w:pPr>
    </w:p>
    <w:p w14:paraId="4446C28B"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Solar Farm</w:t>
      </w:r>
    </w:p>
    <w:p w14:paraId="69A23A77" w14:textId="77777777" w:rsidR="00355D3E" w:rsidRPr="00355D3E" w:rsidRDefault="00355D3E" w:rsidP="00355D3E">
      <w:pPr>
        <w:spacing w:line="276" w:lineRule="auto"/>
        <w:rPr>
          <w:sz w:val="22"/>
          <w:szCs w:val="22"/>
          <w:lang w:eastAsia="ar-SA"/>
        </w:rPr>
      </w:pPr>
      <w:r w:rsidRPr="00355D3E">
        <w:rPr>
          <w:sz w:val="22"/>
          <w:szCs w:val="22"/>
          <w:lang w:eastAsia="ar-SA"/>
        </w:rPr>
        <w:t>No further update since the last meeting</w:t>
      </w:r>
    </w:p>
    <w:p w14:paraId="0FA9DD9F"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02A7CFF1" w14:textId="77777777" w:rsidR="00355D3E" w:rsidRPr="00355D3E" w:rsidRDefault="00355D3E" w:rsidP="00355D3E">
      <w:pPr>
        <w:spacing w:line="276" w:lineRule="auto"/>
        <w:rPr>
          <w:b/>
          <w:bCs/>
          <w:sz w:val="22"/>
          <w:szCs w:val="22"/>
          <w:lang w:eastAsia="ar-SA"/>
        </w:rPr>
      </w:pPr>
    </w:p>
    <w:p w14:paraId="7AE10659"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California Country Park Improvement Scheme</w:t>
      </w:r>
    </w:p>
    <w:p w14:paraId="25BD6E36" w14:textId="77777777" w:rsidR="00355D3E" w:rsidRPr="00355D3E" w:rsidRDefault="00355D3E" w:rsidP="00355D3E">
      <w:pPr>
        <w:spacing w:line="276" w:lineRule="auto"/>
        <w:rPr>
          <w:sz w:val="22"/>
          <w:szCs w:val="22"/>
          <w:lang w:eastAsia="ar-SA"/>
        </w:rPr>
      </w:pPr>
      <w:r w:rsidRPr="00355D3E">
        <w:rPr>
          <w:sz w:val="22"/>
          <w:szCs w:val="22"/>
          <w:lang w:eastAsia="ar-SA"/>
        </w:rPr>
        <w:t>WBC are currently undertaking ecological survey works and consultations with Natural England on the proposals, in relation to a protected plant species present in the area.  Alongside this they will also be undertaking a community engagement exercise with a press release and resident survey on the council’s Engage platform.  The intended publication date is the 9</w:t>
      </w:r>
      <w:r w:rsidRPr="00355D3E">
        <w:rPr>
          <w:sz w:val="22"/>
          <w:szCs w:val="22"/>
          <w:vertAlign w:val="superscript"/>
          <w:lang w:eastAsia="ar-SA"/>
        </w:rPr>
        <w:t>th</w:t>
      </w:r>
      <w:r w:rsidRPr="00355D3E">
        <w:rPr>
          <w:sz w:val="22"/>
          <w:szCs w:val="22"/>
          <w:lang w:eastAsia="ar-SA"/>
        </w:rPr>
        <w:t> July 2024, which is after the election as this type of publicity cannot be carried out during purdah.</w:t>
      </w:r>
    </w:p>
    <w:p w14:paraId="6F39CAFB" w14:textId="77777777" w:rsidR="00355D3E" w:rsidRPr="00355D3E" w:rsidRDefault="00355D3E" w:rsidP="00355D3E">
      <w:pPr>
        <w:spacing w:line="276" w:lineRule="auto"/>
        <w:rPr>
          <w:sz w:val="22"/>
          <w:szCs w:val="22"/>
          <w:lang w:eastAsia="ar-SA"/>
        </w:rPr>
      </w:pPr>
      <w:r w:rsidRPr="00355D3E">
        <w:rPr>
          <w:sz w:val="22"/>
          <w:szCs w:val="22"/>
          <w:lang w:eastAsia="ar-SA"/>
        </w:rPr>
        <w:t>BPC will receive an invoice for its share of the project contribution to be agreed to be paid at the July meeting.</w:t>
      </w:r>
    </w:p>
    <w:p w14:paraId="172CF653"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32F27A70" w14:textId="77777777" w:rsidR="00355D3E" w:rsidRPr="00355D3E" w:rsidRDefault="00355D3E" w:rsidP="00355D3E">
      <w:pPr>
        <w:spacing w:line="276" w:lineRule="auto"/>
        <w:rPr>
          <w:b/>
          <w:bCs/>
          <w:sz w:val="22"/>
          <w:szCs w:val="22"/>
          <w:lang w:eastAsia="ar-SA"/>
        </w:rPr>
      </w:pPr>
    </w:p>
    <w:p w14:paraId="1B4FDB94"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Purchase of Litter Bins</w:t>
      </w:r>
    </w:p>
    <w:p w14:paraId="61A77BC7" w14:textId="77777777" w:rsidR="00355D3E" w:rsidRPr="00355D3E" w:rsidRDefault="00355D3E" w:rsidP="00355D3E">
      <w:pPr>
        <w:spacing w:line="276" w:lineRule="auto"/>
        <w:rPr>
          <w:sz w:val="22"/>
          <w:szCs w:val="22"/>
          <w:lang w:eastAsia="ar-SA"/>
        </w:rPr>
      </w:pPr>
      <w:r w:rsidRPr="00355D3E">
        <w:rPr>
          <w:sz w:val="22"/>
          <w:szCs w:val="22"/>
          <w:lang w:eastAsia="ar-SA"/>
        </w:rPr>
        <w:t>The bins have been purchased and installed in the identified areas and Tivoli have commenced the contract to empty them.</w:t>
      </w:r>
    </w:p>
    <w:p w14:paraId="71447847" w14:textId="77777777" w:rsidR="00355D3E" w:rsidRDefault="00355D3E" w:rsidP="00355D3E">
      <w:pPr>
        <w:spacing w:line="276" w:lineRule="auto"/>
        <w:rPr>
          <w:b/>
          <w:bCs/>
          <w:sz w:val="22"/>
          <w:szCs w:val="22"/>
          <w:lang w:eastAsia="ar-SA"/>
        </w:rPr>
      </w:pPr>
      <w:r w:rsidRPr="00355D3E">
        <w:rPr>
          <w:b/>
          <w:bCs/>
          <w:sz w:val="22"/>
          <w:szCs w:val="22"/>
          <w:lang w:eastAsia="ar-SA"/>
        </w:rPr>
        <w:t>Item closed</w:t>
      </w:r>
    </w:p>
    <w:p w14:paraId="63E7EDE3" w14:textId="77777777" w:rsidR="00E732D5" w:rsidRDefault="00E732D5" w:rsidP="00355D3E">
      <w:pPr>
        <w:spacing w:line="276" w:lineRule="auto"/>
        <w:rPr>
          <w:sz w:val="22"/>
          <w:szCs w:val="22"/>
          <w:lang w:eastAsia="ar-SA"/>
        </w:rPr>
      </w:pPr>
    </w:p>
    <w:p w14:paraId="7388FEEE" w14:textId="0C79E37C" w:rsidR="00E732D5" w:rsidRPr="00E732D5" w:rsidRDefault="00E732D5" w:rsidP="00355D3E">
      <w:pPr>
        <w:spacing w:line="276" w:lineRule="auto"/>
        <w:rPr>
          <w:sz w:val="22"/>
          <w:szCs w:val="22"/>
          <w:lang w:eastAsia="ar-SA"/>
        </w:rPr>
      </w:pPr>
      <w:r>
        <w:rPr>
          <w:sz w:val="22"/>
          <w:szCs w:val="22"/>
          <w:lang w:eastAsia="ar-SA"/>
        </w:rPr>
        <w:t>Mrs Stubbs informed that she had received positive feedback from residents about the bins.</w:t>
      </w:r>
    </w:p>
    <w:p w14:paraId="6AC726B7" w14:textId="77777777" w:rsidR="00355D3E" w:rsidRPr="00355D3E" w:rsidRDefault="00355D3E" w:rsidP="00355D3E">
      <w:pPr>
        <w:spacing w:line="276" w:lineRule="auto"/>
        <w:rPr>
          <w:sz w:val="22"/>
          <w:szCs w:val="22"/>
          <w:lang w:eastAsia="ar-SA"/>
        </w:rPr>
      </w:pPr>
    </w:p>
    <w:p w14:paraId="75251C1C" w14:textId="77777777" w:rsidR="00355D3E" w:rsidRPr="00355D3E" w:rsidRDefault="00355D3E" w:rsidP="00355D3E">
      <w:pPr>
        <w:spacing w:line="276" w:lineRule="auto"/>
        <w:rPr>
          <w:b/>
          <w:bCs/>
          <w:sz w:val="22"/>
          <w:szCs w:val="22"/>
          <w:u w:val="single"/>
          <w:lang w:eastAsia="ar-SA"/>
        </w:rPr>
      </w:pPr>
      <w:r w:rsidRPr="00355D3E">
        <w:rPr>
          <w:b/>
          <w:bCs/>
          <w:sz w:val="22"/>
          <w:szCs w:val="22"/>
          <w:u w:val="single"/>
          <w:lang w:eastAsia="ar-SA"/>
        </w:rPr>
        <w:t>Closure of Langley Common Road Underpass</w:t>
      </w:r>
    </w:p>
    <w:p w14:paraId="2BB45216" w14:textId="77777777" w:rsidR="00355D3E" w:rsidRPr="00355D3E" w:rsidRDefault="00355D3E" w:rsidP="00355D3E">
      <w:pPr>
        <w:spacing w:line="276" w:lineRule="auto"/>
        <w:rPr>
          <w:sz w:val="22"/>
          <w:szCs w:val="22"/>
          <w:lang w:eastAsia="ar-SA"/>
        </w:rPr>
      </w:pPr>
      <w:r w:rsidRPr="00355D3E">
        <w:rPr>
          <w:sz w:val="22"/>
          <w:szCs w:val="22"/>
          <w:lang w:eastAsia="ar-SA"/>
        </w:rPr>
        <w:t>No further update since the last meeting.</w:t>
      </w:r>
    </w:p>
    <w:p w14:paraId="3FBDEFD5" w14:textId="77777777" w:rsidR="00355D3E" w:rsidRPr="00355D3E" w:rsidRDefault="00355D3E" w:rsidP="00355D3E">
      <w:pPr>
        <w:spacing w:line="276" w:lineRule="auto"/>
        <w:rPr>
          <w:b/>
          <w:bCs/>
          <w:sz w:val="22"/>
          <w:szCs w:val="22"/>
          <w:lang w:eastAsia="ar-SA"/>
        </w:rPr>
      </w:pPr>
      <w:r w:rsidRPr="00355D3E">
        <w:rPr>
          <w:b/>
          <w:bCs/>
          <w:sz w:val="22"/>
          <w:szCs w:val="22"/>
          <w:lang w:eastAsia="ar-SA"/>
        </w:rPr>
        <w:t>Item ongoing</w:t>
      </w:r>
    </w:p>
    <w:p w14:paraId="20D052D6" w14:textId="77777777" w:rsidR="00355D3E" w:rsidRPr="00355D3E" w:rsidRDefault="00355D3E" w:rsidP="00355D3E">
      <w:pPr>
        <w:spacing w:line="276" w:lineRule="auto"/>
        <w:rPr>
          <w:b/>
          <w:bCs/>
          <w:sz w:val="22"/>
          <w:szCs w:val="22"/>
          <w:u w:val="single"/>
          <w:lang w:eastAsia="ar-SA"/>
        </w:rPr>
      </w:pPr>
    </w:p>
    <w:p w14:paraId="140E8F36" w14:textId="77777777" w:rsidR="00355D3E" w:rsidRDefault="00355D3E" w:rsidP="00B66F95">
      <w:pPr>
        <w:spacing w:line="276" w:lineRule="auto"/>
        <w:rPr>
          <w:b/>
          <w:sz w:val="22"/>
          <w:szCs w:val="22"/>
        </w:rPr>
      </w:pPr>
      <w:r>
        <w:rPr>
          <w:b/>
          <w:sz w:val="22"/>
          <w:szCs w:val="22"/>
        </w:rPr>
        <w:t>24/104 – Delegated Authority Report</w:t>
      </w:r>
    </w:p>
    <w:p w14:paraId="3A7BF0F7" w14:textId="77777777" w:rsidR="00355D3E" w:rsidRDefault="00355D3E" w:rsidP="00B66F95">
      <w:pPr>
        <w:spacing w:line="276" w:lineRule="auto"/>
        <w:rPr>
          <w:b/>
          <w:sz w:val="22"/>
          <w:szCs w:val="22"/>
        </w:rPr>
      </w:pPr>
    </w:p>
    <w:p w14:paraId="082F96F6" w14:textId="77777777" w:rsidR="00355D3E" w:rsidRPr="00AF5087" w:rsidRDefault="00355D3E" w:rsidP="00355D3E">
      <w:r w:rsidRPr="00AF5087">
        <w:t xml:space="preserve">The below decisions were made under delegated authority between </w:t>
      </w:r>
      <w:r>
        <w:t>June and July 2024</w:t>
      </w:r>
      <w:r w:rsidRPr="00AF5087">
        <w:t>.</w:t>
      </w:r>
    </w:p>
    <w:p w14:paraId="515B7E1F" w14:textId="77777777" w:rsidR="00355D3E" w:rsidRPr="00AF5087" w:rsidRDefault="00355D3E" w:rsidP="00355D3E">
      <w:pPr>
        <w:rPr>
          <w:b/>
          <w:bCs/>
          <w:u w:val="single"/>
        </w:rPr>
      </w:pPr>
      <w:r>
        <w:rPr>
          <w:b/>
          <w:bCs/>
          <w:u w:val="single"/>
        </w:rPr>
        <w:t>Finance</w:t>
      </w:r>
    </w:p>
    <w:p w14:paraId="3E0251B0" w14:textId="77777777" w:rsidR="00355D3E" w:rsidRDefault="00355D3E" w:rsidP="00355D3E"/>
    <w:p w14:paraId="7A04B263" w14:textId="17AB928D" w:rsidR="00355D3E" w:rsidRPr="00355D3E" w:rsidRDefault="00355D3E" w:rsidP="00355D3E">
      <w:pPr>
        <w:rPr>
          <w:sz w:val="22"/>
          <w:szCs w:val="22"/>
        </w:rPr>
      </w:pPr>
      <w:r w:rsidRPr="00355D3E">
        <w:rPr>
          <w:sz w:val="22"/>
          <w:szCs w:val="22"/>
        </w:rPr>
        <w:t xml:space="preserve">The following comments were agreed via email, as the payment was required before the meeting could be </w:t>
      </w:r>
      <w:r w:rsidR="004A407C" w:rsidRPr="00355D3E">
        <w:rPr>
          <w:sz w:val="22"/>
          <w:szCs w:val="22"/>
        </w:rPr>
        <w:t>held</w:t>
      </w:r>
      <w:r w:rsidRPr="00355D3E">
        <w:rPr>
          <w:sz w:val="22"/>
          <w:szCs w:val="22"/>
        </w:rPr>
        <w:t>.</w:t>
      </w:r>
    </w:p>
    <w:p w14:paraId="213C7DEC" w14:textId="77777777" w:rsidR="00355D3E" w:rsidRPr="00355D3E" w:rsidRDefault="00355D3E" w:rsidP="00355D3E">
      <w:pPr>
        <w:rPr>
          <w:sz w:val="22"/>
          <w:szCs w:val="22"/>
        </w:rPr>
      </w:pPr>
    </w:p>
    <w:p w14:paraId="28B78740" w14:textId="77777777" w:rsidR="00355D3E" w:rsidRPr="00355D3E" w:rsidRDefault="00355D3E" w:rsidP="00355D3E">
      <w:pPr>
        <w:rPr>
          <w:b/>
          <w:bCs/>
          <w:sz w:val="22"/>
          <w:szCs w:val="22"/>
        </w:rPr>
      </w:pPr>
      <w:r w:rsidRPr="00355D3E">
        <w:rPr>
          <w:b/>
          <w:bCs/>
          <w:sz w:val="22"/>
          <w:szCs w:val="22"/>
        </w:rPr>
        <w:t xml:space="preserve">Cost for Increase in number of Bins to be emptied </w:t>
      </w:r>
      <w:r w:rsidRPr="00355D3E">
        <w:rPr>
          <w:color w:val="002060"/>
          <w:sz w:val="22"/>
          <w:szCs w:val="22"/>
          <w:bdr w:val="none" w:sz="0" w:space="0" w:color="auto" w:frame="1"/>
        </w:rPr>
        <w:t>LGA 1972 s111</w:t>
      </w:r>
    </w:p>
    <w:p w14:paraId="23CC64CA" w14:textId="77777777" w:rsidR="00355D3E" w:rsidRPr="00355D3E" w:rsidRDefault="00355D3E" w:rsidP="00355D3E">
      <w:pPr>
        <w:rPr>
          <w:sz w:val="22"/>
          <w:szCs w:val="22"/>
        </w:rPr>
      </w:pPr>
      <w:r w:rsidRPr="00355D3E">
        <w:rPr>
          <w:sz w:val="22"/>
          <w:szCs w:val="22"/>
        </w:rPr>
        <w:t>The quote for the increase in the number of bins to be emptied was received and needed agreement before the next meeting could be held so that the bins could be installed as soon as possible, and emptying could commence.</w:t>
      </w:r>
    </w:p>
    <w:p w14:paraId="7343583F" w14:textId="77777777" w:rsidR="00355D3E" w:rsidRPr="00355D3E" w:rsidRDefault="00355D3E" w:rsidP="00355D3E">
      <w:pPr>
        <w:rPr>
          <w:sz w:val="22"/>
          <w:szCs w:val="22"/>
        </w:rPr>
      </w:pPr>
    </w:p>
    <w:p w14:paraId="799D51EF" w14:textId="77777777" w:rsidR="00355D3E" w:rsidRPr="00355D3E" w:rsidRDefault="00355D3E" w:rsidP="00355D3E">
      <w:pPr>
        <w:rPr>
          <w:sz w:val="22"/>
          <w:szCs w:val="22"/>
        </w:rPr>
      </w:pPr>
      <w:r w:rsidRPr="00355D3E">
        <w:rPr>
          <w:sz w:val="22"/>
          <w:szCs w:val="22"/>
        </w:rPr>
        <w:t>The Costs to extend from 1 Bin to 4 Bins, the uplift has been revised and will be £75.44 a month for April and May (single bin only), </w:t>
      </w:r>
      <w:r w:rsidRPr="00355D3E">
        <w:rPr>
          <w:b/>
          <w:bCs/>
          <w:sz w:val="22"/>
          <w:szCs w:val="22"/>
        </w:rPr>
        <w:t>£108.86 for June with the 3 extra bins (part month) and £168.20 July to next April (per Month) after that, should you accept this.</w:t>
      </w:r>
      <w:r w:rsidRPr="00355D3E">
        <w:rPr>
          <w:sz w:val="22"/>
          <w:szCs w:val="22"/>
        </w:rPr>
        <w:t> </w:t>
      </w:r>
    </w:p>
    <w:p w14:paraId="235D3124" w14:textId="4BA482C3" w:rsidR="00355D3E" w:rsidRPr="00355D3E" w:rsidRDefault="00355D3E" w:rsidP="00355D3E">
      <w:pPr>
        <w:rPr>
          <w:b/>
          <w:bCs/>
          <w:color w:val="0070C0"/>
          <w:sz w:val="22"/>
          <w:szCs w:val="22"/>
        </w:rPr>
      </w:pPr>
      <w:r w:rsidRPr="00355D3E">
        <w:rPr>
          <w:b/>
          <w:bCs/>
          <w:color w:val="0070C0"/>
          <w:sz w:val="22"/>
          <w:szCs w:val="22"/>
        </w:rPr>
        <w:t xml:space="preserve">The costs of the increased bin collections </w:t>
      </w:r>
      <w:r w:rsidR="004A407C" w:rsidRPr="00355D3E">
        <w:rPr>
          <w:b/>
          <w:bCs/>
          <w:color w:val="0070C0"/>
          <w:sz w:val="22"/>
          <w:szCs w:val="22"/>
        </w:rPr>
        <w:t>were</w:t>
      </w:r>
      <w:r w:rsidRPr="00355D3E">
        <w:rPr>
          <w:b/>
          <w:bCs/>
          <w:color w:val="0070C0"/>
          <w:sz w:val="22"/>
          <w:szCs w:val="22"/>
        </w:rPr>
        <w:t xml:space="preserve"> agreed by majority of the Council.</w:t>
      </w:r>
    </w:p>
    <w:p w14:paraId="5DE3D357" w14:textId="77777777" w:rsidR="00355D3E" w:rsidRDefault="00355D3E" w:rsidP="00B66F95">
      <w:pPr>
        <w:spacing w:line="276" w:lineRule="auto"/>
        <w:rPr>
          <w:b/>
          <w:sz w:val="22"/>
          <w:szCs w:val="22"/>
        </w:rPr>
      </w:pPr>
    </w:p>
    <w:p w14:paraId="0CFB3109" w14:textId="09BD77CA" w:rsidR="00B66F95" w:rsidRPr="00EC591D" w:rsidRDefault="00EC5ABE" w:rsidP="00B66F95">
      <w:pPr>
        <w:spacing w:line="276" w:lineRule="auto"/>
        <w:rPr>
          <w:b/>
          <w:sz w:val="22"/>
          <w:szCs w:val="22"/>
        </w:rPr>
      </w:pPr>
      <w:r w:rsidRPr="00EC591D">
        <w:rPr>
          <w:b/>
          <w:sz w:val="22"/>
          <w:szCs w:val="22"/>
        </w:rPr>
        <w:t>24/</w:t>
      </w:r>
      <w:r w:rsidR="00355D3E">
        <w:rPr>
          <w:b/>
          <w:sz w:val="22"/>
          <w:szCs w:val="22"/>
        </w:rPr>
        <w:t>105</w:t>
      </w:r>
      <w:r w:rsidRPr="00EC591D">
        <w:rPr>
          <w:b/>
          <w:sz w:val="22"/>
          <w:szCs w:val="22"/>
        </w:rPr>
        <w:t xml:space="preserve"> </w:t>
      </w:r>
      <w:r w:rsidR="00B66F95" w:rsidRPr="00EC591D">
        <w:rPr>
          <w:b/>
          <w:sz w:val="22"/>
          <w:szCs w:val="22"/>
        </w:rPr>
        <w:t>Finance</w:t>
      </w:r>
    </w:p>
    <w:p w14:paraId="76B103BC" w14:textId="77777777" w:rsidR="00C57D6F" w:rsidRPr="00C57D6F" w:rsidRDefault="007A5F70" w:rsidP="007A5F70">
      <w:pPr>
        <w:numPr>
          <w:ilvl w:val="1"/>
          <w:numId w:val="3"/>
        </w:numPr>
        <w:suppressAutoHyphens w:val="0"/>
        <w:ind w:left="567" w:hanging="283"/>
        <w:rPr>
          <w:b/>
          <w:sz w:val="22"/>
          <w:szCs w:val="22"/>
          <w:lang w:eastAsia="en-GB"/>
        </w:rPr>
      </w:pPr>
      <w:r w:rsidRPr="00EC591D">
        <w:rPr>
          <w:b/>
          <w:bCs/>
          <w:sz w:val="22"/>
          <w:szCs w:val="22"/>
          <w:lang w:eastAsia="en-GB"/>
        </w:rPr>
        <w:t>Accounts</w:t>
      </w:r>
      <w:r w:rsidRPr="00EC591D">
        <w:rPr>
          <w:sz w:val="22"/>
          <w:szCs w:val="22"/>
          <w:lang w:eastAsia="en-GB"/>
        </w:rPr>
        <w:t xml:space="preserve"> </w:t>
      </w:r>
    </w:p>
    <w:p w14:paraId="422BED1E" w14:textId="1F23FE2B" w:rsidR="007A5F70" w:rsidRPr="00EC591D" w:rsidRDefault="00C57D6F" w:rsidP="00C57D6F">
      <w:pPr>
        <w:suppressAutoHyphens w:val="0"/>
        <w:ind w:left="567"/>
        <w:rPr>
          <w:b/>
          <w:sz w:val="22"/>
          <w:szCs w:val="22"/>
          <w:lang w:eastAsia="en-GB"/>
        </w:rPr>
      </w:pPr>
      <w:r w:rsidRPr="00434D65">
        <w:rPr>
          <w:b/>
          <w:bCs/>
          <w:sz w:val="22"/>
          <w:szCs w:val="22"/>
          <w:lang w:eastAsia="en-GB"/>
        </w:rPr>
        <w:t>Resolved:</w:t>
      </w:r>
      <w:r>
        <w:rPr>
          <w:sz w:val="22"/>
          <w:szCs w:val="22"/>
          <w:lang w:eastAsia="en-GB"/>
        </w:rPr>
        <w:t xml:space="preserve"> Council </w:t>
      </w:r>
      <w:r w:rsidR="007A5F70" w:rsidRPr="00EC591D">
        <w:rPr>
          <w:sz w:val="22"/>
          <w:szCs w:val="22"/>
          <w:lang w:eastAsia="en-GB"/>
        </w:rPr>
        <w:t>agree</w:t>
      </w:r>
      <w:r>
        <w:rPr>
          <w:sz w:val="22"/>
          <w:szCs w:val="22"/>
          <w:lang w:eastAsia="en-GB"/>
        </w:rPr>
        <w:t>d the</w:t>
      </w:r>
      <w:r w:rsidR="007A5F70" w:rsidRPr="00EC591D">
        <w:rPr>
          <w:sz w:val="22"/>
          <w:szCs w:val="22"/>
          <w:lang w:eastAsia="en-GB"/>
        </w:rPr>
        <w:t xml:space="preserve"> accounts and payments for </w:t>
      </w:r>
      <w:r w:rsidR="00434D65">
        <w:rPr>
          <w:sz w:val="22"/>
          <w:szCs w:val="22"/>
          <w:lang w:eastAsia="en-GB"/>
        </w:rPr>
        <w:t>June</w:t>
      </w:r>
      <w:r w:rsidR="00355D3E">
        <w:rPr>
          <w:sz w:val="22"/>
          <w:szCs w:val="22"/>
          <w:lang w:eastAsia="en-GB"/>
        </w:rPr>
        <w:t xml:space="preserve"> to July</w:t>
      </w:r>
      <w:r w:rsidR="00434D65">
        <w:rPr>
          <w:sz w:val="22"/>
          <w:szCs w:val="22"/>
          <w:lang w:eastAsia="en-GB"/>
        </w:rPr>
        <w:t xml:space="preserve"> </w:t>
      </w:r>
      <w:r w:rsidR="007A5F70" w:rsidRPr="00EC591D">
        <w:rPr>
          <w:sz w:val="22"/>
          <w:szCs w:val="22"/>
          <w:lang w:eastAsia="en-GB"/>
        </w:rPr>
        <w:t>202</w:t>
      </w:r>
      <w:r w:rsidR="00434D65">
        <w:rPr>
          <w:sz w:val="22"/>
          <w:szCs w:val="22"/>
          <w:lang w:eastAsia="en-GB"/>
        </w:rPr>
        <w:t>4</w:t>
      </w:r>
      <w:r w:rsidR="007A5F70" w:rsidRPr="00EC591D">
        <w:rPr>
          <w:sz w:val="22"/>
          <w:szCs w:val="22"/>
          <w:lang w:eastAsia="en-GB"/>
        </w:rPr>
        <w:t xml:space="preserve"> </w:t>
      </w:r>
      <w:r w:rsidR="007A5F70" w:rsidRPr="00EC591D">
        <w:rPr>
          <w:bCs/>
          <w:color w:val="002060"/>
          <w:lang w:eastAsia="en-GB"/>
        </w:rPr>
        <w:t>LGA 1972 s150 (5)</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1134"/>
        <w:gridCol w:w="6662"/>
      </w:tblGrid>
      <w:tr w:rsidR="00355D3E" w:rsidRPr="00355D3E" w14:paraId="276EEA51" w14:textId="77777777" w:rsidTr="000A18B0">
        <w:tc>
          <w:tcPr>
            <w:tcW w:w="10348" w:type="dxa"/>
            <w:gridSpan w:val="4"/>
            <w:shd w:val="clear" w:color="auto" w:fill="auto"/>
          </w:tcPr>
          <w:p w14:paraId="09F21727" w14:textId="4AAA6B59"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Payments for June to July 2024 authoris</w:t>
            </w:r>
            <w:r>
              <w:rPr>
                <w:bCs/>
                <w:sz w:val="22"/>
                <w:szCs w:val="22"/>
                <w:lang w:eastAsia="en-GB"/>
              </w:rPr>
              <w:t>ed</w:t>
            </w:r>
            <w:r w:rsidRPr="00355D3E">
              <w:rPr>
                <w:bCs/>
                <w:sz w:val="22"/>
                <w:szCs w:val="22"/>
                <w:lang w:eastAsia="en-GB"/>
              </w:rPr>
              <w:t xml:space="preserve"> at Council meeting on 9</w:t>
            </w:r>
            <w:r w:rsidRPr="00355D3E">
              <w:rPr>
                <w:bCs/>
                <w:sz w:val="22"/>
                <w:szCs w:val="22"/>
                <w:vertAlign w:val="superscript"/>
                <w:lang w:eastAsia="en-GB"/>
              </w:rPr>
              <w:t>th</w:t>
            </w:r>
            <w:r w:rsidRPr="00355D3E">
              <w:rPr>
                <w:bCs/>
                <w:sz w:val="22"/>
                <w:szCs w:val="22"/>
                <w:lang w:eastAsia="en-GB"/>
              </w:rPr>
              <w:t xml:space="preserve"> July 2024</w:t>
            </w:r>
          </w:p>
        </w:tc>
      </w:tr>
      <w:tr w:rsidR="00355D3E" w:rsidRPr="00355D3E" w14:paraId="5521762C" w14:textId="77777777" w:rsidTr="000A18B0">
        <w:trPr>
          <w:trHeight w:val="361"/>
        </w:trPr>
        <w:tc>
          <w:tcPr>
            <w:tcW w:w="1135" w:type="dxa"/>
            <w:shd w:val="clear" w:color="auto" w:fill="auto"/>
          </w:tcPr>
          <w:p w14:paraId="651FF346"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S/O</w:t>
            </w:r>
          </w:p>
        </w:tc>
        <w:tc>
          <w:tcPr>
            <w:tcW w:w="1417" w:type="dxa"/>
            <w:shd w:val="clear" w:color="auto" w:fill="auto"/>
          </w:tcPr>
          <w:p w14:paraId="15C4BA12"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Staff Wages</w:t>
            </w:r>
          </w:p>
        </w:tc>
        <w:tc>
          <w:tcPr>
            <w:tcW w:w="1134" w:type="dxa"/>
            <w:shd w:val="clear" w:color="auto" w:fill="auto"/>
          </w:tcPr>
          <w:p w14:paraId="3722FEC2"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£2,000.32</w:t>
            </w:r>
          </w:p>
        </w:tc>
        <w:tc>
          <w:tcPr>
            <w:tcW w:w="6662" w:type="dxa"/>
            <w:shd w:val="clear" w:color="auto" w:fill="auto"/>
          </w:tcPr>
          <w:p w14:paraId="5494377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 xml:space="preserve">July 2023 salaries – </w:t>
            </w:r>
            <w:bookmarkStart w:id="3" w:name="_Hlk165367907"/>
            <w:r w:rsidRPr="00355D3E">
              <w:rPr>
                <w:bCs/>
                <w:sz w:val="22"/>
                <w:szCs w:val="22"/>
                <w:lang w:eastAsia="en-GB"/>
              </w:rPr>
              <w:t xml:space="preserve">LGA 1972 s111 </w:t>
            </w:r>
            <w:bookmarkEnd w:id="3"/>
          </w:p>
        </w:tc>
      </w:tr>
    </w:tbl>
    <w:p w14:paraId="50CDFCFF" w14:textId="77777777" w:rsidR="004A407C" w:rsidRDefault="004A407C"/>
    <w:p w14:paraId="51E84779" w14:textId="55032010"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6</w:t>
      </w:r>
    </w:p>
    <w:p w14:paraId="19544BAF" w14:textId="77777777" w:rsidR="004A407C" w:rsidRDefault="004A407C"/>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1134"/>
        <w:gridCol w:w="6662"/>
      </w:tblGrid>
      <w:tr w:rsidR="00355D3E" w:rsidRPr="00355D3E" w14:paraId="2223D694" w14:textId="77777777" w:rsidTr="000A18B0">
        <w:trPr>
          <w:trHeight w:val="613"/>
        </w:trPr>
        <w:tc>
          <w:tcPr>
            <w:tcW w:w="1135" w:type="dxa"/>
            <w:shd w:val="clear" w:color="auto" w:fill="auto"/>
          </w:tcPr>
          <w:p w14:paraId="7FBF65E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DD</w:t>
            </w:r>
          </w:p>
        </w:tc>
        <w:tc>
          <w:tcPr>
            <w:tcW w:w="1417" w:type="dxa"/>
            <w:shd w:val="clear" w:color="auto" w:fill="auto"/>
          </w:tcPr>
          <w:p w14:paraId="6CB61D2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Nest</w:t>
            </w:r>
          </w:p>
        </w:tc>
        <w:tc>
          <w:tcPr>
            <w:tcW w:w="1134" w:type="dxa"/>
            <w:shd w:val="clear" w:color="auto" w:fill="auto"/>
          </w:tcPr>
          <w:p w14:paraId="218A065D"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£198.05</w:t>
            </w:r>
          </w:p>
        </w:tc>
        <w:tc>
          <w:tcPr>
            <w:tcW w:w="6662" w:type="dxa"/>
            <w:shd w:val="clear" w:color="auto" w:fill="auto"/>
          </w:tcPr>
          <w:p w14:paraId="4722EE7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Pension Contribution Employer &amp; Employee – July 2023 – LGA 1972 s111</w:t>
            </w:r>
          </w:p>
        </w:tc>
      </w:tr>
      <w:tr w:rsidR="00355D3E" w:rsidRPr="00355D3E" w14:paraId="05ABA408" w14:textId="77777777" w:rsidTr="000A18B0">
        <w:trPr>
          <w:trHeight w:val="331"/>
        </w:trPr>
        <w:tc>
          <w:tcPr>
            <w:tcW w:w="1135" w:type="dxa"/>
            <w:shd w:val="clear" w:color="auto" w:fill="auto"/>
          </w:tcPr>
          <w:p w14:paraId="53EBA2D6"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DD</w:t>
            </w:r>
          </w:p>
        </w:tc>
        <w:tc>
          <w:tcPr>
            <w:tcW w:w="1417" w:type="dxa"/>
            <w:shd w:val="clear" w:color="auto" w:fill="auto"/>
          </w:tcPr>
          <w:p w14:paraId="11D2D8FE"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 xml:space="preserve">BT </w:t>
            </w:r>
          </w:p>
        </w:tc>
        <w:tc>
          <w:tcPr>
            <w:tcW w:w="1134" w:type="dxa"/>
            <w:shd w:val="clear" w:color="auto" w:fill="auto"/>
          </w:tcPr>
          <w:p w14:paraId="60DB354E"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£44.72</w:t>
            </w:r>
          </w:p>
        </w:tc>
        <w:tc>
          <w:tcPr>
            <w:tcW w:w="6662" w:type="dxa"/>
            <w:shd w:val="clear" w:color="auto" w:fill="auto"/>
          </w:tcPr>
          <w:p w14:paraId="5498D18B"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 xml:space="preserve">Internet and phone charges – June 2023 – LGA 1972 s111      </w:t>
            </w:r>
          </w:p>
        </w:tc>
      </w:tr>
      <w:tr w:rsidR="00355D3E" w:rsidRPr="00355D3E" w14:paraId="28E025B6" w14:textId="77777777" w:rsidTr="000A18B0">
        <w:trPr>
          <w:trHeight w:val="593"/>
        </w:trPr>
        <w:tc>
          <w:tcPr>
            <w:tcW w:w="1135" w:type="dxa"/>
            <w:shd w:val="clear" w:color="auto" w:fill="auto"/>
          </w:tcPr>
          <w:p w14:paraId="24C074EA"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DD</w:t>
            </w:r>
          </w:p>
        </w:tc>
        <w:tc>
          <w:tcPr>
            <w:tcW w:w="1417" w:type="dxa"/>
            <w:shd w:val="clear" w:color="auto" w:fill="auto"/>
          </w:tcPr>
          <w:p w14:paraId="0651FCB8"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Lloyds Bank (Credit Card)</w:t>
            </w:r>
          </w:p>
        </w:tc>
        <w:tc>
          <w:tcPr>
            <w:tcW w:w="1134" w:type="dxa"/>
            <w:shd w:val="clear" w:color="auto" w:fill="auto"/>
          </w:tcPr>
          <w:p w14:paraId="1258CBCE"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£125.96</w:t>
            </w:r>
          </w:p>
        </w:tc>
        <w:tc>
          <w:tcPr>
            <w:tcW w:w="6662" w:type="dxa"/>
            <w:shd w:val="clear" w:color="auto" w:fill="auto"/>
          </w:tcPr>
          <w:p w14:paraId="738F50B6"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Credit Card bill – June Payments – LGA 1972 s111</w:t>
            </w:r>
          </w:p>
          <w:p w14:paraId="5C183CC4"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£3.00 – monthly fee, £5.88 – Microsoft – MS Office Subscription, £108.00 – Map printing (CWC), £4.50 – WBC Parking charge, £1.59 – Aldi – Bin Bags, £2.99 – Screwfix – Cabinet key.</w:t>
            </w:r>
          </w:p>
        </w:tc>
      </w:tr>
      <w:tr w:rsidR="00355D3E" w:rsidRPr="00355D3E" w14:paraId="3F18A779" w14:textId="77777777" w:rsidTr="000A18B0">
        <w:trPr>
          <w:trHeight w:val="331"/>
        </w:trPr>
        <w:tc>
          <w:tcPr>
            <w:tcW w:w="1135" w:type="dxa"/>
            <w:shd w:val="clear" w:color="auto" w:fill="auto"/>
          </w:tcPr>
          <w:p w14:paraId="3A139048"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BACS</w:t>
            </w:r>
          </w:p>
        </w:tc>
        <w:tc>
          <w:tcPr>
            <w:tcW w:w="1417" w:type="dxa"/>
            <w:shd w:val="clear" w:color="auto" w:fill="auto"/>
          </w:tcPr>
          <w:p w14:paraId="1B92F9D8"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Amazon</w:t>
            </w:r>
          </w:p>
        </w:tc>
        <w:tc>
          <w:tcPr>
            <w:tcW w:w="1134" w:type="dxa"/>
            <w:shd w:val="clear" w:color="auto" w:fill="auto"/>
          </w:tcPr>
          <w:p w14:paraId="70878538"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£5.69</w:t>
            </w:r>
          </w:p>
        </w:tc>
        <w:tc>
          <w:tcPr>
            <w:tcW w:w="6662" w:type="dxa"/>
            <w:shd w:val="clear" w:color="auto" w:fill="auto"/>
          </w:tcPr>
          <w:p w14:paraId="1A0EA690" w14:textId="107007AB"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 xml:space="preserve">Office </w:t>
            </w:r>
            <w:r w:rsidR="004A407C" w:rsidRPr="00355D3E">
              <w:rPr>
                <w:bCs/>
                <w:sz w:val="22"/>
                <w:szCs w:val="22"/>
                <w:lang w:eastAsia="en-GB"/>
              </w:rPr>
              <w:t>Stationery</w:t>
            </w:r>
            <w:r w:rsidRPr="00355D3E">
              <w:rPr>
                <w:bCs/>
                <w:sz w:val="22"/>
                <w:szCs w:val="22"/>
                <w:lang w:eastAsia="en-GB"/>
              </w:rPr>
              <w:t xml:space="preserve"> – LGA 1972 s111</w:t>
            </w:r>
          </w:p>
        </w:tc>
      </w:tr>
      <w:tr w:rsidR="00355D3E" w:rsidRPr="00355D3E" w14:paraId="2CB0A6EF" w14:textId="77777777" w:rsidTr="000A18B0">
        <w:trPr>
          <w:trHeight w:val="331"/>
        </w:trPr>
        <w:tc>
          <w:tcPr>
            <w:tcW w:w="1135" w:type="dxa"/>
            <w:shd w:val="clear" w:color="auto" w:fill="auto"/>
          </w:tcPr>
          <w:p w14:paraId="2FDD9989"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DD</w:t>
            </w:r>
          </w:p>
        </w:tc>
        <w:tc>
          <w:tcPr>
            <w:tcW w:w="1417" w:type="dxa"/>
            <w:shd w:val="clear" w:color="auto" w:fill="auto"/>
          </w:tcPr>
          <w:p w14:paraId="6357E8A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 xml:space="preserve">Unity Trust </w:t>
            </w:r>
          </w:p>
        </w:tc>
        <w:tc>
          <w:tcPr>
            <w:tcW w:w="1134" w:type="dxa"/>
            <w:shd w:val="clear" w:color="auto" w:fill="auto"/>
          </w:tcPr>
          <w:p w14:paraId="3E85E866"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£18.00</w:t>
            </w:r>
          </w:p>
        </w:tc>
        <w:tc>
          <w:tcPr>
            <w:tcW w:w="6662" w:type="dxa"/>
            <w:shd w:val="clear" w:color="auto" w:fill="auto"/>
          </w:tcPr>
          <w:p w14:paraId="323169B2"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Account fee 1</w:t>
            </w:r>
            <w:r w:rsidRPr="00355D3E">
              <w:rPr>
                <w:bCs/>
                <w:sz w:val="22"/>
                <w:szCs w:val="22"/>
                <w:vertAlign w:val="superscript"/>
                <w:lang w:eastAsia="en-GB"/>
              </w:rPr>
              <w:t>st</w:t>
            </w:r>
            <w:r w:rsidRPr="00355D3E">
              <w:rPr>
                <w:bCs/>
                <w:sz w:val="22"/>
                <w:szCs w:val="22"/>
                <w:lang w:eastAsia="en-GB"/>
              </w:rPr>
              <w:t xml:space="preserve"> quarter LGA 1972 s111</w:t>
            </w:r>
          </w:p>
        </w:tc>
      </w:tr>
      <w:tr w:rsidR="00355D3E" w:rsidRPr="00355D3E" w14:paraId="0D2D8624" w14:textId="77777777" w:rsidTr="000A18B0">
        <w:trPr>
          <w:trHeight w:val="331"/>
        </w:trPr>
        <w:tc>
          <w:tcPr>
            <w:tcW w:w="1135" w:type="dxa"/>
            <w:shd w:val="clear" w:color="auto" w:fill="auto"/>
          </w:tcPr>
          <w:p w14:paraId="1000ED6D"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BACS</w:t>
            </w:r>
          </w:p>
        </w:tc>
        <w:tc>
          <w:tcPr>
            <w:tcW w:w="1417" w:type="dxa"/>
            <w:shd w:val="clear" w:color="auto" w:fill="auto"/>
          </w:tcPr>
          <w:p w14:paraId="0EA136D5"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HMRC</w:t>
            </w:r>
          </w:p>
        </w:tc>
        <w:tc>
          <w:tcPr>
            <w:tcW w:w="1134" w:type="dxa"/>
            <w:shd w:val="clear" w:color="auto" w:fill="auto"/>
          </w:tcPr>
          <w:p w14:paraId="59C140C0"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£622.87</w:t>
            </w:r>
          </w:p>
        </w:tc>
        <w:tc>
          <w:tcPr>
            <w:tcW w:w="6662" w:type="dxa"/>
            <w:shd w:val="clear" w:color="auto" w:fill="auto"/>
          </w:tcPr>
          <w:p w14:paraId="65DDE881"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Tax &amp; Ni for 1</w:t>
            </w:r>
            <w:r w:rsidRPr="00355D3E">
              <w:rPr>
                <w:bCs/>
                <w:sz w:val="22"/>
                <w:szCs w:val="22"/>
                <w:vertAlign w:val="superscript"/>
                <w:lang w:eastAsia="en-GB"/>
              </w:rPr>
              <w:t>st</w:t>
            </w:r>
            <w:r w:rsidRPr="00355D3E">
              <w:rPr>
                <w:bCs/>
                <w:sz w:val="22"/>
                <w:szCs w:val="22"/>
                <w:lang w:eastAsia="en-GB"/>
              </w:rPr>
              <w:t xml:space="preserve"> quarter LGA 1972 s111</w:t>
            </w:r>
          </w:p>
        </w:tc>
      </w:tr>
      <w:tr w:rsidR="00355D3E" w:rsidRPr="00355D3E" w14:paraId="1840E060" w14:textId="77777777" w:rsidTr="000A18B0">
        <w:trPr>
          <w:trHeight w:val="331"/>
        </w:trPr>
        <w:tc>
          <w:tcPr>
            <w:tcW w:w="1135" w:type="dxa"/>
            <w:shd w:val="clear" w:color="auto" w:fill="auto"/>
          </w:tcPr>
          <w:p w14:paraId="267FCE6C"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BACS</w:t>
            </w:r>
          </w:p>
        </w:tc>
        <w:tc>
          <w:tcPr>
            <w:tcW w:w="1417" w:type="dxa"/>
            <w:shd w:val="clear" w:color="auto" w:fill="auto"/>
          </w:tcPr>
          <w:p w14:paraId="101ED9AF"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Netwise</w:t>
            </w:r>
          </w:p>
        </w:tc>
        <w:tc>
          <w:tcPr>
            <w:tcW w:w="1134" w:type="dxa"/>
            <w:shd w:val="clear" w:color="auto" w:fill="auto"/>
          </w:tcPr>
          <w:p w14:paraId="0A91B6E4"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£528.00</w:t>
            </w:r>
          </w:p>
        </w:tc>
        <w:tc>
          <w:tcPr>
            <w:tcW w:w="6662" w:type="dxa"/>
            <w:shd w:val="clear" w:color="auto" w:fill="auto"/>
          </w:tcPr>
          <w:p w14:paraId="1321F1AB"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Website hosting fee LGA 1972 s142</w:t>
            </w:r>
          </w:p>
        </w:tc>
      </w:tr>
      <w:tr w:rsidR="00355D3E" w:rsidRPr="00355D3E" w14:paraId="1E2775EF" w14:textId="77777777" w:rsidTr="000A18B0">
        <w:trPr>
          <w:trHeight w:val="331"/>
        </w:trPr>
        <w:tc>
          <w:tcPr>
            <w:tcW w:w="1135" w:type="dxa"/>
            <w:shd w:val="clear" w:color="auto" w:fill="auto"/>
          </w:tcPr>
          <w:p w14:paraId="0BEC7FA5"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BACS</w:t>
            </w:r>
          </w:p>
        </w:tc>
        <w:tc>
          <w:tcPr>
            <w:tcW w:w="1417" w:type="dxa"/>
            <w:shd w:val="clear" w:color="auto" w:fill="auto"/>
          </w:tcPr>
          <w:p w14:paraId="0AE99C56"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Tivoli</w:t>
            </w:r>
          </w:p>
        </w:tc>
        <w:tc>
          <w:tcPr>
            <w:tcW w:w="1134" w:type="dxa"/>
            <w:shd w:val="clear" w:color="auto" w:fill="auto"/>
          </w:tcPr>
          <w:p w14:paraId="3F1F35FB"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£311.69</w:t>
            </w:r>
          </w:p>
        </w:tc>
        <w:tc>
          <w:tcPr>
            <w:tcW w:w="6662" w:type="dxa"/>
            <w:shd w:val="clear" w:color="auto" w:fill="auto"/>
          </w:tcPr>
          <w:p w14:paraId="2B66B481"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Bin Emptying Charges for April, May &amp; June LGA 1972 s111</w:t>
            </w:r>
          </w:p>
        </w:tc>
      </w:tr>
      <w:tr w:rsidR="00355D3E" w:rsidRPr="00355D3E" w14:paraId="16F50377" w14:textId="77777777" w:rsidTr="000A18B0">
        <w:trPr>
          <w:trHeight w:val="331"/>
        </w:trPr>
        <w:tc>
          <w:tcPr>
            <w:tcW w:w="1135" w:type="dxa"/>
            <w:shd w:val="clear" w:color="auto" w:fill="auto"/>
          </w:tcPr>
          <w:p w14:paraId="6AE406B9"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BACS</w:t>
            </w:r>
          </w:p>
        </w:tc>
        <w:tc>
          <w:tcPr>
            <w:tcW w:w="1417" w:type="dxa"/>
            <w:shd w:val="clear" w:color="auto" w:fill="auto"/>
          </w:tcPr>
          <w:p w14:paraId="48E2CA30"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WBC</w:t>
            </w:r>
          </w:p>
        </w:tc>
        <w:tc>
          <w:tcPr>
            <w:tcW w:w="1134" w:type="dxa"/>
            <w:shd w:val="clear" w:color="auto" w:fill="auto"/>
          </w:tcPr>
          <w:p w14:paraId="3F736B54"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£25,000</w:t>
            </w:r>
          </w:p>
        </w:tc>
        <w:tc>
          <w:tcPr>
            <w:tcW w:w="6662" w:type="dxa"/>
            <w:shd w:val="clear" w:color="auto" w:fill="auto"/>
          </w:tcPr>
          <w:p w14:paraId="49E951D4" w14:textId="77777777" w:rsidR="00355D3E" w:rsidRPr="00355D3E" w:rsidRDefault="00355D3E" w:rsidP="00355D3E">
            <w:pPr>
              <w:suppressAutoHyphens w:val="0"/>
              <w:spacing w:after="240"/>
              <w:contextualSpacing/>
              <w:rPr>
                <w:bCs/>
                <w:sz w:val="22"/>
                <w:szCs w:val="22"/>
                <w:lang w:eastAsia="en-GB"/>
              </w:rPr>
            </w:pPr>
            <w:r w:rsidRPr="00355D3E">
              <w:rPr>
                <w:bCs/>
                <w:sz w:val="22"/>
                <w:szCs w:val="22"/>
                <w:lang w:eastAsia="en-GB"/>
              </w:rPr>
              <w:t>CIL Expenditure – Share of Cost for California Country Park Improvement project (as agreed on 13</w:t>
            </w:r>
            <w:r w:rsidRPr="00355D3E">
              <w:rPr>
                <w:bCs/>
                <w:sz w:val="22"/>
                <w:szCs w:val="22"/>
                <w:vertAlign w:val="superscript"/>
                <w:lang w:eastAsia="en-GB"/>
              </w:rPr>
              <w:t>th</w:t>
            </w:r>
            <w:r w:rsidRPr="00355D3E">
              <w:rPr>
                <w:bCs/>
                <w:sz w:val="22"/>
                <w:szCs w:val="22"/>
                <w:lang w:eastAsia="en-GB"/>
              </w:rPr>
              <w:t xml:space="preserve"> December 2022, when funding bid was made by WBC) Community Infrastructure Levy (CIL) Regulations 2010 (as amended)</w:t>
            </w:r>
          </w:p>
        </w:tc>
      </w:tr>
    </w:tbl>
    <w:p w14:paraId="675F0491" w14:textId="77777777" w:rsidR="007A5F70" w:rsidRPr="00EC591D" w:rsidRDefault="007A5F70" w:rsidP="007A5F70">
      <w:pPr>
        <w:suppressAutoHyphens w:val="0"/>
        <w:spacing w:after="240"/>
        <w:contextualSpacing/>
        <w:rPr>
          <w:bCs/>
          <w:sz w:val="22"/>
          <w:szCs w:val="22"/>
          <w:lang w:eastAsia="en-GB"/>
        </w:rPr>
      </w:pPr>
    </w:p>
    <w:p w14:paraId="36443F80" w14:textId="77777777" w:rsidR="004331C7" w:rsidRDefault="00355D3E" w:rsidP="00355D3E">
      <w:pPr>
        <w:numPr>
          <w:ilvl w:val="0"/>
          <w:numId w:val="44"/>
        </w:numPr>
        <w:suppressAutoHyphens w:val="0"/>
        <w:spacing w:after="240"/>
        <w:contextualSpacing/>
        <w:rPr>
          <w:bCs/>
          <w:sz w:val="22"/>
          <w:szCs w:val="22"/>
          <w:lang w:eastAsia="en-GB"/>
        </w:rPr>
      </w:pPr>
      <w:r w:rsidRPr="00355D3E">
        <w:rPr>
          <w:b/>
          <w:sz w:val="22"/>
          <w:szCs w:val="22"/>
          <w:lang w:eastAsia="en-GB"/>
        </w:rPr>
        <w:t>Mistake on accounts for June</w:t>
      </w:r>
      <w:r w:rsidRPr="00355D3E">
        <w:rPr>
          <w:bCs/>
          <w:sz w:val="22"/>
          <w:szCs w:val="22"/>
          <w:lang w:eastAsia="en-GB"/>
        </w:rPr>
        <w:t xml:space="preserve"> </w:t>
      </w:r>
    </w:p>
    <w:p w14:paraId="3AB69D78" w14:textId="22D3D437" w:rsidR="00355D3E" w:rsidRPr="00355D3E" w:rsidRDefault="004331C7" w:rsidP="004331C7">
      <w:pPr>
        <w:suppressAutoHyphens w:val="0"/>
        <w:spacing w:after="240"/>
        <w:contextualSpacing/>
        <w:rPr>
          <w:bCs/>
          <w:sz w:val="22"/>
          <w:szCs w:val="22"/>
          <w:lang w:eastAsia="en-GB"/>
        </w:rPr>
      </w:pPr>
      <w:r w:rsidRPr="004331C7">
        <w:rPr>
          <w:b/>
          <w:sz w:val="22"/>
          <w:szCs w:val="22"/>
          <w:lang w:eastAsia="en-GB"/>
        </w:rPr>
        <w:t>Resolved:</w:t>
      </w:r>
      <w:r>
        <w:rPr>
          <w:bCs/>
          <w:sz w:val="22"/>
          <w:szCs w:val="22"/>
          <w:lang w:eastAsia="en-GB"/>
        </w:rPr>
        <w:t xml:space="preserve"> </w:t>
      </w:r>
      <w:r w:rsidR="00355D3E" w:rsidRPr="00355D3E">
        <w:rPr>
          <w:bCs/>
          <w:sz w:val="22"/>
          <w:szCs w:val="22"/>
          <w:lang w:eastAsia="en-GB"/>
        </w:rPr>
        <w:t>Council note</w:t>
      </w:r>
      <w:r>
        <w:rPr>
          <w:bCs/>
          <w:sz w:val="22"/>
          <w:szCs w:val="22"/>
          <w:lang w:eastAsia="en-GB"/>
        </w:rPr>
        <w:t>d</w:t>
      </w:r>
      <w:r w:rsidR="00355D3E" w:rsidRPr="00355D3E">
        <w:rPr>
          <w:bCs/>
          <w:sz w:val="22"/>
          <w:szCs w:val="22"/>
          <w:lang w:eastAsia="en-GB"/>
        </w:rPr>
        <w:t xml:space="preserve"> </w:t>
      </w:r>
      <w:r>
        <w:rPr>
          <w:bCs/>
          <w:sz w:val="22"/>
          <w:szCs w:val="22"/>
          <w:lang w:eastAsia="en-GB"/>
        </w:rPr>
        <w:t>the</w:t>
      </w:r>
      <w:r w:rsidR="00355D3E" w:rsidRPr="00355D3E">
        <w:rPr>
          <w:bCs/>
          <w:sz w:val="22"/>
          <w:szCs w:val="22"/>
          <w:lang w:eastAsia="en-GB"/>
        </w:rPr>
        <w:t xml:space="preserve"> incorrect amount listed for the CHAPS fee at the June Meeting, the fee was listed as £18 when the correct figure should have been £28.</w:t>
      </w:r>
    </w:p>
    <w:p w14:paraId="0AC3E9C0" w14:textId="77777777" w:rsidR="00355D3E" w:rsidRPr="00355D3E" w:rsidRDefault="00355D3E" w:rsidP="00355D3E">
      <w:pPr>
        <w:suppressAutoHyphens w:val="0"/>
        <w:spacing w:after="240"/>
        <w:ind w:left="567"/>
        <w:contextualSpacing/>
        <w:rPr>
          <w:bCs/>
          <w:sz w:val="22"/>
          <w:szCs w:val="22"/>
          <w:lang w:eastAsia="en-GB"/>
        </w:rPr>
      </w:pPr>
    </w:p>
    <w:p w14:paraId="18EB2678" w14:textId="728C6E7E" w:rsidR="00355D3E" w:rsidRPr="00A92635" w:rsidRDefault="00355D3E" w:rsidP="00355D3E">
      <w:pPr>
        <w:numPr>
          <w:ilvl w:val="0"/>
          <w:numId w:val="44"/>
        </w:numPr>
        <w:suppressAutoHyphens w:val="0"/>
        <w:spacing w:after="240"/>
        <w:contextualSpacing/>
        <w:rPr>
          <w:bCs/>
          <w:sz w:val="22"/>
          <w:szCs w:val="22"/>
          <w:lang w:eastAsia="en-GB"/>
        </w:rPr>
      </w:pPr>
      <w:r w:rsidRPr="00355D3E">
        <w:rPr>
          <w:b/>
          <w:sz w:val="22"/>
          <w:szCs w:val="22"/>
          <w:lang w:eastAsia="en-GB"/>
        </w:rPr>
        <w:t>Report on Monies received</w:t>
      </w:r>
    </w:p>
    <w:p w14:paraId="5D2D2B9A" w14:textId="7EBECE09" w:rsidR="00A92635" w:rsidRPr="00A92635" w:rsidRDefault="00A92635" w:rsidP="00A92635">
      <w:pPr>
        <w:suppressAutoHyphens w:val="0"/>
        <w:spacing w:after="240"/>
        <w:contextualSpacing/>
        <w:rPr>
          <w:bCs/>
          <w:sz w:val="22"/>
          <w:szCs w:val="22"/>
          <w:lang w:eastAsia="en-GB"/>
        </w:rPr>
      </w:pPr>
      <w:r w:rsidRPr="00A92635">
        <w:rPr>
          <w:bCs/>
          <w:sz w:val="22"/>
          <w:szCs w:val="22"/>
          <w:lang w:eastAsia="en-GB"/>
        </w:rPr>
        <w:t xml:space="preserve">£158.92 – </w:t>
      </w:r>
      <w:r w:rsidR="004A407C" w:rsidRPr="00A92635">
        <w:rPr>
          <w:bCs/>
          <w:sz w:val="22"/>
          <w:szCs w:val="22"/>
          <w:lang w:eastAsia="en-GB"/>
        </w:rPr>
        <w:t>NatWest</w:t>
      </w:r>
      <w:r w:rsidRPr="00A92635">
        <w:rPr>
          <w:bCs/>
          <w:sz w:val="22"/>
          <w:szCs w:val="22"/>
          <w:lang w:eastAsia="en-GB"/>
        </w:rPr>
        <w:t xml:space="preserve"> </w:t>
      </w:r>
      <w:r>
        <w:rPr>
          <w:bCs/>
          <w:sz w:val="22"/>
          <w:szCs w:val="22"/>
          <w:lang w:eastAsia="en-GB"/>
        </w:rPr>
        <w:t xml:space="preserve">- </w:t>
      </w:r>
      <w:r w:rsidRPr="00A92635">
        <w:rPr>
          <w:bCs/>
          <w:sz w:val="22"/>
          <w:szCs w:val="22"/>
          <w:lang w:eastAsia="en-GB"/>
        </w:rPr>
        <w:t>Interest</w:t>
      </w:r>
    </w:p>
    <w:p w14:paraId="102F9A85" w14:textId="77777777" w:rsidR="00355D3E" w:rsidRPr="00355D3E" w:rsidRDefault="00355D3E" w:rsidP="00355D3E">
      <w:pPr>
        <w:suppressAutoHyphens w:val="0"/>
        <w:ind w:left="720"/>
        <w:contextualSpacing/>
        <w:rPr>
          <w:bCs/>
          <w:sz w:val="22"/>
          <w:szCs w:val="22"/>
          <w:lang w:eastAsia="en-GB"/>
        </w:rPr>
      </w:pPr>
    </w:p>
    <w:p w14:paraId="46172883" w14:textId="70B97755" w:rsidR="00355D3E" w:rsidRPr="00355D3E" w:rsidRDefault="00355D3E" w:rsidP="00355D3E">
      <w:pPr>
        <w:numPr>
          <w:ilvl w:val="0"/>
          <w:numId w:val="44"/>
        </w:numPr>
        <w:suppressAutoHyphens w:val="0"/>
        <w:spacing w:after="240"/>
        <w:contextualSpacing/>
        <w:rPr>
          <w:bCs/>
          <w:sz w:val="22"/>
          <w:szCs w:val="22"/>
          <w:lang w:eastAsia="en-GB"/>
        </w:rPr>
      </w:pPr>
      <w:r w:rsidRPr="00355D3E">
        <w:rPr>
          <w:b/>
          <w:sz w:val="22"/>
          <w:szCs w:val="22"/>
          <w:lang w:eastAsia="en-GB"/>
        </w:rPr>
        <w:t xml:space="preserve">CIL Expenditure </w:t>
      </w:r>
      <w:r w:rsidRPr="00355D3E">
        <w:rPr>
          <w:color w:val="002060"/>
          <w:sz w:val="22"/>
          <w:szCs w:val="22"/>
          <w:lang w:eastAsia="en-GB"/>
        </w:rPr>
        <w:t xml:space="preserve">Community Infrastructure Levy (CIL) Regulations 2010 (as amended) </w:t>
      </w:r>
      <w:r w:rsidRPr="00355D3E">
        <w:rPr>
          <w:b/>
          <w:sz w:val="22"/>
          <w:szCs w:val="22"/>
          <w:lang w:eastAsia="en-GB"/>
        </w:rPr>
        <w:t>– The Junipers Play Equipment</w:t>
      </w:r>
    </w:p>
    <w:p w14:paraId="0D479A64" w14:textId="5230CA7E" w:rsidR="00355D3E" w:rsidRDefault="00355D3E" w:rsidP="00355D3E">
      <w:pPr>
        <w:suppressAutoHyphens w:val="0"/>
        <w:spacing w:after="240"/>
        <w:contextualSpacing/>
        <w:rPr>
          <w:sz w:val="22"/>
          <w:szCs w:val="22"/>
          <w:lang w:eastAsia="en-GB"/>
        </w:rPr>
      </w:pPr>
      <w:r w:rsidRPr="00355D3E">
        <w:rPr>
          <w:bCs/>
          <w:sz w:val="22"/>
          <w:szCs w:val="22"/>
          <w:lang w:eastAsia="en-GB"/>
        </w:rPr>
        <w:t>Council consider</w:t>
      </w:r>
      <w:r>
        <w:rPr>
          <w:bCs/>
          <w:sz w:val="22"/>
          <w:szCs w:val="22"/>
          <w:lang w:eastAsia="en-GB"/>
        </w:rPr>
        <w:t>ed</w:t>
      </w:r>
      <w:r w:rsidRPr="00355D3E">
        <w:rPr>
          <w:bCs/>
          <w:sz w:val="22"/>
          <w:szCs w:val="22"/>
          <w:lang w:eastAsia="en-GB"/>
        </w:rPr>
        <w:t xml:space="preserve"> the quotes sent by WBC for the replacement of the play equipment and enhancement of the play area as requested by WBC, and select</w:t>
      </w:r>
      <w:r>
        <w:rPr>
          <w:bCs/>
          <w:sz w:val="22"/>
          <w:szCs w:val="22"/>
          <w:lang w:eastAsia="en-GB"/>
        </w:rPr>
        <w:t>ed</w:t>
      </w:r>
      <w:r w:rsidRPr="00355D3E">
        <w:rPr>
          <w:bCs/>
          <w:sz w:val="22"/>
          <w:szCs w:val="22"/>
          <w:lang w:eastAsia="en-GB"/>
        </w:rPr>
        <w:t xml:space="preserve"> a contractor to carry out the works.  </w:t>
      </w:r>
      <w:r w:rsidR="00017F30">
        <w:rPr>
          <w:bCs/>
          <w:sz w:val="22"/>
          <w:szCs w:val="22"/>
          <w:lang w:eastAsia="en-GB"/>
        </w:rPr>
        <w:t xml:space="preserve">The Quotes received were from Vita Play costing </w:t>
      </w:r>
      <w:r w:rsidR="00017F30" w:rsidRPr="00017F30">
        <w:rPr>
          <w:b/>
          <w:bCs/>
          <w:sz w:val="22"/>
          <w:szCs w:val="22"/>
          <w:lang w:eastAsia="en-GB"/>
        </w:rPr>
        <w:t>£21,180.00</w:t>
      </w:r>
      <w:r w:rsidR="00017F30">
        <w:rPr>
          <w:b/>
          <w:bCs/>
          <w:sz w:val="22"/>
          <w:szCs w:val="22"/>
          <w:lang w:eastAsia="en-GB"/>
        </w:rPr>
        <w:t xml:space="preserve">, </w:t>
      </w:r>
      <w:r w:rsidR="00017F30" w:rsidRPr="00017F30">
        <w:rPr>
          <w:sz w:val="22"/>
          <w:szCs w:val="22"/>
          <w:lang w:eastAsia="en-GB"/>
        </w:rPr>
        <w:t xml:space="preserve">Infinity </w:t>
      </w:r>
      <w:r w:rsidR="004A407C">
        <w:rPr>
          <w:sz w:val="22"/>
          <w:szCs w:val="22"/>
          <w:lang w:eastAsia="en-GB"/>
        </w:rPr>
        <w:t>Playgrounds</w:t>
      </w:r>
      <w:r w:rsidR="00017F30">
        <w:rPr>
          <w:sz w:val="22"/>
          <w:szCs w:val="22"/>
          <w:lang w:eastAsia="en-GB"/>
        </w:rPr>
        <w:t xml:space="preserve"> costing </w:t>
      </w:r>
      <w:r w:rsidR="00017F30" w:rsidRPr="00017F30">
        <w:rPr>
          <w:b/>
          <w:bCs/>
          <w:sz w:val="22"/>
          <w:szCs w:val="22"/>
          <w:lang w:eastAsia="en-GB"/>
        </w:rPr>
        <w:t>£28,104.00</w:t>
      </w:r>
      <w:r w:rsidR="00017F30">
        <w:rPr>
          <w:sz w:val="22"/>
          <w:szCs w:val="22"/>
          <w:lang w:eastAsia="en-GB"/>
        </w:rPr>
        <w:t xml:space="preserve"> and Harlequinn Playgrounds costing </w:t>
      </w:r>
      <w:r w:rsidR="00017F30" w:rsidRPr="00017F30">
        <w:rPr>
          <w:b/>
          <w:bCs/>
          <w:sz w:val="22"/>
          <w:szCs w:val="22"/>
          <w:lang w:eastAsia="en-GB"/>
        </w:rPr>
        <w:t>£24,954.84</w:t>
      </w:r>
      <w:r w:rsidR="00017F30">
        <w:rPr>
          <w:sz w:val="22"/>
          <w:szCs w:val="22"/>
          <w:lang w:eastAsia="en-GB"/>
        </w:rPr>
        <w:t xml:space="preserve">.  </w:t>
      </w:r>
    </w:p>
    <w:p w14:paraId="6B04F16D" w14:textId="77777777" w:rsidR="00017F30" w:rsidRDefault="00017F30" w:rsidP="00355D3E">
      <w:pPr>
        <w:suppressAutoHyphens w:val="0"/>
        <w:spacing w:after="240"/>
        <w:contextualSpacing/>
        <w:rPr>
          <w:sz w:val="22"/>
          <w:szCs w:val="22"/>
          <w:lang w:eastAsia="en-GB"/>
        </w:rPr>
      </w:pPr>
    </w:p>
    <w:p w14:paraId="602EA12C" w14:textId="0A4DF036" w:rsidR="00017F30" w:rsidRDefault="00017F30" w:rsidP="00355D3E">
      <w:pPr>
        <w:suppressAutoHyphens w:val="0"/>
        <w:spacing w:after="240"/>
        <w:contextualSpacing/>
        <w:rPr>
          <w:sz w:val="22"/>
          <w:szCs w:val="22"/>
          <w:lang w:eastAsia="en-GB"/>
        </w:rPr>
      </w:pPr>
      <w:r>
        <w:rPr>
          <w:sz w:val="22"/>
          <w:szCs w:val="22"/>
          <w:lang w:eastAsia="en-GB"/>
        </w:rPr>
        <w:t>With the Vita Play quote, whilst it was the cheapest option, council did not like the tyre as the swing base, whereas the other 2 providers had baskets as the swing base, which the council felt was more appropriate.</w:t>
      </w:r>
    </w:p>
    <w:p w14:paraId="478B0EE6" w14:textId="718110EF" w:rsidR="00017F30" w:rsidRDefault="00017F30" w:rsidP="00355D3E">
      <w:pPr>
        <w:suppressAutoHyphens w:val="0"/>
        <w:spacing w:after="240"/>
        <w:contextualSpacing/>
        <w:rPr>
          <w:bCs/>
          <w:sz w:val="22"/>
          <w:szCs w:val="22"/>
          <w:lang w:eastAsia="en-GB"/>
        </w:rPr>
      </w:pPr>
      <w:r>
        <w:rPr>
          <w:sz w:val="22"/>
          <w:szCs w:val="22"/>
          <w:lang w:eastAsia="en-GB"/>
        </w:rPr>
        <w:t>Council preferred the Harlequinn Playgrounds quote as it was the cheaper of the 2 remaining options, had a longer guarantee and more varied equipment for the children to play on.</w:t>
      </w:r>
    </w:p>
    <w:p w14:paraId="0D56C2E1" w14:textId="77777777" w:rsidR="00017F30" w:rsidRDefault="00017F30" w:rsidP="00355D3E">
      <w:pPr>
        <w:suppressAutoHyphens w:val="0"/>
        <w:spacing w:after="240"/>
        <w:contextualSpacing/>
        <w:rPr>
          <w:bCs/>
          <w:sz w:val="22"/>
          <w:szCs w:val="22"/>
          <w:lang w:eastAsia="en-GB"/>
        </w:rPr>
      </w:pPr>
    </w:p>
    <w:p w14:paraId="071F8AD1" w14:textId="599CC44C" w:rsidR="006D6949" w:rsidRDefault="00017F30" w:rsidP="006D6949">
      <w:pPr>
        <w:suppressAutoHyphens w:val="0"/>
        <w:spacing w:after="240"/>
        <w:contextualSpacing/>
        <w:rPr>
          <w:bCs/>
          <w:sz w:val="22"/>
          <w:szCs w:val="22"/>
          <w:lang w:eastAsia="en-GB"/>
        </w:rPr>
      </w:pPr>
      <w:r w:rsidRPr="00355D3E">
        <w:rPr>
          <w:b/>
          <w:sz w:val="22"/>
          <w:szCs w:val="22"/>
          <w:lang w:eastAsia="en-GB"/>
        </w:rPr>
        <w:t>Resolved:</w:t>
      </w:r>
      <w:r>
        <w:rPr>
          <w:bCs/>
          <w:sz w:val="22"/>
          <w:szCs w:val="22"/>
          <w:lang w:eastAsia="en-GB"/>
        </w:rPr>
        <w:t xml:space="preserve"> Council </w:t>
      </w:r>
      <w:r w:rsidR="004331C7">
        <w:rPr>
          <w:bCs/>
          <w:sz w:val="22"/>
          <w:szCs w:val="22"/>
          <w:lang w:eastAsia="en-GB"/>
        </w:rPr>
        <w:t xml:space="preserve">selected </w:t>
      </w:r>
      <w:r>
        <w:rPr>
          <w:bCs/>
          <w:sz w:val="22"/>
          <w:szCs w:val="22"/>
          <w:lang w:eastAsia="en-GB"/>
        </w:rPr>
        <w:t>the quote from</w:t>
      </w:r>
      <w:r w:rsidR="00355D3E">
        <w:rPr>
          <w:bCs/>
          <w:sz w:val="22"/>
          <w:szCs w:val="22"/>
          <w:lang w:eastAsia="en-GB"/>
        </w:rPr>
        <w:t xml:space="preserve"> </w:t>
      </w:r>
      <w:r w:rsidR="006D6949">
        <w:rPr>
          <w:bCs/>
          <w:sz w:val="22"/>
          <w:szCs w:val="22"/>
          <w:lang w:eastAsia="en-GB"/>
        </w:rPr>
        <w:t xml:space="preserve">Harlequin Playgrounds.  </w:t>
      </w:r>
      <w:r>
        <w:rPr>
          <w:bCs/>
          <w:sz w:val="22"/>
          <w:szCs w:val="22"/>
          <w:lang w:eastAsia="en-GB"/>
        </w:rPr>
        <w:t xml:space="preserve">The Clerk will notify WBC of the decision, </w:t>
      </w:r>
      <w:r w:rsidR="006D6949" w:rsidRPr="00355D3E">
        <w:rPr>
          <w:bCs/>
          <w:sz w:val="22"/>
          <w:szCs w:val="22"/>
          <w:lang w:eastAsia="en-GB"/>
        </w:rPr>
        <w:t>WBC will then undertake the project and invoice BPC for the costs.</w:t>
      </w:r>
    </w:p>
    <w:p w14:paraId="0EFA990A" w14:textId="77777777" w:rsidR="00355D3E" w:rsidRPr="00355D3E" w:rsidRDefault="00355D3E" w:rsidP="00355D3E">
      <w:pPr>
        <w:suppressAutoHyphens w:val="0"/>
        <w:spacing w:after="240"/>
        <w:ind w:left="567"/>
        <w:contextualSpacing/>
        <w:rPr>
          <w:bCs/>
          <w:sz w:val="22"/>
          <w:szCs w:val="22"/>
          <w:lang w:eastAsia="en-GB"/>
        </w:rPr>
      </w:pPr>
    </w:p>
    <w:p w14:paraId="6A57F187" w14:textId="77777777" w:rsidR="004331C7" w:rsidRPr="004331C7" w:rsidRDefault="00355D3E" w:rsidP="00355D3E">
      <w:pPr>
        <w:numPr>
          <w:ilvl w:val="0"/>
          <w:numId w:val="44"/>
        </w:numPr>
        <w:suppressAutoHyphens w:val="0"/>
        <w:spacing w:after="240"/>
        <w:contextualSpacing/>
        <w:rPr>
          <w:bCs/>
          <w:sz w:val="22"/>
          <w:szCs w:val="22"/>
          <w:lang w:eastAsia="en-GB"/>
        </w:rPr>
      </w:pPr>
      <w:r w:rsidRPr="00355D3E">
        <w:rPr>
          <w:b/>
          <w:sz w:val="22"/>
          <w:szCs w:val="22"/>
          <w:lang w:eastAsia="en-GB"/>
        </w:rPr>
        <w:t xml:space="preserve">Change of Current Account level through Unity Trust </w:t>
      </w:r>
    </w:p>
    <w:p w14:paraId="3ECDDCA4" w14:textId="2AF0E6B9" w:rsidR="00355D3E" w:rsidRPr="00355D3E" w:rsidRDefault="004331C7" w:rsidP="004331C7">
      <w:pPr>
        <w:suppressAutoHyphens w:val="0"/>
        <w:spacing w:after="240"/>
        <w:contextualSpacing/>
        <w:rPr>
          <w:bCs/>
          <w:sz w:val="22"/>
          <w:szCs w:val="22"/>
          <w:lang w:eastAsia="en-GB"/>
        </w:rPr>
      </w:pPr>
      <w:r>
        <w:rPr>
          <w:b/>
          <w:sz w:val="22"/>
          <w:szCs w:val="22"/>
          <w:lang w:eastAsia="en-GB"/>
        </w:rPr>
        <w:t xml:space="preserve">Resolved: </w:t>
      </w:r>
      <w:r w:rsidR="00355D3E" w:rsidRPr="00355D3E">
        <w:rPr>
          <w:bCs/>
          <w:sz w:val="22"/>
          <w:szCs w:val="22"/>
          <w:lang w:eastAsia="en-GB"/>
        </w:rPr>
        <w:t>Council note</w:t>
      </w:r>
      <w:r>
        <w:rPr>
          <w:bCs/>
          <w:sz w:val="22"/>
          <w:szCs w:val="22"/>
          <w:lang w:eastAsia="en-GB"/>
        </w:rPr>
        <w:t>d</w:t>
      </w:r>
      <w:r w:rsidR="00355D3E" w:rsidRPr="00355D3E">
        <w:rPr>
          <w:bCs/>
          <w:sz w:val="22"/>
          <w:szCs w:val="22"/>
          <w:lang w:eastAsia="en-GB"/>
        </w:rPr>
        <w:t xml:space="preserve"> that due to the income received in the previous 12 months, the Unity Trust Current account level has been reviewed by Unity Trust and the level has been increased to level T2.  This means that the Council will continue to pay the £6 per month account fee, but will also be charged 15p per transaction made. Based on last year’s number of transactions this may equate to an extra £20-£30 per year costs. The change comes into effect </w:t>
      </w:r>
      <w:r w:rsidR="00017F30">
        <w:rPr>
          <w:bCs/>
          <w:sz w:val="22"/>
          <w:szCs w:val="22"/>
          <w:lang w:eastAsia="en-GB"/>
        </w:rPr>
        <w:t xml:space="preserve">in September </w:t>
      </w:r>
      <w:r w:rsidR="00355D3E" w:rsidRPr="00355D3E">
        <w:rPr>
          <w:bCs/>
          <w:sz w:val="22"/>
          <w:szCs w:val="22"/>
          <w:lang w:eastAsia="en-GB"/>
        </w:rPr>
        <w:t>2024.</w:t>
      </w:r>
    </w:p>
    <w:p w14:paraId="7A964868" w14:textId="77777777" w:rsidR="00355D3E" w:rsidRPr="00355D3E" w:rsidRDefault="00355D3E" w:rsidP="00355D3E">
      <w:pPr>
        <w:suppressAutoHyphens w:val="0"/>
        <w:ind w:left="720"/>
        <w:contextualSpacing/>
        <w:rPr>
          <w:bCs/>
          <w:sz w:val="22"/>
          <w:szCs w:val="22"/>
          <w:lang w:eastAsia="en-GB"/>
        </w:rPr>
      </w:pPr>
    </w:p>
    <w:p w14:paraId="7264ACE6" w14:textId="77777777" w:rsidR="00355D3E" w:rsidRPr="00355D3E" w:rsidRDefault="00355D3E" w:rsidP="00355D3E">
      <w:pPr>
        <w:numPr>
          <w:ilvl w:val="0"/>
          <w:numId w:val="44"/>
        </w:numPr>
        <w:suppressAutoHyphens w:val="0"/>
        <w:spacing w:after="240"/>
        <w:contextualSpacing/>
        <w:rPr>
          <w:b/>
          <w:sz w:val="22"/>
          <w:szCs w:val="22"/>
          <w:lang w:eastAsia="en-GB"/>
        </w:rPr>
      </w:pPr>
      <w:r w:rsidRPr="00355D3E">
        <w:rPr>
          <w:b/>
          <w:sz w:val="22"/>
          <w:szCs w:val="22"/>
          <w:lang w:eastAsia="en-GB"/>
        </w:rPr>
        <w:t>Parish Accounting Information</w:t>
      </w:r>
    </w:p>
    <w:p w14:paraId="624E7A78" w14:textId="77777777" w:rsidR="004331C7" w:rsidRPr="004331C7" w:rsidRDefault="00355D3E" w:rsidP="00355D3E">
      <w:pPr>
        <w:numPr>
          <w:ilvl w:val="3"/>
          <w:numId w:val="3"/>
        </w:numPr>
        <w:suppressAutoHyphens w:val="0"/>
        <w:spacing w:after="240"/>
        <w:ind w:left="709" w:hanging="218"/>
        <w:contextualSpacing/>
        <w:rPr>
          <w:bCs/>
          <w:sz w:val="22"/>
          <w:szCs w:val="22"/>
          <w:lang w:eastAsia="en-GB"/>
        </w:rPr>
      </w:pPr>
      <w:r w:rsidRPr="00355D3E">
        <w:rPr>
          <w:b/>
          <w:sz w:val="22"/>
          <w:szCs w:val="22"/>
          <w:lang w:eastAsia="en-GB"/>
        </w:rPr>
        <w:t>Income and Expenditure Report</w:t>
      </w:r>
    </w:p>
    <w:p w14:paraId="1B49DBC8" w14:textId="0A60147B" w:rsidR="00355D3E" w:rsidRPr="00355D3E" w:rsidRDefault="004331C7" w:rsidP="004331C7">
      <w:pPr>
        <w:suppressAutoHyphens w:val="0"/>
        <w:spacing w:after="240"/>
        <w:ind w:left="709"/>
        <w:contextualSpacing/>
        <w:rPr>
          <w:bCs/>
          <w:sz w:val="22"/>
          <w:szCs w:val="22"/>
          <w:lang w:eastAsia="en-GB"/>
        </w:rPr>
      </w:pPr>
      <w:r>
        <w:rPr>
          <w:b/>
          <w:sz w:val="22"/>
          <w:szCs w:val="22"/>
          <w:lang w:eastAsia="en-GB"/>
        </w:rPr>
        <w:t xml:space="preserve">Resolved: </w:t>
      </w:r>
      <w:r w:rsidR="00355D3E" w:rsidRPr="00355D3E">
        <w:rPr>
          <w:bCs/>
          <w:sz w:val="22"/>
          <w:szCs w:val="22"/>
          <w:lang w:eastAsia="en-GB"/>
        </w:rPr>
        <w:t>Council receive</w:t>
      </w:r>
      <w:r>
        <w:rPr>
          <w:bCs/>
          <w:sz w:val="22"/>
          <w:szCs w:val="22"/>
          <w:lang w:eastAsia="en-GB"/>
        </w:rPr>
        <w:t>d</w:t>
      </w:r>
      <w:r w:rsidR="00355D3E" w:rsidRPr="00355D3E">
        <w:rPr>
          <w:bCs/>
          <w:sz w:val="22"/>
          <w:szCs w:val="22"/>
          <w:lang w:eastAsia="en-GB"/>
        </w:rPr>
        <w:t xml:space="preserve"> an income and expenditure report for April – June 2024</w:t>
      </w:r>
    </w:p>
    <w:p w14:paraId="3AABA056" w14:textId="77777777" w:rsidR="004331C7" w:rsidRDefault="00355D3E" w:rsidP="00355D3E">
      <w:pPr>
        <w:numPr>
          <w:ilvl w:val="3"/>
          <w:numId w:val="3"/>
        </w:numPr>
        <w:suppressAutoHyphens w:val="0"/>
        <w:spacing w:after="240"/>
        <w:ind w:left="709" w:hanging="218"/>
        <w:contextualSpacing/>
        <w:rPr>
          <w:bCs/>
          <w:sz w:val="22"/>
          <w:szCs w:val="22"/>
          <w:lang w:eastAsia="en-GB"/>
        </w:rPr>
      </w:pPr>
      <w:r w:rsidRPr="00355D3E">
        <w:rPr>
          <w:b/>
          <w:sz w:val="22"/>
          <w:szCs w:val="22"/>
          <w:lang w:eastAsia="en-GB"/>
        </w:rPr>
        <w:t xml:space="preserve">Bank Reconciliations </w:t>
      </w:r>
    </w:p>
    <w:p w14:paraId="7B81549B" w14:textId="3844438F" w:rsidR="00355D3E" w:rsidRPr="00355D3E" w:rsidRDefault="004331C7" w:rsidP="004331C7">
      <w:pPr>
        <w:suppressAutoHyphens w:val="0"/>
        <w:spacing w:after="240"/>
        <w:ind w:left="709"/>
        <w:contextualSpacing/>
        <w:rPr>
          <w:bCs/>
          <w:sz w:val="22"/>
          <w:szCs w:val="22"/>
          <w:lang w:eastAsia="en-GB"/>
        </w:rPr>
      </w:pPr>
      <w:r w:rsidRPr="004331C7">
        <w:rPr>
          <w:b/>
          <w:sz w:val="22"/>
          <w:szCs w:val="22"/>
          <w:lang w:eastAsia="en-GB"/>
        </w:rPr>
        <w:t>Resolved:</w:t>
      </w:r>
      <w:r>
        <w:rPr>
          <w:bCs/>
          <w:sz w:val="22"/>
          <w:szCs w:val="22"/>
          <w:lang w:eastAsia="en-GB"/>
        </w:rPr>
        <w:t xml:space="preserve"> </w:t>
      </w:r>
      <w:r w:rsidR="00355D3E" w:rsidRPr="00355D3E">
        <w:rPr>
          <w:bCs/>
          <w:sz w:val="22"/>
          <w:szCs w:val="22"/>
          <w:lang w:eastAsia="en-GB"/>
        </w:rPr>
        <w:t>Council is informed that the bank statements and account reconciliations have been checked and agreed.</w:t>
      </w:r>
      <w:r>
        <w:rPr>
          <w:bCs/>
          <w:sz w:val="22"/>
          <w:szCs w:val="22"/>
          <w:lang w:eastAsia="en-GB"/>
        </w:rPr>
        <w:t xml:space="preserve">  The Reconciliations were checked by Mrs Stubbs.</w:t>
      </w:r>
    </w:p>
    <w:p w14:paraId="086247A5" w14:textId="77777777" w:rsidR="00AD689E" w:rsidRPr="00EC591D" w:rsidRDefault="00AD689E" w:rsidP="00AD689E">
      <w:pPr>
        <w:suppressAutoHyphens w:val="0"/>
        <w:spacing w:after="240"/>
        <w:ind w:left="567"/>
        <w:contextualSpacing/>
        <w:rPr>
          <w:bCs/>
          <w:sz w:val="22"/>
          <w:szCs w:val="22"/>
          <w:lang w:eastAsia="en-GB"/>
        </w:rPr>
      </w:pPr>
    </w:p>
    <w:p w14:paraId="73F1EA10" w14:textId="11C37139"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7</w:t>
      </w:r>
    </w:p>
    <w:p w14:paraId="71AFF0DF" w14:textId="77777777" w:rsidR="004A407C" w:rsidRDefault="004A407C" w:rsidP="009B4F6A">
      <w:pPr>
        <w:suppressAutoHyphens w:val="0"/>
        <w:rPr>
          <w:b/>
          <w:sz w:val="22"/>
          <w:szCs w:val="22"/>
        </w:rPr>
      </w:pPr>
    </w:p>
    <w:p w14:paraId="29031BF6" w14:textId="22AD695E" w:rsidR="009B4F6A" w:rsidRPr="00EC591D" w:rsidRDefault="00EC5ABE" w:rsidP="009B4F6A">
      <w:pPr>
        <w:suppressAutoHyphens w:val="0"/>
        <w:rPr>
          <w:b/>
          <w:sz w:val="22"/>
          <w:szCs w:val="22"/>
          <w:lang w:eastAsia="en-GB"/>
        </w:rPr>
      </w:pPr>
      <w:r w:rsidRPr="00EC591D">
        <w:rPr>
          <w:b/>
          <w:sz w:val="22"/>
          <w:szCs w:val="22"/>
        </w:rPr>
        <w:t>24/</w:t>
      </w:r>
      <w:r w:rsidR="004331C7">
        <w:rPr>
          <w:b/>
          <w:sz w:val="22"/>
          <w:szCs w:val="22"/>
        </w:rPr>
        <w:t>106</w:t>
      </w:r>
      <w:r w:rsidRPr="00EC591D">
        <w:rPr>
          <w:b/>
          <w:sz w:val="22"/>
          <w:szCs w:val="22"/>
        </w:rPr>
        <w:t xml:space="preserve"> </w:t>
      </w:r>
      <w:r w:rsidR="009B4F6A" w:rsidRPr="00EC591D">
        <w:rPr>
          <w:b/>
          <w:sz w:val="22"/>
          <w:szCs w:val="22"/>
          <w:lang w:eastAsia="en-GB"/>
        </w:rPr>
        <w:t>Parish Office Operations</w:t>
      </w:r>
    </w:p>
    <w:p w14:paraId="37F8198D" w14:textId="77777777" w:rsidR="00E1281B" w:rsidRPr="00EC591D" w:rsidRDefault="00E1281B" w:rsidP="00F704DB">
      <w:pPr>
        <w:suppressAutoHyphens w:val="0"/>
        <w:rPr>
          <w:b/>
          <w:sz w:val="22"/>
          <w:szCs w:val="22"/>
          <w:lang w:eastAsia="en-GB"/>
        </w:rPr>
      </w:pPr>
    </w:p>
    <w:p w14:paraId="1B541A56" w14:textId="77777777" w:rsidR="00070FF4" w:rsidRPr="00EC591D" w:rsidRDefault="00070FF4" w:rsidP="00FA3E1E">
      <w:pPr>
        <w:suppressAutoHyphens w:val="0"/>
        <w:rPr>
          <w:bCs/>
          <w:sz w:val="22"/>
          <w:szCs w:val="22"/>
          <w:lang w:eastAsia="en-GB"/>
        </w:rPr>
        <w:sectPr w:rsidR="00070FF4" w:rsidRPr="00EC591D" w:rsidSect="00340964">
          <w:pgSz w:w="11906" w:h="16838"/>
          <w:pgMar w:top="1021" w:right="1021" w:bottom="1021" w:left="1021" w:header="709" w:footer="709" w:gutter="0"/>
          <w:cols w:space="720"/>
          <w:docGrid w:linePitch="600" w:charSpace="40960"/>
        </w:sectPr>
      </w:pPr>
    </w:p>
    <w:p w14:paraId="5E66FCCC" w14:textId="77777777" w:rsidR="004331C7" w:rsidRPr="004331C7" w:rsidRDefault="00EC7685" w:rsidP="004331C7">
      <w:pPr>
        <w:numPr>
          <w:ilvl w:val="0"/>
          <w:numId w:val="45"/>
        </w:numPr>
        <w:suppressAutoHyphens w:val="0"/>
        <w:ind w:left="567" w:hanging="283"/>
        <w:rPr>
          <w:b/>
          <w:sz w:val="22"/>
          <w:szCs w:val="22"/>
          <w:lang w:eastAsia="en-GB"/>
        </w:rPr>
      </w:pPr>
      <w:r w:rsidRPr="00EC591D">
        <w:rPr>
          <w:bCs/>
          <w:sz w:val="22"/>
          <w:szCs w:val="22"/>
          <w:lang w:eastAsia="en-GB"/>
        </w:rPr>
        <w:tab/>
      </w:r>
      <w:r w:rsidR="004331C7" w:rsidRPr="004331C7">
        <w:rPr>
          <w:b/>
          <w:sz w:val="22"/>
          <w:szCs w:val="22"/>
          <w:lang w:eastAsia="en-GB"/>
        </w:rPr>
        <w:t>Coombes Woodlands</w:t>
      </w:r>
    </w:p>
    <w:p w14:paraId="210D0255" w14:textId="77777777" w:rsidR="004331C7" w:rsidRDefault="004331C7" w:rsidP="004331C7">
      <w:pPr>
        <w:numPr>
          <w:ilvl w:val="1"/>
          <w:numId w:val="45"/>
        </w:numPr>
        <w:suppressAutoHyphens w:val="0"/>
        <w:ind w:left="851" w:hanging="283"/>
        <w:rPr>
          <w:b/>
          <w:sz w:val="22"/>
          <w:szCs w:val="22"/>
          <w:lang w:eastAsia="en-GB"/>
        </w:rPr>
      </w:pPr>
      <w:r w:rsidRPr="004331C7">
        <w:rPr>
          <w:b/>
          <w:sz w:val="22"/>
          <w:szCs w:val="22"/>
          <w:lang w:eastAsia="en-GB"/>
        </w:rPr>
        <w:t xml:space="preserve">Coombes Woodland Management Agreement with Arborfield PC </w:t>
      </w:r>
    </w:p>
    <w:p w14:paraId="2FFCFDCB" w14:textId="0B3C94BF" w:rsidR="004331C7" w:rsidRPr="004331C7" w:rsidRDefault="004331C7" w:rsidP="004331C7">
      <w:pPr>
        <w:suppressAutoHyphens w:val="0"/>
        <w:ind w:left="851"/>
        <w:rPr>
          <w:b/>
          <w:sz w:val="22"/>
          <w:szCs w:val="22"/>
          <w:lang w:eastAsia="en-GB"/>
        </w:rPr>
      </w:pPr>
      <w:r>
        <w:rPr>
          <w:b/>
          <w:sz w:val="22"/>
          <w:szCs w:val="22"/>
          <w:lang w:eastAsia="en-GB"/>
        </w:rPr>
        <w:t xml:space="preserve">Resolved: </w:t>
      </w:r>
      <w:r w:rsidRPr="00017F30">
        <w:rPr>
          <w:bCs/>
          <w:sz w:val="22"/>
          <w:szCs w:val="22"/>
          <w:lang w:eastAsia="en-GB"/>
        </w:rPr>
        <w:t>Council approved the Coombes Woodland Management Agreement</w:t>
      </w:r>
      <w:r w:rsidRPr="004331C7">
        <w:rPr>
          <w:bCs/>
          <w:sz w:val="22"/>
          <w:szCs w:val="22"/>
          <w:lang w:eastAsia="en-GB"/>
        </w:rPr>
        <w:t xml:space="preserve"> with Arborfield PC which sets out the agreement for the Council’s working together to manage the Woodlands</w:t>
      </w:r>
      <w:r>
        <w:rPr>
          <w:bCs/>
          <w:sz w:val="22"/>
          <w:szCs w:val="22"/>
          <w:lang w:eastAsia="en-GB"/>
        </w:rPr>
        <w:t xml:space="preserve">.  The legal document was signed by Mrs Stubbs </w:t>
      </w:r>
      <w:r w:rsidRPr="00017F30">
        <w:rPr>
          <w:bCs/>
          <w:sz w:val="22"/>
          <w:szCs w:val="22"/>
          <w:lang w:eastAsia="en-GB"/>
        </w:rPr>
        <w:t xml:space="preserve">and Mr </w:t>
      </w:r>
      <w:r w:rsidR="00017F30" w:rsidRPr="00017F30">
        <w:rPr>
          <w:bCs/>
          <w:sz w:val="22"/>
          <w:szCs w:val="22"/>
          <w:lang w:eastAsia="en-GB"/>
        </w:rPr>
        <w:t>Dexter</w:t>
      </w:r>
      <w:r>
        <w:rPr>
          <w:bCs/>
          <w:sz w:val="22"/>
          <w:szCs w:val="22"/>
          <w:lang w:eastAsia="en-GB"/>
        </w:rPr>
        <w:t xml:space="preserve"> and was witness</w:t>
      </w:r>
      <w:r w:rsidR="00017F30">
        <w:rPr>
          <w:bCs/>
          <w:sz w:val="22"/>
          <w:szCs w:val="22"/>
          <w:lang w:eastAsia="en-GB"/>
        </w:rPr>
        <w:t>ed</w:t>
      </w:r>
      <w:r>
        <w:rPr>
          <w:bCs/>
          <w:sz w:val="22"/>
          <w:szCs w:val="22"/>
          <w:lang w:eastAsia="en-GB"/>
        </w:rPr>
        <w:t xml:space="preserve"> and signed by The Clerk</w:t>
      </w:r>
    </w:p>
    <w:p w14:paraId="707EB60F" w14:textId="77777777" w:rsidR="004331C7" w:rsidRPr="004331C7" w:rsidRDefault="004331C7" w:rsidP="004331C7">
      <w:pPr>
        <w:numPr>
          <w:ilvl w:val="1"/>
          <w:numId w:val="45"/>
        </w:numPr>
        <w:suppressAutoHyphens w:val="0"/>
        <w:ind w:left="851" w:hanging="283"/>
        <w:rPr>
          <w:bCs/>
          <w:sz w:val="22"/>
          <w:szCs w:val="22"/>
          <w:lang w:eastAsia="en-GB"/>
        </w:rPr>
      </w:pPr>
      <w:r w:rsidRPr="004331C7">
        <w:rPr>
          <w:b/>
          <w:sz w:val="22"/>
          <w:szCs w:val="22"/>
          <w:lang w:eastAsia="en-GB"/>
        </w:rPr>
        <w:t xml:space="preserve">Coombes Woodland Committee TOR’s </w:t>
      </w:r>
    </w:p>
    <w:p w14:paraId="17A12CDD" w14:textId="1ECB4A12" w:rsidR="004331C7" w:rsidRPr="004331C7" w:rsidRDefault="004331C7" w:rsidP="004331C7">
      <w:pPr>
        <w:suppressAutoHyphens w:val="0"/>
        <w:ind w:left="851"/>
        <w:rPr>
          <w:bCs/>
          <w:sz w:val="22"/>
          <w:szCs w:val="22"/>
          <w:lang w:eastAsia="en-GB"/>
        </w:rPr>
      </w:pPr>
      <w:r>
        <w:rPr>
          <w:b/>
          <w:sz w:val="22"/>
          <w:szCs w:val="22"/>
          <w:lang w:eastAsia="en-GB"/>
        </w:rPr>
        <w:t xml:space="preserve">Resolved: </w:t>
      </w:r>
      <w:r w:rsidRPr="004331C7">
        <w:rPr>
          <w:bCs/>
          <w:sz w:val="22"/>
          <w:szCs w:val="22"/>
          <w:lang w:eastAsia="en-GB"/>
        </w:rPr>
        <w:t>Council approve</w:t>
      </w:r>
      <w:r>
        <w:rPr>
          <w:bCs/>
          <w:sz w:val="22"/>
          <w:szCs w:val="22"/>
          <w:lang w:eastAsia="en-GB"/>
        </w:rPr>
        <w:t>d</w:t>
      </w:r>
      <w:r w:rsidRPr="004331C7">
        <w:rPr>
          <w:bCs/>
          <w:sz w:val="22"/>
          <w:szCs w:val="22"/>
          <w:lang w:eastAsia="en-GB"/>
        </w:rPr>
        <w:t xml:space="preserve"> and adopt</w:t>
      </w:r>
      <w:r>
        <w:rPr>
          <w:bCs/>
          <w:sz w:val="22"/>
          <w:szCs w:val="22"/>
          <w:lang w:eastAsia="en-GB"/>
        </w:rPr>
        <w:t>ed</w:t>
      </w:r>
      <w:r w:rsidRPr="004331C7">
        <w:rPr>
          <w:bCs/>
          <w:sz w:val="22"/>
          <w:szCs w:val="22"/>
          <w:lang w:eastAsia="en-GB"/>
        </w:rPr>
        <w:t xml:space="preserve"> the updated Coombes Woodland Committee’s TOR’s which have been updated to reflect some items contained within the Management Agreement</w:t>
      </w:r>
    </w:p>
    <w:p w14:paraId="1D42E524" w14:textId="77777777" w:rsidR="004331C7" w:rsidRPr="004331C7" w:rsidRDefault="004331C7" w:rsidP="004331C7">
      <w:pPr>
        <w:suppressAutoHyphens w:val="0"/>
        <w:ind w:left="567" w:hanging="283"/>
        <w:rPr>
          <w:bCs/>
          <w:sz w:val="22"/>
          <w:szCs w:val="22"/>
          <w:lang w:eastAsia="en-GB"/>
        </w:rPr>
      </w:pPr>
    </w:p>
    <w:p w14:paraId="2A5D5B2A" w14:textId="77777777" w:rsidR="004331C7" w:rsidRPr="004331C7" w:rsidRDefault="004331C7" w:rsidP="004331C7">
      <w:pPr>
        <w:numPr>
          <w:ilvl w:val="0"/>
          <w:numId w:val="45"/>
        </w:numPr>
        <w:suppressAutoHyphens w:val="0"/>
        <w:ind w:left="567" w:hanging="283"/>
        <w:rPr>
          <w:bCs/>
          <w:sz w:val="22"/>
          <w:szCs w:val="22"/>
          <w:lang w:eastAsia="en-GB"/>
        </w:rPr>
      </w:pPr>
      <w:r w:rsidRPr="004331C7">
        <w:rPr>
          <w:b/>
          <w:sz w:val="22"/>
          <w:szCs w:val="22"/>
          <w:lang w:eastAsia="en-GB"/>
        </w:rPr>
        <w:t xml:space="preserve">Approval of Completion of Probationary Period - </w:t>
      </w:r>
      <w:r w:rsidRPr="004331C7">
        <w:rPr>
          <w:bCs/>
          <w:sz w:val="22"/>
          <w:szCs w:val="22"/>
          <w:lang w:eastAsia="en-GB"/>
        </w:rPr>
        <w:t xml:space="preserve">To review and approve the successful completion of the probationary period for the Deputy Clerk. </w:t>
      </w:r>
    </w:p>
    <w:p w14:paraId="5A7F1FDD" w14:textId="52E28066" w:rsidR="004331C7" w:rsidRPr="004331C7" w:rsidRDefault="004331C7" w:rsidP="004331C7">
      <w:pPr>
        <w:suppressAutoHyphens w:val="0"/>
        <w:ind w:left="567"/>
        <w:rPr>
          <w:bCs/>
          <w:sz w:val="22"/>
          <w:szCs w:val="22"/>
          <w:lang w:eastAsia="en-GB"/>
        </w:rPr>
      </w:pPr>
      <w:r w:rsidRPr="004331C7">
        <w:rPr>
          <w:b/>
          <w:sz w:val="22"/>
          <w:szCs w:val="22"/>
          <w:lang w:eastAsia="en-GB"/>
        </w:rPr>
        <w:t>Resolved:</w:t>
      </w:r>
      <w:r>
        <w:rPr>
          <w:bCs/>
          <w:sz w:val="22"/>
          <w:szCs w:val="22"/>
          <w:lang w:eastAsia="en-GB"/>
        </w:rPr>
        <w:t xml:space="preserve"> </w:t>
      </w:r>
      <w:r w:rsidRPr="004331C7">
        <w:rPr>
          <w:bCs/>
          <w:sz w:val="22"/>
          <w:szCs w:val="22"/>
          <w:lang w:eastAsia="en-GB"/>
        </w:rPr>
        <w:t>Council approve</w:t>
      </w:r>
      <w:r>
        <w:rPr>
          <w:bCs/>
          <w:sz w:val="22"/>
          <w:szCs w:val="22"/>
          <w:lang w:eastAsia="en-GB"/>
        </w:rPr>
        <w:t>d</w:t>
      </w:r>
      <w:r w:rsidRPr="004331C7">
        <w:rPr>
          <w:bCs/>
          <w:sz w:val="22"/>
          <w:szCs w:val="22"/>
          <w:lang w:eastAsia="en-GB"/>
        </w:rPr>
        <w:t xml:space="preserve"> the successful completion of the probationary period for the Deputy Clerk and confirm</w:t>
      </w:r>
      <w:r>
        <w:rPr>
          <w:bCs/>
          <w:sz w:val="22"/>
          <w:szCs w:val="22"/>
          <w:lang w:eastAsia="en-GB"/>
        </w:rPr>
        <w:t>ed</w:t>
      </w:r>
      <w:r w:rsidRPr="004331C7">
        <w:rPr>
          <w:bCs/>
          <w:sz w:val="22"/>
          <w:szCs w:val="22"/>
          <w:lang w:eastAsia="en-GB"/>
        </w:rPr>
        <w:t xml:space="preserve"> their status as a permanent employee of Barkham Parish Council.</w:t>
      </w:r>
    </w:p>
    <w:p w14:paraId="59F657AC" w14:textId="77777777" w:rsidR="004331C7" w:rsidRPr="004331C7" w:rsidRDefault="004331C7" w:rsidP="004331C7">
      <w:pPr>
        <w:suppressAutoHyphens w:val="0"/>
        <w:ind w:left="567"/>
        <w:rPr>
          <w:b/>
          <w:sz w:val="22"/>
          <w:szCs w:val="22"/>
          <w:lang w:eastAsia="en-GB"/>
        </w:rPr>
      </w:pPr>
    </w:p>
    <w:p w14:paraId="5A8E3B06" w14:textId="77777777" w:rsidR="004331C7" w:rsidRPr="004331C7" w:rsidRDefault="004331C7" w:rsidP="004331C7">
      <w:pPr>
        <w:numPr>
          <w:ilvl w:val="0"/>
          <w:numId w:val="45"/>
        </w:numPr>
        <w:suppressAutoHyphens w:val="0"/>
        <w:ind w:left="567" w:hanging="283"/>
        <w:rPr>
          <w:b/>
          <w:sz w:val="22"/>
          <w:szCs w:val="22"/>
          <w:lang w:eastAsia="en-GB"/>
        </w:rPr>
      </w:pPr>
      <w:r w:rsidRPr="004331C7">
        <w:rPr>
          <w:b/>
          <w:sz w:val="22"/>
          <w:szCs w:val="22"/>
          <w:lang w:eastAsia="en-GB"/>
        </w:rPr>
        <w:t>Policies</w:t>
      </w:r>
    </w:p>
    <w:p w14:paraId="29C8493F" w14:textId="77777777" w:rsidR="004331C7" w:rsidRDefault="004331C7" w:rsidP="004331C7">
      <w:pPr>
        <w:suppressAutoHyphens w:val="0"/>
        <w:ind w:left="567"/>
        <w:rPr>
          <w:bCs/>
          <w:sz w:val="22"/>
          <w:szCs w:val="22"/>
          <w:lang w:eastAsia="en-GB"/>
        </w:rPr>
      </w:pPr>
      <w:r w:rsidRPr="004331C7">
        <w:rPr>
          <w:b/>
          <w:sz w:val="22"/>
          <w:szCs w:val="22"/>
          <w:lang w:eastAsia="en-GB"/>
        </w:rPr>
        <w:t>Safeguarding Policy</w:t>
      </w:r>
      <w:r w:rsidRPr="004331C7">
        <w:rPr>
          <w:bCs/>
          <w:sz w:val="22"/>
          <w:szCs w:val="22"/>
          <w:lang w:eastAsia="en-GB"/>
        </w:rPr>
        <w:t xml:space="preserve"> </w:t>
      </w:r>
    </w:p>
    <w:p w14:paraId="1D7B3158" w14:textId="79EBE532" w:rsidR="004331C7" w:rsidRPr="004331C7" w:rsidRDefault="004331C7" w:rsidP="004331C7">
      <w:pPr>
        <w:suppressAutoHyphens w:val="0"/>
        <w:ind w:left="567"/>
        <w:rPr>
          <w:bCs/>
          <w:sz w:val="22"/>
          <w:szCs w:val="22"/>
          <w:lang w:eastAsia="en-GB"/>
        </w:rPr>
      </w:pPr>
      <w:r w:rsidRPr="004331C7">
        <w:rPr>
          <w:b/>
          <w:sz w:val="22"/>
          <w:szCs w:val="22"/>
          <w:lang w:eastAsia="en-GB"/>
        </w:rPr>
        <w:t>Resolved:</w:t>
      </w:r>
      <w:r>
        <w:rPr>
          <w:bCs/>
          <w:sz w:val="22"/>
          <w:szCs w:val="22"/>
          <w:lang w:eastAsia="en-GB"/>
        </w:rPr>
        <w:t xml:space="preserve"> </w:t>
      </w:r>
      <w:r w:rsidRPr="004331C7">
        <w:rPr>
          <w:bCs/>
          <w:sz w:val="22"/>
          <w:szCs w:val="22"/>
          <w:lang w:eastAsia="en-GB"/>
        </w:rPr>
        <w:t>Council review</w:t>
      </w:r>
      <w:r>
        <w:rPr>
          <w:bCs/>
          <w:sz w:val="22"/>
          <w:szCs w:val="22"/>
          <w:lang w:eastAsia="en-GB"/>
        </w:rPr>
        <w:t>ed</w:t>
      </w:r>
      <w:r w:rsidRPr="004331C7">
        <w:rPr>
          <w:bCs/>
          <w:sz w:val="22"/>
          <w:szCs w:val="22"/>
          <w:lang w:eastAsia="en-GB"/>
        </w:rPr>
        <w:t xml:space="preserve"> and adopt</w:t>
      </w:r>
      <w:r>
        <w:rPr>
          <w:bCs/>
          <w:sz w:val="22"/>
          <w:szCs w:val="22"/>
          <w:lang w:eastAsia="en-GB"/>
        </w:rPr>
        <w:t>ed</w:t>
      </w:r>
      <w:r w:rsidRPr="004331C7">
        <w:rPr>
          <w:bCs/>
          <w:sz w:val="22"/>
          <w:szCs w:val="22"/>
          <w:lang w:eastAsia="en-GB"/>
        </w:rPr>
        <w:t xml:space="preserve"> a safeguarding policy for the Council, which will inform the Coombes Woodland Volunteer Group Policy and Procedures.</w:t>
      </w:r>
    </w:p>
    <w:p w14:paraId="1A20C07B" w14:textId="77777777" w:rsidR="004331C7" w:rsidRPr="004331C7" w:rsidRDefault="004331C7" w:rsidP="004331C7">
      <w:pPr>
        <w:suppressAutoHyphens w:val="0"/>
        <w:ind w:left="567" w:hanging="283"/>
        <w:rPr>
          <w:bCs/>
          <w:sz w:val="22"/>
          <w:szCs w:val="22"/>
          <w:lang w:eastAsia="en-GB"/>
        </w:rPr>
      </w:pPr>
    </w:p>
    <w:p w14:paraId="7584FB68" w14:textId="77777777" w:rsidR="004331C7" w:rsidRPr="004331C7" w:rsidRDefault="004331C7" w:rsidP="004331C7">
      <w:pPr>
        <w:numPr>
          <w:ilvl w:val="0"/>
          <w:numId w:val="45"/>
        </w:numPr>
        <w:suppressAutoHyphens w:val="0"/>
        <w:ind w:left="567" w:hanging="283"/>
        <w:rPr>
          <w:bCs/>
          <w:sz w:val="22"/>
          <w:szCs w:val="22"/>
          <w:lang w:eastAsia="en-GB"/>
        </w:rPr>
      </w:pPr>
      <w:r w:rsidRPr="004331C7">
        <w:rPr>
          <w:b/>
          <w:sz w:val="22"/>
          <w:szCs w:val="22"/>
          <w:lang w:eastAsia="en-GB"/>
        </w:rPr>
        <w:t xml:space="preserve">Wildflower Planting – </w:t>
      </w:r>
      <w:r w:rsidRPr="004331C7">
        <w:rPr>
          <w:bCs/>
          <w:sz w:val="22"/>
          <w:szCs w:val="22"/>
          <w:lang w:eastAsia="en-GB"/>
        </w:rPr>
        <w:t xml:space="preserve">WBC have said that to be able to assist in Wildflower planting for next year, BPC need to identify where they would like the planting to be undertaken, so that the Countryside Services can best advise which department will be needed to assist with the project – If planting is to be done on highway verges, then Highways will need to be involved, if in fields or recreation areas, it will be a different department.  </w:t>
      </w:r>
    </w:p>
    <w:p w14:paraId="09ADC4FD" w14:textId="7313DCEB" w:rsidR="004331C7" w:rsidRPr="004331C7" w:rsidRDefault="004331C7" w:rsidP="004331C7">
      <w:pPr>
        <w:suppressAutoHyphens w:val="0"/>
        <w:ind w:left="567"/>
        <w:rPr>
          <w:bCs/>
          <w:sz w:val="22"/>
          <w:szCs w:val="22"/>
          <w:lang w:eastAsia="en-GB"/>
        </w:rPr>
      </w:pPr>
      <w:r w:rsidRPr="004331C7">
        <w:rPr>
          <w:b/>
          <w:sz w:val="22"/>
          <w:szCs w:val="22"/>
          <w:lang w:eastAsia="en-GB"/>
        </w:rPr>
        <w:t>Resolved:</w:t>
      </w:r>
      <w:r>
        <w:rPr>
          <w:bCs/>
          <w:sz w:val="22"/>
          <w:szCs w:val="22"/>
          <w:lang w:eastAsia="en-GB"/>
        </w:rPr>
        <w:t xml:space="preserve"> </w:t>
      </w:r>
      <w:r w:rsidRPr="004331C7">
        <w:rPr>
          <w:bCs/>
          <w:sz w:val="22"/>
          <w:szCs w:val="22"/>
          <w:lang w:eastAsia="en-GB"/>
        </w:rPr>
        <w:t xml:space="preserve">Council </w:t>
      </w:r>
      <w:r w:rsidR="00017F30" w:rsidRPr="00017F30">
        <w:rPr>
          <w:bCs/>
          <w:sz w:val="22"/>
          <w:szCs w:val="22"/>
          <w:lang w:eastAsia="en-GB"/>
        </w:rPr>
        <w:t xml:space="preserve">developed a </w:t>
      </w:r>
      <w:r w:rsidRPr="00017F30">
        <w:rPr>
          <w:bCs/>
          <w:sz w:val="22"/>
          <w:szCs w:val="22"/>
          <w:lang w:eastAsia="en-GB"/>
        </w:rPr>
        <w:t>small working group</w:t>
      </w:r>
      <w:r w:rsidR="00017F30">
        <w:rPr>
          <w:bCs/>
          <w:sz w:val="22"/>
          <w:szCs w:val="22"/>
          <w:lang w:eastAsia="en-GB"/>
        </w:rPr>
        <w:t>, consisting of Mr Wrobel and The Clerk</w:t>
      </w:r>
      <w:r w:rsidRPr="004331C7">
        <w:rPr>
          <w:bCs/>
          <w:sz w:val="22"/>
          <w:szCs w:val="22"/>
          <w:lang w:eastAsia="en-GB"/>
        </w:rPr>
        <w:t xml:space="preserve"> to identify where the planting </w:t>
      </w:r>
      <w:r w:rsidR="00017F30">
        <w:rPr>
          <w:bCs/>
          <w:sz w:val="22"/>
          <w:szCs w:val="22"/>
          <w:lang w:eastAsia="en-GB"/>
        </w:rPr>
        <w:t>can</w:t>
      </w:r>
      <w:r w:rsidRPr="004331C7">
        <w:rPr>
          <w:bCs/>
          <w:sz w:val="22"/>
          <w:szCs w:val="22"/>
          <w:lang w:eastAsia="en-GB"/>
        </w:rPr>
        <w:t xml:space="preserve"> be undertaken to progress the project with the relevant team.</w:t>
      </w:r>
      <w:r w:rsidR="00017F30">
        <w:rPr>
          <w:bCs/>
          <w:sz w:val="22"/>
          <w:szCs w:val="22"/>
          <w:lang w:eastAsia="en-GB"/>
        </w:rPr>
        <w:t xml:space="preserve">  The locations will then be put to council for approval. This will be done via email as WBC need to know the areas of consideration </w:t>
      </w:r>
      <w:r w:rsidR="004A407C">
        <w:rPr>
          <w:bCs/>
          <w:sz w:val="22"/>
          <w:szCs w:val="22"/>
          <w:lang w:eastAsia="en-GB"/>
        </w:rPr>
        <w:t>before</w:t>
      </w:r>
      <w:r w:rsidR="00017F30">
        <w:rPr>
          <w:bCs/>
          <w:sz w:val="22"/>
          <w:szCs w:val="22"/>
          <w:lang w:eastAsia="en-GB"/>
        </w:rPr>
        <w:t xml:space="preserve"> the next council meeting in September.</w:t>
      </w:r>
    </w:p>
    <w:p w14:paraId="2D23A4E8" w14:textId="77777777" w:rsidR="004331C7" w:rsidRDefault="004331C7" w:rsidP="004331C7">
      <w:pPr>
        <w:suppressAutoHyphens w:val="0"/>
        <w:rPr>
          <w:b/>
          <w:sz w:val="22"/>
          <w:szCs w:val="22"/>
        </w:rPr>
      </w:pPr>
    </w:p>
    <w:p w14:paraId="53DA0BD9" w14:textId="29E9ECB4" w:rsidR="00B32A7D" w:rsidRPr="00EC591D" w:rsidRDefault="00EC5ABE" w:rsidP="004331C7">
      <w:pPr>
        <w:suppressAutoHyphens w:val="0"/>
        <w:rPr>
          <w:b/>
          <w:bCs/>
          <w:sz w:val="22"/>
          <w:szCs w:val="22"/>
        </w:rPr>
      </w:pPr>
      <w:r w:rsidRPr="00EC591D">
        <w:rPr>
          <w:b/>
          <w:sz w:val="22"/>
          <w:szCs w:val="22"/>
        </w:rPr>
        <w:t>24/</w:t>
      </w:r>
      <w:r w:rsidR="004331C7">
        <w:rPr>
          <w:b/>
          <w:sz w:val="22"/>
          <w:szCs w:val="22"/>
        </w:rPr>
        <w:t xml:space="preserve">107 </w:t>
      </w:r>
      <w:r w:rsidR="00B32A7D" w:rsidRPr="00EC591D">
        <w:rPr>
          <w:b/>
          <w:bCs/>
          <w:sz w:val="22"/>
          <w:szCs w:val="22"/>
        </w:rPr>
        <w:t>Councillor Forum</w:t>
      </w:r>
    </w:p>
    <w:p w14:paraId="716C869A" w14:textId="77777777" w:rsidR="00165575" w:rsidRDefault="00165575" w:rsidP="000C64CD">
      <w:pPr>
        <w:spacing w:line="276" w:lineRule="auto"/>
        <w:rPr>
          <w:bCs/>
          <w:sz w:val="22"/>
          <w:szCs w:val="22"/>
        </w:rPr>
      </w:pPr>
    </w:p>
    <w:p w14:paraId="421C3C93" w14:textId="48F4B142" w:rsidR="00B63D79" w:rsidRDefault="00B63D79" w:rsidP="000C64CD">
      <w:pPr>
        <w:spacing w:line="276" w:lineRule="auto"/>
        <w:rPr>
          <w:bCs/>
          <w:sz w:val="22"/>
          <w:szCs w:val="22"/>
        </w:rPr>
      </w:pPr>
      <w:r>
        <w:rPr>
          <w:bCs/>
          <w:sz w:val="22"/>
          <w:szCs w:val="22"/>
        </w:rPr>
        <w:t xml:space="preserve">Mrs Stubbs raised on </w:t>
      </w:r>
      <w:r w:rsidR="004A407C">
        <w:rPr>
          <w:bCs/>
          <w:sz w:val="22"/>
          <w:szCs w:val="22"/>
        </w:rPr>
        <w:t>behalf</w:t>
      </w:r>
      <w:r>
        <w:rPr>
          <w:bCs/>
          <w:sz w:val="22"/>
          <w:szCs w:val="22"/>
        </w:rPr>
        <w:t xml:space="preserve"> of Mr Wrobel, that he would like hedgerow planting to be added to the next CIL Working group agenda for consideration as a project.</w:t>
      </w:r>
    </w:p>
    <w:p w14:paraId="562062EA" w14:textId="77777777" w:rsidR="00B63D79" w:rsidRDefault="00B63D79" w:rsidP="000C64CD">
      <w:pPr>
        <w:spacing w:line="276" w:lineRule="auto"/>
        <w:rPr>
          <w:bCs/>
          <w:sz w:val="22"/>
          <w:szCs w:val="22"/>
        </w:rPr>
      </w:pPr>
    </w:p>
    <w:p w14:paraId="3FDE7612" w14:textId="46557086" w:rsidR="00B63D79" w:rsidRDefault="00B63D79" w:rsidP="000C64CD">
      <w:pPr>
        <w:spacing w:line="276" w:lineRule="auto"/>
        <w:rPr>
          <w:bCs/>
          <w:sz w:val="22"/>
          <w:szCs w:val="22"/>
        </w:rPr>
      </w:pPr>
      <w:r>
        <w:rPr>
          <w:bCs/>
          <w:sz w:val="22"/>
          <w:szCs w:val="22"/>
        </w:rPr>
        <w:t xml:space="preserve">Mr Edgecombe asked if the Parish Council had any powers to restrict parking along Bearwood Road as there is an issue with 2 vans parking on the bend by the school.  The Parish Council does not have any powers, it is </w:t>
      </w:r>
      <w:r w:rsidR="004A407C">
        <w:rPr>
          <w:bCs/>
          <w:sz w:val="22"/>
          <w:szCs w:val="22"/>
        </w:rPr>
        <w:t>also</w:t>
      </w:r>
      <w:r>
        <w:rPr>
          <w:bCs/>
          <w:sz w:val="22"/>
          <w:szCs w:val="22"/>
        </w:rPr>
        <w:t xml:space="preserve"> outside of the parish boundary.  Mr Edgecombe can report the issue to WBC as they have the authority to look into this.</w:t>
      </w:r>
    </w:p>
    <w:p w14:paraId="66E931F9" w14:textId="77777777" w:rsidR="00B63D79" w:rsidRDefault="00B63D79" w:rsidP="000C64CD">
      <w:pPr>
        <w:spacing w:line="276" w:lineRule="auto"/>
        <w:rPr>
          <w:bCs/>
          <w:sz w:val="22"/>
          <w:szCs w:val="22"/>
        </w:rPr>
      </w:pPr>
    </w:p>
    <w:p w14:paraId="74506A97" w14:textId="565C9982" w:rsidR="00B63D79" w:rsidRDefault="00B63D79" w:rsidP="000C64CD">
      <w:pPr>
        <w:spacing w:line="276" w:lineRule="auto"/>
        <w:rPr>
          <w:bCs/>
          <w:sz w:val="22"/>
          <w:szCs w:val="22"/>
        </w:rPr>
      </w:pPr>
      <w:r>
        <w:rPr>
          <w:bCs/>
          <w:sz w:val="22"/>
          <w:szCs w:val="22"/>
        </w:rPr>
        <w:t xml:space="preserve">Mr Heyliger raised that a follow up meeting with WBC to look at the issues raised by the parish needs to be arranged.  Before the meeting takes </w:t>
      </w:r>
      <w:r w:rsidR="004A407C">
        <w:rPr>
          <w:bCs/>
          <w:sz w:val="22"/>
          <w:szCs w:val="22"/>
        </w:rPr>
        <w:t>place,</w:t>
      </w:r>
      <w:r>
        <w:rPr>
          <w:bCs/>
          <w:sz w:val="22"/>
          <w:szCs w:val="22"/>
        </w:rPr>
        <w:t xml:space="preserve"> the Highways working group need to get together to review and discuss the issues.</w:t>
      </w:r>
    </w:p>
    <w:p w14:paraId="2E928D72" w14:textId="77777777" w:rsidR="00B63D79" w:rsidRDefault="00B63D79" w:rsidP="000C64CD">
      <w:pPr>
        <w:spacing w:line="276" w:lineRule="auto"/>
        <w:rPr>
          <w:bCs/>
          <w:sz w:val="22"/>
          <w:szCs w:val="22"/>
        </w:rPr>
      </w:pPr>
    </w:p>
    <w:p w14:paraId="763528AC" w14:textId="77777777" w:rsidR="00B63D79" w:rsidRDefault="00B63D79" w:rsidP="000C64CD">
      <w:pPr>
        <w:spacing w:line="276" w:lineRule="auto"/>
        <w:rPr>
          <w:bCs/>
          <w:sz w:val="22"/>
          <w:szCs w:val="22"/>
        </w:rPr>
      </w:pPr>
      <w:r>
        <w:rPr>
          <w:bCs/>
          <w:sz w:val="22"/>
          <w:szCs w:val="22"/>
        </w:rPr>
        <w:t xml:space="preserve">Mr Sheth asked if there are any plans for a medical centre in the parish, as he is regularly asked this by residents.  </w:t>
      </w:r>
    </w:p>
    <w:p w14:paraId="58DFC238" w14:textId="3D21F371" w:rsidR="00B63D79" w:rsidRDefault="00B63D79" w:rsidP="000C64CD">
      <w:pPr>
        <w:spacing w:line="276" w:lineRule="auto"/>
        <w:rPr>
          <w:bCs/>
          <w:sz w:val="22"/>
          <w:szCs w:val="22"/>
        </w:rPr>
      </w:pPr>
      <w:r>
        <w:rPr>
          <w:bCs/>
          <w:sz w:val="22"/>
          <w:szCs w:val="22"/>
        </w:rPr>
        <w:t>Mrs Stubbs responded that there was a medical centre planned as part of the Arborfield Green development but the CCG said no to it, so it seems to have dropped of the plans.  The new MP, as part of his election campaign, has promoted that he wishes to resolve the issue with the NHS in the area, and Mrs Stubbs is planning on writing to the MP to raise this. She will add this query in to her letter.</w:t>
      </w:r>
    </w:p>
    <w:p w14:paraId="38F21532" w14:textId="77777777" w:rsidR="007B7252" w:rsidRPr="00EC591D" w:rsidRDefault="007B7252" w:rsidP="000C64CD">
      <w:pPr>
        <w:spacing w:line="276" w:lineRule="auto"/>
        <w:rPr>
          <w:bCs/>
          <w:sz w:val="22"/>
          <w:szCs w:val="22"/>
        </w:rPr>
      </w:pPr>
    </w:p>
    <w:p w14:paraId="37D981E6" w14:textId="655A0362" w:rsidR="000C64CD" w:rsidRPr="00EC591D" w:rsidRDefault="00EC5ABE" w:rsidP="000C64CD">
      <w:pPr>
        <w:spacing w:line="276" w:lineRule="auto"/>
        <w:rPr>
          <w:bCs/>
          <w:color w:val="0070C0"/>
          <w:sz w:val="22"/>
          <w:szCs w:val="22"/>
        </w:rPr>
      </w:pPr>
      <w:r w:rsidRPr="00EC591D">
        <w:rPr>
          <w:b/>
          <w:sz w:val="22"/>
          <w:szCs w:val="22"/>
        </w:rPr>
        <w:t>24/</w:t>
      </w:r>
      <w:r w:rsidR="004331C7">
        <w:rPr>
          <w:b/>
          <w:sz w:val="22"/>
          <w:szCs w:val="22"/>
        </w:rPr>
        <w:t>108</w:t>
      </w:r>
      <w:r w:rsidR="00EB691D" w:rsidRPr="00EC591D">
        <w:rPr>
          <w:b/>
          <w:sz w:val="22"/>
          <w:szCs w:val="22"/>
        </w:rPr>
        <w:t xml:space="preserve"> </w:t>
      </w:r>
      <w:r w:rsidR="000C64CD" w:rsidRPr="00EC591D">
        <w:rPr>
          <w:b/>
          <w:bCs/>
          <w:sz w:val="22"/>
          <w:szCs w:val="22"/>
        </w:rPr>
        <w:t xml:space="preserve">Exclusion of public and press </w:t>
      </w:r>
      <w:bookmarkStart w:id="4" w:name="_Hlk129078455"/>
      <w:r w:rsidR="000C64CD" w:rsidRPr="00EC591D">
        <w:rPr>
          <w:bCs/>
          <w:color w:val="0070C0"/>
          <w:sz w:val="22"/>
          <w:szCs w:val="22"/>
        </w:rPr>
        <w:t>Public Bodies (Admission to Meetings) Act 1960 S1 (2)</w:t>
      </w:r>
    </w:p>
    <w:bookmarkEnd w:id="4"/>
    <w:p w14:paraId="11DB4AD0" w14:textId="1D353653" w:rsidR="004A407C" w:rsidRPr="00EC591D" w:rsidRDefault="004A407C" w:rsidP="004A407C">
      <w:pPr>
        <w:spacing w:line="276" w:lineRule="auto"/>
        <w:rPr>
          <w:sz w:val="22"/>
          <w:szCs w:val="22"/>
        </w:rPr>
      </w:pPr>
      <w:r w:rsidRPr="00EC591D">
        <w:rPr>
          <w:sz w:val="22"/>
          <w:szCs w:val="22"/>
        </w:rPr>
        <w:lastRenderedPageBreak/>
        <w:t>Page 24/</w:t>
      </w:r>
      <w:r>
        <w:rPr>
          <w:sz w:val="22"/>
          <w:szCs w:val="22"/>
        </w:rPr>
        <w:t>05</w:t>
      </w:r>
      <w:r>
        <w:rPr>
          <w:sz w:val="22"/>
          <w:szCs w:val="22"/>
        </w:rPr>
        <w:t>8</w:t>
      </w:r>
    </w:p>
    <w:p w14:paraId="64191840" w14:textId="77777777" w:rsidR="00376803" w:rsidRPr="00EC591D" w:rsidRDefault="00376803" w:rsidP="000C64CD">
      <w:pPr>
        <w:spacing w:line="276" w:lineRule="auto"/>
        <w:rPr>
          <w:sz w:val="22"/>
          <w:szCs w:val="22"/>
        </w:rPr>
      </w:pPr>
    </w:p>
    <w:p w14:paraId="2E592507" w14:textId="58A631AA" w:rsidR="000C64CD" w:rsidRPr="00EC591D" w:rsidRDefault="00376803" w:rsidP="000C64CD">
      <w:pPr>
        <w:spacing w:line="276" w:lineRule="auto"/>
        <w:rPr>
          <w:sz w:val="22"/>
          <w:szCs w:val="22"/>
        </w:rPr>
      </w:pPr>
      <w:r w:rsidRPr="00EC591D">
        <w:rPr>
          <w:b/>
          <w:bCs/>
          <w:sz w:val="22"/>
          <w:szCs w:val="22"/>
        </w:rPr>
        <w:t>Resolved:</w:t>
      </w:r>
      <w:r w:rsidRPr="00EC591D">
        <w:rPr>
          <w:sz w:val="22"/>
          <w:szCs w:val="22"/>
        </w:rPr>
        <w:t xml:space="preserve"> </w:t>
      </w:r>
      <w:r w:rsidR="00882C16" w:rsidRPr="00EC591D">
        <w:rPr>
          <w:sz w:val="22"/>
          <w:szCs w:val="22"/>
        </w:rPr>
        <w:t xml:space="preserve">Council </w:t>
      </w:r>
      <w:r w:rsidR="000C64CD" w:rsidRPr="00EC591D">
        <w:rPr>
          <w:sz w:val="22"/>
          <w:szCs w:val="22"/>
        </w:rPr>
        <w:t>agree</w:t>
      </w:r>
      <w:r w:rsidR="00882C16" w:rsidRPr="00EC591D">
        <w:rPr>
          <w:sz w:val="22"/>
          <w:szCs w:val="22"/>
        </w:rPr>
        <w:t>d</w:t>
      </w:r>
      <w:r w:rsidR="000C64CD" w:rsidRPr="00EC591D">
        <w:rPr>
          <w:sz w:val="22"/>
          <w:szCs w:val="22"/>
        </w:rPr>
        <w:t xml:space="preserve"> that, in view of the confidential nature of the business about to be transacted</w:t>
      </w:r>
      <w:r w:rsidR="00882C16" w:rsidRPr="00EC591D">
        <w:rPr>
          <w:sz w:val="22"/>
          <w:szCs w:val="22"/>
        </w:rPr>
        <w:t>,</w:t>
      </w:r>
      <w:r w:rsidR="000C64CD" w:rsidRPr="00EC591D">
        <w:rPr>
          <w:sz w:val="22"/>
          <w:szCs w:val="22"/>
        </w:rPr>
        <w:t xml:space="preserve"> the </w:t>
      </w:r>
      <w:r w:rsidR="004A7812" w:rsidRPr="00EC591D">
        <w:rPr>
          <w:sz w:val="22"/>
          <w:szCs w:val="22"/>
        </w:rPr>
        <w:t xml:space="preserve">meeting was closed </w:t>
      </w:r>
      <w:r w:rsidR="00912D92" w:rsidRPr="00EC591D">
        <w:rPr>
          <w:sz w:val="22"/>
          <w:szCs w:val="22"/>
        </w:rPr>
        <w:t xml:space="preserve">to the public.  </w:t>
      </w:r>
    </w:p>
    <w:p w14:paraId="05721050" w14:textId="77777777" w:rsidR="00CC3A27" w:rsidRPr="00EC591D" w:rsidRDefault="00CC3A27" w:rsidP="000C64CD">
      <w:pPr>
        <w:spacing w:line="276" w:lineRule="auto"/>
        <w:rPr>
          <w:sz w:val="22"/>
          <w:szCs w:val="22"/>
        </w:rPr>
      </w:pPr>
    </w:p>
    <w:p w14:paraId="0A4D17A9" w14:textId="4D0EF8C2" w:rsidR="00CC3A27" w:rsidRPr="00EC591D" w:rsidRDefault="00376803" w:rsidP="000C64CD">
      <w:pPr>
        <w:spacing w:line="276" w:lineRule="auto"/>
        <w:rPr>
          <w:sz w:val="22"/>
          <w:szCs w:val="22"/>
        </w:rPr>
      </w:pPr>
      <w:r w:rsidRPr="00EC591D">
        <w:rPr>
          <w:sz w:val="22"/>
          <w:szCs w:val="22"/>
        </w:rPr>
        <w:t>The meeting was closed to the public</w:t>
      </w:r>
      <w:r w:rsidR="00A34488" w:rsidRPr="00EC591D">
        <w:rPr>
          <w:sz w:val="22"/>
          <w:szCs w:val="22"/>
        </w:rPr>
        <w:t xml:space="preserve"> </w:t>
      </w:r>
      <w:r w:rsidR="00FA3E1E" w:rsidRPr="00281F24">
        <w:rPr>
          <w:sz w:val="22"/>
          <w:szCs w:val="22"/>
        </w:rPr>
        <w:t xml:space="preserve">at </w:t>
      </w:r>
      <w:r w:rsidR="00B63D79">
        <w:rPr>
          <w:sz w:val="22"/>
          <w:szCs w:val="22"/>
        </w:rPr>
        <w:t>9.18 pm.</w:t>
      </w:r>
    </w:p>
    <w:p w14:paraId="2FF3DDDF" w14:textId="77777777" w:rsidR="00376803" w:rsidRPr="00EC591D" w:rsidRDefault="00376803" w:rsidP="000C64CD">
      <w:pPr>
        <w:spacing w:line="276" w:lineRule="auto"/>
        <w:jc w:val="center"/>
        <w:rPr>
          <w:b/>
          <w:sz w:val="22"/>
          <w:szCs w:val="22"/>
        </w:rPr>
      </w:pPr>
    </w:p>
    <w:p w14:paraId="4F13D6D7" w14:textId="371EB433" w:rsidR="000C64CD" w:rsidRPr="00EC591D" w:rsidRDefault="000C64CD" w:rsidP="000C64CD">
      <w:pPr>
        <w:spacing w:line="276" w:lineRule="auto"/>
        <w:jc w:val="center"/>
        <w:rPr>
          <w:b/>
          <w:sz w:val="22"/>
          <w:szCs w:val="22"/>
        </w:rPr>
      </w:pPr>
      <w:r w:rsidRPr="00EC591D">
        <w:rPr>
          <w:b/>
          <w:sz w:val="22"/>
          <w:szCs w:val="22"/>
        </w:rPr>
        <w:t>Part 2</w:t>
      </w:r>
    </w:p>
    <w:p w14:paraId="4725E23A" w14:textId="77777777" w:rsidR="000C64CD" w:rsidRPr="00EC591D" w:rsidRDefault="000C64CD" w:rsidP="000C64CD">
      <w:pPr>
        <w:spacing w:line="276" w:lineRule="auto"/>
        <w:rPr>
          <w:sz w:val="22"/>
          <w:szCs w:val="22"/>
        </w:rPr>
      </w:pPr>
    </w:p>
    <w:p w14:paraId="1364A909" w14:textId="5DFD654E" w:rsidR="000C64CD" w:rsidRPr="00EC591D" w:rsidRDefault="00EC5ABE" w:rsidP="000C64CD">
      <w:pPr>
        <w:spacing w:line="276" w:lineRule="auto"/>
        <w:rPr>
          <w:sz w:val="22"/>
          <w:szCs w:val="22"/>
        </w:rPr>
      </w:pPr>
      <w:r w:rsidRPr="00EC591D">
        <w:rPr>
          <w:b/>
          <w:sz w:val="22"/>
          <w:szCs w:val="22"/>
        </w:rPr>
        <w:t>24/</w:t>
      </w:r>
      <w:r w:rsidR="004A407C">
        <w:rPr>
          <w:b/>
          <w:sz w:val="22"/>
          <w:szCs w:val="22"/>
        </w:rPr>
        <w:t>109</w:t>
      </w:r>
      <w:r w:rsidR="004A407C" w:rsidRPr="00EC591D">
        <w:rPr>
          <w:b/>
          <w:sz w:val="22"/>
          <w:szCs w:val="22"/>
        </w:rPr>
        <w:t xml:space="preserve"> </w:t>
      </w:r>
      <w:r w:rsidR="004A407C" w:rsidRPr="00EC591D">
        <w:rPr>
          <w:b/>
          <w:bCs/>
          <w:sz w:val="22"/>
          <w:szCs w:val="22"/>
        </w:rPr>
        <w:t>Minutes</w:t>
      </w:r>
      <w:r w:rsidR="000C64CD" w:rsidRPr="00EC591D">
        <w:rPr>
          <w:b/>
          <w:bCs/>
          <w:sz w:val="22"/>
          <w:szCs w:val="22"/>
        </w:rPr>
        <w:t xml:space="preserve"> of previous part 2 meeting </w:t>
      </w:r>
    </w:p>
    <w:p w14:paraId="2591CCCE" w14:textId="77777777" w:rsidR="000C64CD" w:rsidRPr="00EC591D" w:rsidRDefault="000C64CD" w:rsidP="000C64CD">
      <w:pPr>
        <w:spacing w:line="276" w:lineRule="auto"/>
        <w:rPr>
          <w:b/>
          <w:bCs/>
          <w:sz w:val="22"/>
          <w:szCs w:val="22"/>
        </w:rPr>
      </w:pPr>
    </w:p>
    <w:p w14:paraId="656AB74D" w14:textId="71AD25CE" w:rsidR="000C64CD" w:rsidRPr="00EC591D" w:rsidRDefault="00EC5ABE" w:rsidP="000C64CD">
      <w:pPr>
        <w:spacing w:line="276" w:lineRule="auto"/>
        <w:rPr>
          <w:sz w:val="22"/>
          <w:szCs w:val="22"/>
        </w:rPr>
      </w:pPr>
      <w:r w:rsidRPr="00EC591D">
        <w:rPr>
          <w:b/>
          <w:sz w:val="22"/>
          <w:szCs w:val="22"/>
        </w:rPr>
        <w:t>24/</w:t>
      </w:r>
      <w:r w:rsidR="004331C7">
        <w:rPr>
          <w:b/>
          <w:sz w:val="22"/>
          <w:szCs w:val="22"/>
        </w:rPr>
        <w:t xml:space="preserve">110 </w:t>
      </w:r>
      <w:r w:rsidR="000C64CD" w:rsidRPr="00EC591D">
        <w:rPr>
          <w:b/>
          <w:bCs/>
          <w:sz w:val="22"/>
          <w:szCs w:val="22"/>
        </w:rPr>
        <w:t>The Coombes</w:t>
      </w:r>
    </w:p>
    <w:p w14:paraId="7420FB97" w14:textId="77777777" w:rsidR="000C64CD" w:rsidRPr="00EC591D" w:rsidRDefault="000C64CD">
      <w:pPr>
        <w:spacing w:line="276" w:lineRule="auto"/>
        <w:rPr>
          <w:sz w:val="22"/>
          <w:szCs w:val="22"/>
        </w:rPr>
      </w:pPr>
    </w:p>
    <w:sectPr w:rsidR="000C64CD" w:rsidRPr="00EC591D" w:rsidSect="00340964">
      <w:type w:val="continuous"/>
      <w:pgSz w:w="11906" w:h="16838"/>
      <w:pgMar w:top="1021" w:right="1021" w:bottom="1021" w:left="102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59CCF" w14:textId="77777777" w:rsidR="00C81C11" w:rsidRDefault="00C81C11">
      <w:r>
        <w:separator/>
      </w:r>
    </w:p>
  </w:endnote>
  <w:endnote w:type="continuationSeparator" w:id="0">
    <w:p w14:paraId="1408FCBD" w14:textId="77777777" w:rsidR="00C81C11" w:rsidRDefault="00C8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33D0A" w14:textId="77777777" w:rsidR="00C81C11" w:rsidRDefault="00C81C11">
      <w:r>
        <w:separator/>
      </w:r>
    </w:p>
  </w:footnote>
  <w:footnote w:type="continuationSeparator" w:id="0">
    <w:p w14:paraId="4A99EE98" w14:textId="77777777" w:rsidR="00C81C11" w:rsidRDefault="00C8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360" w:hanging="360"/>
      </w:pPr>
      <w:rPr>
        <w:sz w:val="22"/>
        <w:szCs w:val="22"/>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86" w:hanging="360"/>
      </w:pPr>
      <w:rPr>
        <w:b/>
        <w:bCs/>
        <w:sz w:val="22"/>
        <w:szCs w:val="22"/>
      </w:rPr>
    </w:lvl>
  </w:abstractNum>
  <w:abstractNum w:abstractNumId="3" w15:restartNumberingAfterBreak="0">
    <w:nsid w:val="00000004"/>
    <w:multiLevelType w:val="singleLevel"/>
    <w:tmpl w:val="00000004"/>
    <w:name w:val="WW8Num23"/>
    <w:lvl w:ilvl="0">
      <w:start w:val="1"/>
      <w:numFmt w:val="bullet"/>
      <w:lvlText w:val=""/>
      <w:lvlJc w:val="left"/>
      <w:pPr>
        <w:tabs>
          <w:tab w:val="num" w:pos="0"/>
        </w:tabs>
        <w:ind w:left="1004" w:hanging="360"/>
      </w:pPr>
      <w:rPr>
        <w:rFonts w:ascii="Symbol" w:hAnsi="Symbol" w:cs="Symbol" w:hint="default"/>
        <w:sz w:val="22"/>
        <w:szCs w:val="22"/>
      </w:rPr>
    </w:lvl>
  </w:abstractNum>
  <w:abstractNum w:abstractNumId="4" w15:restartNumberingAfterBreak="0">
    <w:nsid w:val="00000005"/>
    <w:multiLevelType w:val="singleLevel"/>
    <w:tmpl w:val="00000005"/>
    <w:name w:val="WW8Num26"/>
    <w:lvl w:ilvl="0">
      <w:start w:val="1"/>
      <w:numFmt w:val="decimal"/>
      <w:lvlText w:val="%1."/>
      <w:lvlJc w:val="left"/>
      <w:pPr>
        <w:tabs>
          <w:tab w:val="num" w:pos="0"/>
        </w:tabs>
        <w:ind w:left="1069" w:hanging="360"/>
      </w:pPr>
      <w:rPr>
        <w:rFonts w:ascii="Arial" w:hAnsi="Arial" w:cs="Arial"/>
        <w:b/>
        <w:bCs/>
        <w:color w:val="002060"/>
        <w:sz w:val="22"/>
        <w:szCs w:val="22"/>
        <w:lang w:eastAsia="en-GB"/>
      </w:rPr>
    </w:lvl>
  </w:abstractNum>
  <w:abstractNum w:abstractNumId="5" w15:restartNumberingAfterBreak="0">
    <w:nsid w:val="0189027C"/>
    <w:multiLevelType w:val="hybridMultilevel"/>
    <w:tmpl w:val="C67E5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4D0B8B0">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3A3"/>
    <w:multiLevelType w:val="hybridMultilevel"/>
    <w:tmpl w:val="C9BE0D1A"/>
    <w:lvl w:ilvl="0" w:tplc="ADF65A16">
      <w:start w:val="1"/>
      <w:numFmt w:val="decimal"/>
      <w:lvlText w:val="%1."/>
      <w:lvlJc w:val="left"/>
      <w:pPr>
        <w:ind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E02BBB"/>
    <w:multiLevelType w:val="hybridMultilevel"/>
    <w:tmpl w:val="3306DA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6E60B9"/>
    <w:multiLevelType w:val="hybridMultilevel"/>
    <w:tmpl w:val="A80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25ECC"/>
    <w:multiLevelType w:val="hybridMultilevel"/>
    <w:tmpl w:val="1322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57280E"/>
    <w:multiLevelType w:val="hybridMultilevel"/>
    <w:tmpl w:val="8E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76973"/>
    <w:multiLevelType w:val="hybridMultilevel"/>
    <w:tmpl w:val="79AACC8A"/>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1D156E9B"/>
    <w:multiLevelType w:val="hybridMultilevel"/>
    <w:tmpl w:val="F098975C"/>
    <w:lvl w:ilvl="0" w:tplc="08090013">
      <w:start w:val="1"/>
      <w:numFmt w:val="upperRoman"/>
      <w:lvlText w:val="%1."/>
      <w:lvlJc w:val="righ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3" w15:restartNumberingAfterBreak="0">
    <w:nsid w:val="21073DC7"/>
    <w:multiLevelType w:val="hybridMultilevel"/>
    <w:tmpl w:val="786C2916"/>
    <w:lvl w:ilvl="0" w:tplc="568A706E">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0809001B">
      <w:start w:val="1"/>
      <w:numFmt w:val="lowerRoman"/>
      <w:lvlText w:val="%3."/>
      <w:lvlJc w:val="right"/>
      <w:pPr>
        <w:ind w:left="2160" w:hanging="180"/>
      </w:pPr>
      <w:rPr>
        <w:rFonts w:hint="default"/>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34C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CF2089"/>
    <w:multiLevelType w:val="hybridMultilevel"/>
    <w:tmpl w:val="044659F2"/>
    <w:lvl w:ilvl="0" w:tplc="6B8AF5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78560E6"/>
    <w:multiLevelType w:val="hybridMultilevel"/>
    <w:tmpl w:val="2698FE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539C6"/>
    <w:multiLevelType w:val="hybridMultilevel"/>
    <w:tmpl w:val="488821C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293B663C"/>
    <w:multiLevelType w:val="hybridMultilevel"/>
    <w:tmpl w:val="F44A5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20" w15:restartNumberingAfterBreak="0">
    <w:nsid w:val="2AFD6C4C"/>
    <w:multiLevelType w:val="hybridMultilevel"/>
    <w:tmpl w:val="C9BE0D1A"/>
    <w:lvl w:ilvl="0" w:tplc="FFFFFFFF">
      <w:start w:val="1"/>
      <w:numFmt w:val="decimal"/>
      <w:lvlText w:val="%1."/>
      <w:lvlJc w:val="left"/>
      <w:pPr>
        <w:ind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D033F7"/>
    <w:multiLevelType w:val="hybridMultilevel"/>
    <w:tmpl w:val="0D7CC796"/>
    <w:lvl w:ilvl="0" w:tplc="AE58D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1B6908"/>
    <w:multiLevelType w:val="hybridMultilevel"/>
    <w:tmpl w:val="C50250B6"/>
    <w:lvl w:ilvl="0" w:tplc="D3F63B14">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3AC440BF"/>
    <w:multiLevelType w:val="hybridMultilevel"/>
    <w:tmpl w:val="36D4E24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3C316471"/>
    <w:multiLevelType w:val="hybridMultilevel"/>
    <w:tmpl w:val="DCA6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130D5D"/>
    <w:multiLevelType w:val="hybridMultilevel"/>
    <w:tmpl w:val="64DA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73C00"/>
    <w:multiLevelType w:val="hybridMultilevel"/>
    <w:tmpl w:val="2AA08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BA5422"/>
    <w:multiLevelType w:val="hybridMultilevel"/>
    <w:tmpl w:val="47760E02"/>
    <w:lvl w:ilvl="0" w:tplc="7AB6FE0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125D41"/>
    <w:multiLevelType w:val="hybridMultilevel"/>
    <w:tmpl w:val="23DE3F6E"/>
    <w:lvl w:ilvl="0" w:tplc="872C0662">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A56840"/>
    <w:multiLevelType w:val="hybridMultilevel"/>
    <w:tmpl w:val="9B1AE262"/>
    <w:lvl w:ilvl="0" w:tplc="524A740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5711FC"/>
    <w:multiLevelType w:val="hybridMultilevel"/>
    <w:tmpl w:val="5A46ABDC"/>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1" w15:restartNumberingAfterBreak="0">
    <w:nsid w:val="54087D73"/>
    <w:multiLevelType w:val="hybridMultilevel"/>
    <w:tmpl w:val="210885E4"/>
    <w:lvl w:ilvl="0" w:tplc="19369EAE">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5DFA7D7C"/>
    <w:multiLevelType w:val="hybridMultilevel"/>
    <w:tmpl w:val="8F2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A3412"/>
    <w:multiLevelType w:val="hybridMultilevel"/>
    <w:tmpl w:val="390CDE8A"/>
    <w:lvl w:ilvl="0" w:tplc="CBB44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2937E4A"/>
    <w:multiLevelType w:val="hybridMultilevel"/>
    <w:tmpl w:val="D8048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670E62CB"/>
    <w:multiLevelType w:val="hybridMultilevel"/>
    <w:tmpl w:val="AD88A5E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B585755"/>
    <w:multiLevelType w:val="hybridMultilevel"/>
    <w:tmpl w:val="502E5EA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8D12B9"/>
    <w:multiLevelType w:val="hybridMultilevel"/>
    <w:tmpl w:val="DE2CF092"/>
    <w:lvl w:ilvl="0" w:tplc="010EBA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0DB5662"/>
    <w:multiLevelType w:val="hybridMultilevel"/>
    <w:tmpl w:val="5CA8F172"/>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1" w15:restartNumberingAfterBreak="0">
    <w:nsid w:val="711F02ED"/>
    <w:multiLevelType w:val="hybridMultilevel"/>
    <w:tmpl w:val="C35AEE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51E5897"/>
    <w:multiLevelType w:val="hybridMultilevel"/>
    <w:tmpl w:val="E5965AA0"/>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3" w15:restartNumberingAfterBreak="0">
    <w:nsid w:val="762953A7"/>
    <w:multiLevelType w:val="hybridMultilevel"/>
    <w:tmpl w:val="8DF0D85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76515476"/>
    <w:multiLevelType w:val="multilevel"/>
    <w:tmpl w:val="96BE7A34"/>
    <w:lvl w:ilvl="0">
      <w:start w:val="1"/>
      <w:numFmt w:val="decimal"/>
      <w:lvlText w:val="%1."/>
      <w:lvlJc w:val="left"/>
      <w:pPr>
        <w:ind w:left="1080" w:hanging="360"/>
      </w:pPr>
      <w:rPr>
        <w:rFonts w:hint="default"/>
      </w:rPr>
    </w:lvl>
    <w:lvl w:ilvl="1">
      <w:start w:val="30"/>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77A960E1"/>
    <w:multiLevelType w:val="hybridMultilevel"/>
    <w:tmpl w:val="D51E6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D863DB"/>
    <w:multiLevelType w:val="hybridMultilevel"/>
    <w:tmpl w:val="9AAAF8EC"/>
    <w:lvl w:ilvl="0" w:tplc="FFFFFFFF">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FFFFFFFF">
      <w:start w:val="1"/>
      <w:numFmt w:val="lowerRoman"/>
      <w:lvlText w:val="%3."/>
      <w:lvlJc w:val="right"/>
      <w:pPr>
        <w:ind w:left="2160" w:hanging="180"/>
      </w:pPr>
      <w:rPr>
        <w:rFonts w:hint="default"/>
      </w:rPr>
    </w:lvl>
    <w:lvl w:ilvl="3" w:tplc="FFFFFFFF">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7E671C2"/>
    <w:multiLevelType w:val="hybridMultilevel"/>
    <w:tmpl w:val="BF12C742"/>
    <w:lvl w:ilvl="0" w:tplc="D264E776">
      <w:start w:val="1"/>
      <w:numFmt w:val="bullet"/>
      <w:lvlText w:val=""/>
      <w:lvlJc w:val="left"/>
      <w:pPr>
        <w:ind w:left="142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1883525">
    <w:abstractNumId w:val="0"/>
  </w:num>
  <w:num w:numId="2" w16cid:durableId="1737507527">
    <w:abstractNumId w:val="48"/>
  </w:num>
  <w:num w:numId="3" w16cid:durableId="939608033">
    <w:abstractNumId w:val="13"/>
  </w:num>
  <w:num w:numId="4" w16cid:durableId="525169459">
    <w:abstractNumId w:val="6"/>
  </w:num>
  <w:num w:numId="5" w16cid:durableId="115176304">
    <w:abstractNumId w:val="19"/>
  </w:num>
  <w:num w:numId="6" w16cid:durableId="2078243885">
    <w:abstractNumId w:val="32"/>
  </w:num>
  <w:num w:numId="7" w16cid:durableId="2057773349">
    <w:abstractNumId w:val="39"/>
  </w:num>
  <w:num w:numId="8" w16cid:durableId="1209606212">
    <w:abstractNumId w:val="24"/>
  </w:num>
  <w:num w:numId="9" w16cid:durableId="468402934">
    <w:abstractNumId w:val="9"/>
  </w:num>
  <w:num w:numId="10" w16cid:durableId="920137278">
    <w:abstractNumId w:val="15"/>
  </w:num>
  <w:num w:numId="11" w16cid:durableId="1440024844">
    <w:abstractNumId w:val="27"/>
  </w:num>
  <w:num w:numId="12" w16cid:durableId="855196887">
    <w:abstractNumId w:val="47"/>
  </w:num>
  <w:num w:numId="13" w16cid:durableId="16628058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992862">
    <w:abstractNumId w:val="34"/>
  </w:num>
  <w:num w:numId="15" w16cid:durableId="2114594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155786">
    <w:abstractNumId w:val="31"/>
  </w:num>
  <w:num w:numId="17" w16cid:durableId="622540532">
    <w:abstractNumId w:val="33"/>
  </w:num>
  <w:num w:numId="18" w16cid:durableId="1970281079">
    <w:abstractNumId w:val="44"/>
  </w:num>
  <w:num w:numId="19" w16cid:durableId="1605529330">
    <w:abstractNumId w:val="45"/>
  </w:num>
  <w:num w:numId="20" w16cid:durableId="1948350667">
    <w:abstractNumId w:val="23"/>
  </w:num>
  <w:num w:numId="21" w16cid:durableId="9115012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24192">
    <w:abstractNumId w:val="20"/>
  </w:num>
  <w:num w:numId="23" w16cid:durableId="248275979">
    <w:abstractNumId w:val="28"/>
  </w:num>
  <w:num w:numId="24" w16cid:durableId="1097140519">
    <w:abstractNumId w:val="21"/>
  </w:num>
  <w:num w:numId="25" w16cid:durableId="816530800">
    <w:abstractNumId w:val="10"/>
  </w:num>
  <w:num w:numId="26" w16cid:durableId="536159452">
    <w:abstractNumId w:val="46"/>
  </w:num>
  <w:num w:numId="27" w16cid:durableId="643044998">
    <w:abstractNumId w:val="18"/>
  </w:num>
  <w:num w:numId="28" w16cid:durableId="18649783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889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452398">
    <w:abstractNumId w:val="12"/>
  </w:num>
  <w:num w:numId="31" w16cid:durableId="681591356">
    <w:abstractNumId w:val="43"/>
  </w:num>
  <w:num w:numId="32" w16cid:durableId="1012997976">
    <w:abstractNumId w:val="26"/>
  </w:num>
  <w:num w:numId="33" w16cid:durableId="1643459853">
    <w:abstractNumId w:val="37"/>
  </w:num>
  <w:num w:numId="34" w16cid:durableId="733359916">
    <w:abstractNumId w:val="41"/>
  </w:num>
  <w:num w:numId="35" w16cid:durableId="1871721816">
    <w:abstractNumId w:val="16"/>
  </w:num>
  <w:num w:numId="36" w16cid:durableId="1194924127">
    <w:abstractNumId w:val="11"/>
  </w:num>
  <w:num w:numId="37" w16cid:durableId="574440006">
    <w:abstractNumId w:val="5"/>
  </w:num>
  <w:num w:numId="38" w16cid:durableId="1287203308">
    <w:abstractNumId w:val="36"/>
  </w:num>
  <w:num w:numId="39" w16cid:durableId="207180285">
    <w:abstractNumId w:val="8"/>
  </w:num>
  <w:num w:numId="40" w16cid:durableId="8192251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0115687">
    <w:abstractNumId w:val="29"/>
  </w:num>
  <w:num w:numId="42" w16cid:durableId="75057049">
    <w:abstractNumId w:val="22"/>
  </w:num>
  <w:num w:numId="43" w16cid:durableId="900603052">
    <w:abstractNumId w:val="38"/>
  </w:num>
  <w:num w:numId="44" w16cid:durableId="146870931">
    <w:abstractNumId w:val="30"/>
  </w:num>
  <w:num w:numId="45" w16cid:durableId="585265822">
    <w:abstractNumId w:val="7"/>
  </w:num>
  <w:num w:numId="46" w16cid:durableId="146612256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8"/>
    <w:rsid w:val="00000FCD"/>
    <w:rsid w:val="00003024"/>
    <w:rsid w:val="00004313"/>
    <w:rsid w:val="00004667"/>
    <w:rsid w:val="00005BB9"/>
    <w:rsid w:val="00006284"/>
    <w:rsid w:val="00006DAC"/>
    <w:rsid w:val="00010792"/>
    <w:rsid w:val="0001236E"/>
    <w:rsid w:val="000177BD"/>
    <w:rsid w:val="00017F30"/>
    <w:rsid w:val="00020422"/>
    <w:rsid w:val="0002088E"/>
    <w:rsid w:val="000246AD"/>
    <w:rsid w:val="00027D9E"/>
    <w:rsid w:val="00034391"/>
    <w:rsid w:val="00035130"/>
    <w:rsid w:val="00035177"/>
    <w:rsid w:val="00035AD0"/>
    <w:rsid w:val="00037C19"/>
    <w:rsid w:val="000469C4"/>
    <w:rsid w:val="00052C58"/>
    <w:rsid w:val="00053524"/>
    <w:rsid w:val="00053791"/>
    <w:rsid w:val="00053D51"/>
    <w:rsid w:val="000565BE"/>
    <w:rsid w:val="000600D8"/>
    <w:rsid w:val="00065023"/>
    <w:rsid w:val="0006715E"/>
    <w:rsid w:val="00070946"/>
    <w:rsid w:val="00070FF4"/>
    <w:rsid w:val="00071D8E"/>
    <w:rsid w:val="00072831"/>
    <w:rsid w:val="00073349"/>
    <w:rsid w:val="000743A1"/>
    <w:rsid w:val="000806A0"/>
    <w:rsid w:val="00085CA0"/>
    <w:rsid w:val="000866F1"/>
    <w:rsid w:val="000942D7"/>
    <w:rsid w:val="000949FB"/>
    <w:rsid w:val="00096FDD"/>
    <w:rsid w:val="000A18B0"/>
    <w:rsid w:val="000A22F3"/>
    <w:rsid w:val="000A3BF8"/>
    <w:rsid w:val="000A4D20"/>
    <w:rsid w:val="000B28B1"/>
    <w:rsid w:val="000C1B9F"/>
    <w:rsid w:val="000C21C4"/>
    <w:rsid w:val="000C2C39"/>
    <w:rsid w:val="000C64CD"/>
    <w:rsid w:val="000D03DD"/>
    <w:rsid w:val="000D188E"/>
    <w:rsid w:val="000D47F7"/>
    <w:rsid w:val="000D58F0"/>
    <w:rsid w:val="000E0557"/>
    <w:rsid w:val="000E2E73"/>
    <w:rsid w:val="000E439E"/>
    <w:rsid w:val="000E48EA"/>
    <w:rsid w:val="000F0829"/>
    <w:rsid w:val="000F0B9E"/>
    <w:rsid w:val="000F0C54"/>
    <w:rsid w:val="000F32F7"/>
    <w:rsid w:val="000F4672"/>
    <w:rsid w:val="000F4BE6"/>
    <w:rsid w:val="000F5E23"/>
    <w:rsid w:val="000F700C"/>
    <w:rsid w:val="00103EAB"/>
    <w:rsid w:val="00107B5E"/>
    <w:rsid w:val="001126C7"/>
    <w:rsid w:val="00114FF8"/>
    <w:rsid w:val="00115103"/>
    <w:rsid w:val="001161C0"/>
    <w:rsid w:val="001245AF"/>
    <w:rsid w:val="00124905"/>
    <w:rsid w:val="00124939"/>
    <w:rsid w:val="00124D65"/>
    <w:rsid w:val="00126E1E"/>
    <w:rsid w:val="00133EEC"/>
    <w:rsid w:val="001356C1"/>
    <w:rsid w:val="001366C2"/>
    <w:rsid w:val="001414F0"/>
    <w:rsid w:val="00141F14"/>
    <w:rsid w:val="00145D82"/>
    <w:rsid w:val="001520E1"/>
    <w:rsid w:val="0015463C"/>
    <w:rsid w:val="00160E1A"/>
    <w:rsid w:val="001626F3"/>
    <w:rsid w:val="00162B48"/>
    <w:rsid w:val="001635F1"/>
    <w:rsid w:val="00165575"/>
    <w:rsid w:val="001708F8"/>
    <w:rsid w:val="00171C1D"/>
    <w:rsid w:val="00175F97"/>
    <w:rsid w:val="00177F9A"/>
    <w:rsid w:val="00180A9F"/>
    <w:rsid w:val="00181B5C"/>
    <w:rsid w:val="00184053"/>
    <w:rsid w:val="00184734"/>
    <w:rsid w:val="00186786"/>
    <w:rsid w:val="0019436C"/>
    <w:rsid w:val="001A3EBE"/>
    <w:rsid w:val="001A5BB1"/>
    <w:rsid w:val="001B0ADA"/>
    <w:rsid w:val="001B4D0D"/>
    <w:rsid w:val="001C5B21"/>
    <w:rsid w:val="001D04E1"/>
    <w:rsid w:val="001D4389"/>
    <w:rsid w:val="001D4B6D"/>
    <w:rsid w:val="001D5F58"/>
    <w:rsid w:val="001E0714"/>
    <w:rsid w:val="001E10D6"/>
    <w:rsid w:val="001E7835"/>
    <w:rsid w:val="001F3574"/>
    <w:rsid w:val="001F3931"/>
    <w:rsid w:val="001F48CA"/>
    <w:rsid w:val="001F58AF"/>
    <w:rsid w:val="001F69DB"/>
    <w:rsid w:val="00203A29"/>
    <w:rsid w:val="0020515B"/>
    <w:rsid w:val="00206107"/>
    <w:rsid w:val="002063C6"/>
    <w:rsid w:val="002134CC"/>
    <w:rsid w:val="0021678D"/>
    <w:rsid w:val="00216EDF"/>
    <w:rsid w:val="00223548"/>
    <w:rsid w:val="00224743"/>
    <w:rsid w:val="00224F31"/>
    <w:rsid w:val="002262AF"/>
    <w:rsid w:val="002279EE"/>
    <w:rsid w:val="002356C2"/>
    <w:rsid w:val="00236660"/>
    <w:rsid w:val="00240170"/>
    <w:rsid w:val="0024209B"/>
    <w:rsid w:val="00244E6A"/>
    <w:rsid w:val="00246BCB"/>
    <w:rsid w:val="00247A3C"/>
    <w:rsid w:val="00251DC1"/>
    <w:rsid w:val="00251F8D"/>
    <w:rsid w:val="00252500"/>
    <w:rsid w:val="00254C8F"/>
    <w:rsid w:val="00255B3E"/>
    <w:rsid w:val="00256EB0"/>
    <w:rsid w:val="00263196"/>
    <w:rsid w:val="00263D43"/>
    <w:rsid w:val="002648A6"/>
    <w:rsid w:val="002661C8"/>
    <w:rsid w:val="002713BD"/>
    <w:rsid w:val="002719E9"/>
    <w:rsid w:val="00272610"/>
    <w:rsid w:val="00274A5F"/>
    <w:rsid w:val="00276317"/>
    <w:rsid w:val="00277629"/>
    <w:rsid w:val="002805DB"/>
    <w:rsid w:val="002819C5"/>
    <w:rsid w:val="00281F24"/>
    <w:rsid w:val="002824B3"/>
    <w:rsid w:val="00285FE5"/>
    <w:rsid w:val="00286982"/>
    <w:rsid w:val="00291641"/>
    <w:rsid w:val="00295075"/>
    <w:rsid w:val="00296C15"/>
    <w:rsid w:val="002970CD"/>
    <w:rsid w:val="002A33DB"/>
    <w:rsid w:val="002A45EA"/>
    <w:rsid w:val="002B0A6E"/>
    <w:rsid w:val="002B222F"/>
    <w:rsid w:val="002B3A3B"/>
    <w:rsid w:val="002B43A7"/>
    <w:rsid w:val="002B4C9D"/>
    <w:rsid w:val="002C0120"/>
    <w:rsid w:val="002C04E5"/>
    <w:rsid w:val="002C3604"/>
    <w:rsid w:val="002C4095"/>
    <w:rsid w:val="002C50AB"/>
    <w:rsid w:val="002C6683"/>
    <w:rsid w:val="002D4031"/>
    <w:rsid w:val="002D47AE"/>
    <w:rsid w:val="002E03B3"/>
    <w:rsid w:val="002E0E74"/>
    <w:rsid w:val="002E0E95"/>
    <w:rsid w:val="002E1A09"/>
    <w:rsid w:val="002E1F95"/>
    <w:rsid w:val="002E24BA"/>
    <w:rsid w:val="002E4E5B"/>
    <w:rsid w:val="002E5EED"/>
    <w:rsid w:val="002E66A1"/>
    <w:rsid w:val="002F0C75"/>
    <w:rsid w:val="002F174E"/>
    <w:rsid w:val="002F1B35"/>
    <w:rsid w:val="002F582D"/>
    <w:rsid w:val="002F648B"/>
    <w:rsid w:val="002F65E9"/>
    <w:rsid w:val="00300E4C"/>
    <w:rsid w:val="003018A9"/>
    <w:rsid w:val="003050D8"/>
    <w:rsid w:val="003105BB"/>
    <w:rsid w:val="00315395"/>
    <w:rsid w:val="003161DF"/>
    <w:rsid w:val="0031785D"/>
    <w:rsid w:val="003210CD"/>
    <w:rsid w:val="00321331"/>
    <w:rsid w:val="003220B0"/>
    <w:rsid w:val="0032295C"/>
    <w:rsid w:val="003373FB"/>
    <w:rsid w:val="00337E26"/>
    <w:rsid w:val="00340964"/>
    <w:rsid w:val="003410DA"/>
    <w:rsid w:val="00343241"/>
    <w:rsid w:val="00345B50"/>
    <w:rsid w:val="00346657"/>
    <w:rsid w:val="00347CBD"/>
    <w:rsid w:val="003510CA"/>
    <w:rsid w:val="00352606"/>
    <w:rsid w:val="0035422B"/>
    <w:rsid w:val="00355D3E"/>
    <w:rsid w:val="003638D2"/>
    <w:rsid w:val="0036546B"/>
    <w:rsid w:val="00365A7A"/>
    <w:rsid w:val="003670DA"/>
    <w:rsid w:val="00370112"/>
    <w:rsid w:val="003740C8"/>
    <w:rsid w:val="00375846"/>
    <w:rsid w:val="00376717"/>
    <w:rsid w:val="00376803"/>
    <w:rsid w:val="00376C5B"/>
    <w:rsid w:val="00382B19"/>
    <w:rsid w:val="003854BE"/>
    <w:rsid w:val="00387ACB"/>
    <w:rsid w:val="00387FD9"/>
    <w:rsid w:val="00390660"/>
    <w:rsid w:val="003906AC"/>
    <w:rsid w:val="0039298C"/>
    <w:rsid w:val="003A27C7"/>
    <w:rsid w:val="003A41F7"/>
    <w:rsid w:val="003B1123"/>
    <w:rsid w:val="003B23D8"/>
    <w:rsid w:val="003B30D9"/>
    <w:rsid w:val="003C0413"/>
    <w:rsid w:val="003C2FDD"/>
    <w:rsid w:val="003C3762"/>
    <w:rsid w:val="003C67D9"/>
    <w:rsid w:val="003D6BA2"/>
    <w:rsid w:val="003E0C2D"/>
    <w:rsid w:val="003E2526"/>
    <w:rsid w:val="003E271B"/>
    <w:rsid w:val="003E28A3"/>
    <w:rsid w:val="003E7BB4"/>
    <w:rsid w:val="003F1F10"/>
    <w:rsid w:val="003F2C13"/>
    <w:rsid w:val="003F2C9C"/>
    <w:rsid w:val="003F64B9"/>
    <w:rsid w:val="003F6E7A"/>
    <w:rsid w:val="00400487"/>
    <w:rsid w:val="00403C2E"/>
    <w:rsid w:val="004055C5"/>
    <w:rsid w:val="00405794"/>
    <w:rsid w:val="004066DD"/>
    <w:rsid w:val="00406849"/>
    <w:rsid w:val="00407A64"/>
    <w:rsid w:val="00410522"/>
    <w:rsid w:val="00410744"/>
    <w:rsid w:val="00410943"/>
    <w:rsid w:val="00412DCD"/>
    <w:rsid w:val="00420009"/>
    <w:rsid w:val="004205C8"/>
    <w:rsid w:val="00422AED"/>
    <w:rsid w:val="00422BFC"/>
    <w:rsid w:val="004331C7"/>
    <w:rsid w:val="00433224"/>
    <w:rsid w:val="00434D65"/>
    <w:rsid w:val="00437F27"/>
    <w:rsid w:val="00441381"/>
    <w:rsid w:val="00442E33"/>
    <w:rsid w:val="00445907"/>
    <w:rsid w:val="004534A1"/>
    <w:rsid w:val="00453AEC"/>
    <w:rsid w:val="004605E0"/>
    <w:rsid w:val="0046396D"/>
    <w:rsid w:val="00464A9A"/>
    <w:rsid w:val="00466CCA"/>
    <w:rsid w:val="00470179"/>
    <w:rsid w:val="00471F33"/>
    <w:rsid w:val="0047445A"/>
    <w:rsid w:val="00475F3D"/>
    <w:rsid w:val="00482C61"/>
    <w:rsid w:val="00483F9A"/>
    <w:rsid w:val="00485E3B"/>
    <w:rsid w:val="00490F47"/>
    <w:rsid w:val="00491283"/>
    <w:rsid w:val="00492B52"/>
    <w:rsid w:val="00493565"/>
    <w:rsid w:val="00495A90"/>
    <w:rsid w:val="00495B35"/>
    <w:rsid w:val="00495DDD"/>
    <w:rsid w:val="00497CA5"/>
    <w:rsid w:val="004A14F1"/>
    <w:rsid w:val="004A407C"/>
    <w:rsid w:val="004A53AB"/>
    <w:rsid w:val="004A7812"/>
    <w:rsid w:val="004B2C4B"/>
    <w:rsid w:val="004B48DF"/>
    <w:rsid w:val="004B577C"/>
    <w:rsid w:val="004B71BE"/>
    <w:rsid w:val="004C1075"/>
    <w:rsid w:val="004C1799"/>
    <w:rsid w:val="004C3BF0"/>
    <w:rsid w:val="004C77F4"/>
    <w:rsid w:val="004D2EB5"/>
    <w:rsid w:val="004D47E5"/>
    <w:rsid w:val="004D7BB6"/>
    <w:rsid w:val="004E02C0"/>
    <w:rsid w:val="004E1B0D"/>
    <w:rsid w:val="004E5807"/>
    <w:rsid w:val="004E6E7D"/>
    <w:rsid w:val="004F1395"/>
    <w:rsid w:val="00500618"/>
    <w:rsid w:val="00501085"/>
    <w:rsid w:val="00503A5D"/>
    <w:rsid w:val="00511665"/>
    <w:rsid w:val="005131D4"/>
    <w:rsid w:val="005169E5"/>
    <w:rsid w:val="005208E8"/>
    <w:rsid w:val="005209EC"/>
    <w:rsid w:val="00521648"/>
    <w:rsid w:val="00521A42"/>
    <w:rsid w:val="0052320B"/>
    <w:rsid w:val="00524130"/>
    <w:rsid w:val="00530BF1"/>
    <w:rsid w:val="00531A79"/>
    <w:rsid w:val="00531C09"/>
    <w:rsid w:val="005321E8"/>
    <w:rsid w:val="00533B56"/>
    <w:rsid w:val="005374FC"/>
    <w:rsid w:val="00550926"/>
    <w:rsid w:val="00554E6E"/>
    <w:rsid w:val="00555A5E"/>
    <w:rsid w:val="00555C0B"/>
    <w:rsid w:val="005577A4"/>
    <w:rsid w:val="00561500"/>
    <w:rsid w:val="005638E2"/>
    <w:rsid w:val="005644CB"/>
    <w:rsid w:val="00566854"/>
    <w:rsid w:val="00567782"/>
    <w:rsid w:val="005735B1"/>
    <w:rsid w:val="00577939"/>
    <w:rsid w:val="00577C51"/>
    <w:rsid w:val="005804F5"/>
    <w:rsid w:val="00586EC7"/>
    <w:rsid w:val="005A1148"/>
    <w:rsid w:val="005A21B7"/>
    <w:rsid w:val="005A43AC"/>
    <w:rsid w:val="005A6AFB"/>
    <w:rsid w:val="005B0D7F"/>
    <w:rsid w:val="005B430A"/>
    <w:rsid w:val="005B5655"/>
    <w:rsid w:val="005C09F8"/>
    <w:rsid w:val="005C1899"/>
    <w:rsid w:val="005C3484"/>
    <w:rsid w:val="005C38BB"/>
    <w:rsid w:val="005C4CF5"/>
    <w:rsid w:val="005C4FD4"/>
    <w:rsid w:val="005C728B"/>
    <w:rsid w:val="005D05DE"/>
    <w:rsid w:val="005D38B2"/>
    <w:rsid w:val="005D6F84"/>
    <w:rsid w:val="005E041C"/>
    <w:rsid w:val="005E0D17"/>
    <w:rsid w:val="005E67C0"/>
    <w:rsid w:val="005F06BF"/>
    <w:rsid w:val="005F1807"/>
    <w:rsid w:val="005F3514"/>
    <w:rsid w:val="0060150B"/>
    <w:rsid w:val="0060171A"/>
    <w:rsid w:val="0060550F"/>
    <w:rsid w:val="006060E6"/>
    <w:rsid w:val="006112AB"/>
    <w:rsid w:val="0061318B"/>
    <w:rsid w:val="00613438"/>
    <w:rsid w:val="00613A30"/>
    <w:rsid w:val="00614A26"/>
    <w:rsid w:val="0062058D"/>
    <w:rsid w:val="00621BCF"/>
    <w:rsid w:val="00623726"/>
    <w:rsid w:val="0062438B"/>
    <w:rsid w:val="00631FC2"/>
    <w:rsid w:val="00632FEC"/>
    <w:rsid w:val="0064037A"/>
    <w:rsid w:val="00640605"/>
    <w:rsid w:val="006478E2"/>
    <w:rsid w:val="0065044A"/>
    <w:rsid w:val="00650E06"/>
    <w:rsid w:val="006515A5"/>
    <w:rsid w:val="00651ACA"/>
    <w:rsid w:val="006540A7"/>
    <w:rsid w:val="006545E5"/>
    <w:rsid w:val="00655165"/>
    <w:rsid w:val="006556AF"/>
    <w:rsid w:val="00655B6E"/>
    <w:rsid w:val="00661600"/>
    <w:rsid w:val="006637FC"/>
    <w:rsid w:val="0066720B"/>
    <w:rsid w:val="00667F0E"/>
    <w:rsid w:val="00671D55"/>
    <w:rsid w:val="00672485"/>
    <w:rsid w:val="00673319"/>
    <w:rsid w:val="00674D57"/>
    <w:rsid w:val="006777A7"/>
    <w:rsid w:val="00680F59"/>
    <w:rsid w:val="00682F03"/>
    <w:rsid w:val="006854B2"/>
    <w:rsid w:val="0068550F"/>
    <w:rsid w:val="00685C8A"/>
    <w:rsid w:val="006917C9"/>
    <w:rsid w:val="00692252"/>
    <w:rsid w:val="006A0D85"/>
    <w:rsid w:val="006A417E"/>
    <w:rsid w:val="006A5A11"/>
    <w:rsid w:val="006B2F02"/>
    <w:rsid w:val="006B35FE"/>
    <w:rsid w:val="006B6368"/>
    <w:rsid w:val="006C0441"/>
    <w:rsid w:val="006C2768"/>
    <w:rsid w:val="006D18FD"/>
    <w:rsid w:val="006D275B"/>
    <w:rsid w:val="006D2A06"/>
    <w:rsid w:val="006D3E99"/>
    <w:rsid w:val="006D4B4F"/>
    <w:rsid w:val="006D6949"/>
    <w:rsid w:val="006D7AC3"/>
    <w:rsid w:val="006E0DC7"/>
    <w:rsid w:val="006E185C"/>
    <w:rsid w:val="006E1CEF"/>
    <w:rsid w:val="006E3948"/>
    <w:rsid w:val="006E4807"/>
    <w:rsid w:val="006E7866"/>
    <w:rsid w:val="006F43A9"/>
    <w:rsid w:val="006F43B0"/>
    <w:rsid w:val="006F4FCB"/>
    <w:rsid w:val="006F53BB"/>
    <w:rsid w:val="0070326D"/>
    <w:rsid w:val="00705EA7"/>
    <w:rsid w:val="0071043E"/>
    <w:rsid w:val="0071060B"/>
    <w:rsid w:val="00711B39"/>
    <w:rsid w:val="007138E6"/>
    <w:rsid w:val="00714BC2"/>
    <w:rsid w:val="007159A7"/>
    <w:rsid w:val="00716E9F"/>
    <w:rsid w:val="007205C4"/>
    <w:rsid w:val="00721940"/>
    <w:rsid w:val="00721AD0"/>
    <w:rsid w:val="00722361"/>
    <w:rsid w:val="007254E2"/>
    <w:rsid w:val="00725D59"/>
    <w:rsid w:val="00727CC1"/>
    <w:rsid w:val="00727FC2"/>
    <w:rsid w:val="00733E82"/>
    <w:rsid w:val="00736F68"/>
    <w:rsid w:val="00741136"/>
    <w:rsid w:val="0074130C"/>
    <w:rsid w:val="00744968"/>
    <w:rsid w:val="00752640"/>
    <w:rsid w:val="00754909"/>
    <w:rsid w:val="00755C9C"/>
    <w:rsid w:val="007616E7"/>
    <w:rsid w:val="00762A07"/>
    <w:rsid w:val="00764C46"/>
    <w:rsid w:val="00765BF0"/>
    <w:rsid w:val="0077248D"/>
    <w:rsid w:val="0077522D"/>
    <w:rsid w:val="00775595"/>
    <w:rsid w:val="00782121"/>
    <w:rsid w:val="007826A2"/>
    <w:rsid w:val="00782E58"/>
    <w:rsid w:val="00792980"/>
    <w:rsid w:val="007A09BD"/>
    <w:rsid w:val="007A1079"/>
    <w:rsid w:val="007A5F70"/>
    <w:rsid w:val="007A6292"/>
    <w:rsid w:val="007B0FF6"/>
    <w:rsid w:val="007B5AE0"/>
    <w:rsid w:val="007B613C"/>
    <w:rsid w:val="007B7252"/>
    <w:rsid w:val="007C07CB"/>
    <w:rsid w:val="007C1DFB"/>
    <w:rsid w:val="007C5EDD"/>
    <w:rsid w:val="007D0DAC"/>
    <w:rsid w:val="007D1ACF"/>
    <w:rsid w:val="007E1714"/>
    <w:rsid w:val="007E3623"/>
    <w:rsid w:val="007E39C8"/>
    <w:rsid w:val="007E47F8"/>
    <w:rsid w:val="007F3FB4"/>
    <w:rsid w:val="00801318"/>
    <w:rsid w:val="00803138"/>
    <w:rsid w:val="00811F3A"/>
    <w:rsid w:val="0081569C"/>
    <w:rsid w:val="00822DFA"/>
    <w:rsid w:val="0082313A"/>
    <w:rsid w:val="008250C2"/>
    <w:rsid w:val="00834C77"/>
    <w:rsid w:val="00835C72"/>
    <w:rsid w:val="00841A55"/>
    <w:rsid w:val="008423CC"/>
    <w:rsid w:val="00842706"/>
    <w:rsid w:val="00842AD1"/>
    <w:rsid w:val="00842E4C"/>
    <w:rsid w:val="00845B67"/>
    <w:rsid w:val="008468AB"/>
    <w:rsid w:val="00851EA6"/>
    <w:rsid w:val="00852AAA"/>
    <w:rsid w:val="0085509C"/>
    <w:rsid w:val="0086026F"/>
    <w:rsid w:val="008608AD"/>
    <w:rsid w:val="00864693"/>
    <w:rsid w:val="008651EB"/>
    <w:rsid w:val="0086795D"/>
    <w:rsid w:val="00867F5A"/>
    <w:rsid w:val="00870B65"/>
    <w:rsid w:val="008730D1"/>
    <w:rsid w:val="0087557B"/>
    <w:rsid w:val="00880F8A"/>
    <w:rsid w:val="00882C16"/>
    <w:rsid w:val="008836D4"/>
    <w:rsid w:val="00884A4F"/>
    <w:rsid w:val="00891105"/>
    <w:rsid w:val="00894FDB"/>
    <w:rsid w:val="00897AB7"/>
    <w:rsid w:val="008A63F1"/>
    <w:rsid w:val="008B0D80"/>
    <w:rsid w:val="008B10E6"/>
    <w:rsid w:val="008B4DB1"/>
    <w:rsid w:val="008B68B1"/>
    <w:rsid w:val="008C0639"/>
    <w:rsid w:val="008C689A"/>
    <w:rsid w:val="008C7697"/>
    <w:rsid w:val="008D148A"/>
    <w:rsid w:val="008D2F69"/>
    <w:rsid w:val="008D405E"/>
    <w:rsid w:val="008D41CE"/>
    <w:rsid w:val="008E160C"/>
    <w:rsid w:val="008E2273"/>
    <w:rsid w:val="008E3278"/>
    <w:rsid w:val="008E61C9"/>
    <w:rsid w:val="008E6B6C"/>
    <w:rsid w:val="008E72C3"/>
    <w:rsid w:val="008F102A"/>
    <w:rsid w:val="008F3A51"/>
    <w:rsid w:val="008F3EBE"/>
    <w:rsid w:val="008F6316"/>
    <w:rsid w:val="009016A0"/>
    <w:rsid w:val="009037BE"/>
    <w:rsid w:val="00905B59"/>
    <w:rsid w:val="009075A7"/>
    <w:rsid w:val="00911B7C"/>
    <w:rsid w:val="00912D92"/>
    <w:rsid w:val="009141ED"/>
    <w:rsid w:val="00917401"/>
    <w:rsid w:val="0092117B"/>
    <w:rsid w:val="0092178B"/>
    <w:rsid w:val="00922754"/>
    <w:rsid w:val="009245CD"/>
    <w:rsid w:val="009247FE"/>
    <w:rsid w:val="00924F84"/>
    <w:rsid w:val="009265B8"/>
    <w:rsid w:val="00927A1C"/>
    <w:rsid w:val="0093098B"/>
    <w:rsid w:val="009315DD"/>
    <w:rsid w:val="0093488F"/>
    <w:rsid w:val="0093548F"/>
    <w:rsid w:val="00935D83"/>
    <w:rsid w:val="009366CE"/>
    <w:rsid w:val="00937EAF"/>
    <w:rsid w:val="00941E1B"/>
    <w:rsid w:val="0094381E"/>
    <w:rsid w:val="009467E2"/>
    <w:rsid w:val="009472E4"/>
    <w:rsid w:val="009503D7"/>
    <w:rsid w:val="00952E15"/>
    <w:rsid w:val="0095332C"/>
    <w:rsid w:val="0095393B"/>
    <w:rsid w:val="00956E69"/>
    <w:rsid w:val="009575F9"/>
    <w:rsid w:val="00957F10"/>
    <w:rsid w:val="0096174C"/>
    <w:rsid w:val="00961E14"/>
    <w:rsid w:val="00965DC2"/>
    <w:rsid w:val="0096641C"/>
    <w:rsid w:val="00970191"/>
    <w:rsid w:val="009715D4"/>
    <w:rsid w:val="0097259B"/>
    <w:rsid w:val="0097365C"/>
    <w:rsid w:val="009766BB"/>
    <w:rsid w:val="009816BC"/>
    <w:rsid w:val="009820F8"/>
    <w:rsid w:val="0098273A"/>
    <w:rsid w:val="009829E7"/>
    <w:rsid w:val="00993B0E"/>
    <w:rsid w:val="00995C39"/>
    <w:rsid w:val="009963F6"/>
    <w:rsid w:val="009A24C3"/>
    <w:rsid w:val="009A31CF"/>
    <w:rsid w:val="009A5515"/>
    <w:rsid w:val="009B1C13"/>
    <w:rsid w:val="009B2862"/>
    <w:rsid w:val="009B4F6A"/>
    <w:rsid w:val="009B61F1"/>
    <w:rsid w:val="009C127C"/>
    <w:rsid w:val="009C156D"/>
    <w:rsid w:val="009C2C27"/>
    <w:rsid w:val="009C33B1"/>
    <w:rsid w:val="009C4508"/>
    <w:rsid w:val="009C46DB"/>
    <w:rsid w:val="009C4751"/>
    <w:rsid w:val="009C7FD8"/>
    <w:rsid w:val="009D0CEF"/>
    <w:rsid w:val="009D286D"/>
    <w:rsid w:val="009D3AEA"/>
    <w:rsid w:val="009D5775"/>
    <w:rsid w:val="009D635E"/>
    <w:rsid w:val="009E0976"/>
    <w:rsid w:val="009E2505"/>
    <w:rsid w:val="009E3F6B"/>
    <w:rsid w:val="009E7629"/>
    <w:rsid w:val="009F4819"/>
    <w:rsid w:val="009F5412"/>
    <w:rsid w:val="00A064D0"/>
    <w:rsid w:val="00A072C1"/>
    <w:rsid w:val="00A0749E"/>
    <w:rsid w:val="00A075A2"/>
    <w:rsid w:val="00A07959"/>
    <w:rsid w:val="00A13E4C"/>
    <w:rsid w:val="00A15D1D"/>
    <w:rsid w:val="00A17638"/>
    <w:rsid w:val="00A200D2"/>
    <w:rsid w:val="00A20F84"/>
    <w:rsid w:val="00A236F5"/>
    <w:rsid w:val="00A23DF1"/>
    <w:rsid w:val="00A30F61"/>
    <w:rsid w:val="00A31E3F"/>
    <w:rsid w:val="00A34488"/>
    <w:rsid w:val="00A37236"/>
    <w:rsid w:val="00A37D11"/>
    <w:rsid w:val="00A4171C"/>
    <w:rsid w:val="00A42F87"/>
    <w:rsid w:val="00A45906"/>
    <w:rsid w:val="00A466B1"/>
    <w:rsid w:val="00A467F7"/>
    <w:rsid w:val="00A473FE"/>
    <w:rsid w:val="00A52C40"/>
    <w:rsid w:val="00A531EC"/>
    <w:rsid w:val="00A53AFC"/>
    <w:rsid w:val="00A6332E"/>
    <w:rsid w:val="00A6688D"/>
    <w:rsid w:val="00A70C7D"/>
    <w:rsid w:val="00A71A48"/>
    <w:rsid w:val="00A71CFF"/>
    <w:rsid w:val="00A741E9"/>
    <w:rsid w:val="00A749B0"/>
    <w:rsid w:val="00A76B1F"/>
    <w:rsid w:val="00A76D6E"/>
    <w:rsid w:val="00A77ECA"/>
    <w:rsid w:val="00A77F46"/>
    <w:rsid w:val="00A83AD6"/>
    <w:rsid w:val="00A84D68"/>
    <w:rsid w:val="00A91E60"/>
    <w:rsid w:val="00A92635"/>
    <w:rsid w:val="00A92E5D"/>
    <w:rsid w:val="00A93EB6"/>
    <w:rsid w:val="00A967A3"/>
    <w:rsid w:val="00AA3FA6"/>
    <w:rsid w:val="00AA6DD0"/>
    <w:rsid w:val="00AB148C"/>
    <w:rsid w:val="00AB3A5F"/>
    <w:rsid w:val="00AB4D01"/>
    <w:rsid w:val="00AB7EAB"/>
    <w:rsid w:val="00AC2A9B"/>
    <w:rsid w:val="00AC2B35"/>
    <w:rsid w:val="00AC3333"/>
    <w:rsid w:val="00AC462F"/>
    <w:rsid w:val="00AC4CC9"/>
    <w:rsid w:val="00AC53E5"/>
    <w:rsid w:val="00AC7042"/>
    <w:rsid w:val="00AC7F0D"/>
    <w:rsid w:val="00AD0D19"/>
    <w:rsid w:val="00AD689E"/>
    <w:rsid w:val="00AE2E9F"/>
    <w:rsid w:val="00AE31F6"/>
    <w:rsid w:val="00AF3DBF"/>
    <w:rsid w:val="00B03FE9"/>
    <w:rsid w:val="00B0468B"/>
    <w:rsid w:val="00B055EF"/>
    <w:rsid w:val="00B0631E"/>
    <w:rsid w:val="00B06A54"/>
    <w:rsid w:val="00B078BE"/>
    <w:rsid w:val="00B115BF"/>
    <w:rsid w:val="00B15EAE"/>
    <w:rsid w:val="00B20330"/>
    <w:rsid w:val="00B24B64"/>
    <w:rsid w:val="00B3021D"/>
    <w:rsid w:val="00B31CA9"/>
    <w:rsid w:val="00B32A7D"/>
    <w:rsid w:val="00B33C47"/>
    <w:rsid w:val="00B37751"/>
    <w:rsid w:val="00B37C6E"/>
    <w:rsid w:val="00B41D29"/>
    <w:rsid w:val="00B47633"/>
    <w:rsid w:val="00B479D3"/>
    <w:rsid w:val="00B502B9"/>
    <w:rsid w:val="00B506A9"/>
    <w:rsid w:val="00B51261"/>
    <w:rsid w:val="00B55577"/>
    <w:rsid w:val="00B56127"/>
    <w:rsid w:val="00B6045B"/>
    <w:rsid w:val="00B604C4"/>
    <w:rsid w:val="00B60C48"/>
    <w:rsid w:val="00B619BE"/>
    <w:rsid w:val="00B62177"/>
    <w:rsid w:val="00B6346C"/>
    <w:rsid w:val="00B63D79"/>
    <w:rsid w:val="00B66B1C"/>
    <w:rsid w:val="00B66C1F"/>
    <w:rsid w:val="00B66C78"/>
    <w:rsid w:val="00B66F95"/>
    <w:rsid w:val="00B7052E"/>
    <w:rsid w:val="00B731CD"/>
    <w:rsid w:val="00B74E39"/>
    <w:rsid w:val="00B82D70"/>
    <w:rsid w:val="00B83D0A"/>
    <w:rsid w:val="00B8600B"/>
    <w:rsid w:val="00B93159"/>
    <w:rsid w:val="00B96B3D"/>
    <w:rsid w:val="00BA01AF"/>
    <w:rsid w:val="00BA01CC"/>
    <w:rsid w:val="00BA1F01"/>
    <w:rsid w:val="00BA54A8"/>
    <w:rsid w:val="00BB05F5"/>
    <w:rsid w:val="00BB2CC5"/>
    <w:rsid w:val="00BB497F"/>
    <w:rsid w:val="00BB528A"/>
    <w:rsid w:val="00BB6104"/>
    <w:rsid w:val="00BB7449"/>
    <w:rsid w:val="00BB75D5"/>
    <w:rsid w:val="00BB7C95"/>
    <w:rsid w:val="00BC11AD"/>
    <w:rsid w:val="00BC2646"/>
    <w:rsid w:val="00BD0883"/>
    <w:rsid w:val="00BD4305"/>
    <w:rsid w:val="00BD45C9"/>
    <w:rsid w:val="00BD719C"/>
    <w:rsid w:val="00BD7D77"/>
    <w:rsid w:val="00BE16A9"/>
    <w:rsid w:val="00BE659D"/>
    <w:rsid w:val="00BE6A78"/>
    <w:rsid w:val="00BF1663"/>
    <w:rsid w:val="00BF33B3"/>
    <w:rsid w:val="00BF43C0"/>
    <w:rsid w:val="00BF4CE9"/>
    <w:rsid w:val="00BF5519"/>
    <w:rsid w:val="00BF5ED2"/>
    <w:rsid w:val="00BF7DDC"/>
    <w:rsid w:val="00C026D5"/>
    <w:rsid w:val="00C07834"/>
    <w:rsid w:val="00C1164F"/>
    <w:rsid w:val="00C16116"/>
    <w:rsid w:val="00C21B2A"/>
    <w:rsid w:val="00C22243"/>
    <w:rsid w:val="00C2277B"/>
    <w:rsid w:val="00C24A6E"/>
    <w:rsid w:val="00C24FFA"/>
    <w:rsid w:val="00C30FD3"/>
    <w:rsid w:val="00C33547"/>
    <w:rsid w:val="00C33E0C"/>
    <w:rsid w:val="00C37846"/>
    <w:rsid w:val="00C41F56"/>
    <w:rsid w:val="00C422BB"/>
    <w:rsid w:val="00C43178"/>
    <w:rsid w:val="00C44468"/>
    <w:rsid w:val="00C47197"/>
    <w:rsid w:val="00C50FE8"/>
    <w:rsid w:val="00C51EAA"/>
    <w:rsid w:val="00C57D6F"/>
    <w:rsid w:val="00C6073F"/>
    <w:rsid w:val="00C64750"/>
    <w:rsid w:val="00C64B15"/>
    <w:rsid w:val="00C65338"/>
    <w:rsid w:val="00C675CB"/>
    <w:rsid w:val="00C70B17"/>
    <w:rsid w:val="00C71A51"/>
    <w:rsid w:val="00C73CA9"/>
    <w:rsid w:val="00C761ED"/>
    <w:rsid w:val="00C81C11"/>
    <w:rsid w:val="00C823AC"/>
    <w:rsid w:val="00C85AF0"/>
    <w:rsid w:val="00C8623E"/>
    <w:rsid w:val="00C8657B"/>
    <w:rsid w:val="00C87CE3"/>
    <w:rsid w:val="00C90C00"/>
    <w:rsid w:val="00CA24AC"/>
    <w:rsid w:val="00CA6AC0"/>
    <w:rsid w:val="00CA6DC8"/>
    <w:rsid w:val="00CC1056"/>
    <w:rsid w:val="00CC18C2"/>
    <w:rsid w:val="00CC3A27"/>
    <w:rsid w:val="00CC3A53"/>
    <w:rsid w:val="00CC3F08"/>
    <w:rsid w:val="00CC59F4"/>
    <w:rsid w:val="00CD3621"/>
    <w:rsid w:val="00CD6446"/>
    <w:rsid w:val="00CD68B1"/>
    <w:rsid w:val="00CD6A1F"/>
    <w:rsid w:val="00CD76E5"/>
    <w:rsid w:val="00CE1180"/>
    <w:rsid w:val="00CE3F42"/>
    <w:rsid w:val="00CE4508"/>
    <w:rsid w:val="00CE7B76"/>
    <w:rsid w:val="00CE7C20"/>
    <w:rsid w:val="00CF0826"/>
    <w:rsid w:val="00CF44B5"/>
    <w:rsid w:val="00CF6A38"/>
    <w:rsid w:val="00D00319"/>
    <w:rsid w:val="00D0658D"/>
    <w:rsid w:val="00D06796"/>
    <w:rsid w:val="00D07305"/>
    <w:rsid w:val="00D102D9"/>
    <w:rsid w:val="00D134F6"/>
    <w:rsid w:val="00D1441A"/>
    <w:rsid w:val="00D17DFB"/>
    <w:rsid w:val="00D20355"/>
    <w:rsid w:val="00D218EA"/>
    <w:rsid w:val="00D23C23"/>
    <w:rsid w:val="00D2777C"/>
    <w:rsid w:val="00D32768"/>
    <w:rsid w:val="00D34F87"/>
    <w:rsid w:val="00D44360"/>
    <w:rsid w:val="00D4627A"/>
    <w:rsid w:val="00D564B2"/>
    <w:rsid w:val="00D63F65"/>
    <w:rsid w:val="00D65FEC"/>
    <w:rsid w:val="00D6612C"/>
    <w:rsid w:val="00D70A67"/>
    <w:rsid w:val="00D71B71"/>
    <w:rsid w:val="00D72F3F"/>
    <w:rsid w:val="00D7765D"/>
    <w:rsid w:val="00D82B08"/>
    <w:rsid w:val="00D83A58"/>
    <w:rsid w:val="00D86683"/>
    <w:rsid w:val="00D875E7"/>
    <w:rsid w:val="00D9102F"/>
    <w:rsid w:val="00D92602"/>
    <w:rsid w:val="00D937D9"/>
    <w:rsid w:val="00DA6197"/>
    <w:rsid w:val="00DA677F"/>
    <w:rsid w:val="00DB16CC"/>
    <w:rsid w:val="00DB1A44"/>
    <w:rsid w:val="00DB1ED3"/>
    <w:rsid w:val="00DB1F5D"/>
    <w:rsid w:val="00DB2BA9"/>
    <w:rsid w:val="00DB4C7F"/>
    <w:rsid w:val="00DB4E5B"/>
    <w:rsid w:val="00DB6428"/>
    <w:rsid w:val="00DC05C2"/>
    <w:rsid w:val="00DC2952"/>
    <w:rsid w:val="00DD0237"/>
    <w:rsid w:val="00DD23C5"/>
    <w:rsid w:val="00DD362E"/>
    <w:rsid w:val="00DD7C6C"/>
    <w:rsid w:val="00DE20CB"/>
    <w:rsid w:val="00DE35D7"/>
    <w:rsid w:val="00DE3C5E"/>
    <w:rsid w:val="00DE7643"/>
    <w:rsid w:val="00DF0E9E"/>
    <w:rsid w:val="00DF6387"/>
    <w:rsid w:val="00E015FC"/>
    <w:rsid w:val="00E0376F"/>
    <w:rsid w:val="00E118AD"/>
    <w:rsid w:val="00E1281B"/>
    <w:rsid w:val="00E17927"/>
    <w:rsid w:val="00E17C60"/>
    <w:rsid w:val="00E24FF9"/>
    <w:rsid w:val="00E4128D"/>
    <w:rsid w:val="00E41F24"/>
    <w:rsid w:val="00E44BCE"/>
    <w:rsid w:val="00E44CCE"/>
    <w:rsid w:val="00E45656"/>
    <w:rsid w:val="00E46C96"/>
    <w:rsid w:val="00E6642D"/>
    <w:rsid w:val="00E732D5"/>
    <w:rsid w:val="00E80705"/>
    <w:rsid w:val="00E83282"/>
    <w:rsid w:val="00E841ED"/>
    <w:rsid w:val="00E86D0B"/>
    <w:rsid w:val="00E8764E"/>
    <w:rsid w:val="00E91E0F"/>
    <w:rsid w:val="00E947F4"/>
    <w:rsid w:val="00E97CBF"/>
    <w:rsid w:val="00EA2C80"/>
    <w:rsid w:val="00EA3DB2"/>
    <w:rsid w:val="00EA5643"/>
    <w:rsid w:val="00EA7776"/>
    <w:rsid w:val="00EB0C53"/>
    <w:rsid w:val="00EB691D"/>
    <w:rsid w:val="00EC2175"/>
    <w:rsid w:val="00EC21CE"/>
    <w:rsid w:val="00EC591D"/>
    <w:rsid w:val="00EC5ABE"/>
    <w:rsid w:val="00EC647F"/>
    <w:rsid w:val="00EC7685"/>
    <w:rsid w:val="00EC7B60"/>
    <w:rsid w:val="00ED0AE8"/>
    <w:rsid w:val="00ED1E6D"/>
    <w:rsid w:val="00EE2D2E"/>
    <w:rsid w:val="00EE64B7"/>
    <w:rsid w:val="00EE7544"/>
    <w:rsid w:val="00EF0D43"/>
    <w:rsid w:val="00EF0E6A"/>
    <w:rsid w:val="00EF3458"/>
    <w:rsid w:val="00EF396D"/>
    <w:rsid w:val="00EF3CCD"/>
    <w:rsid w:val="00EF4C37"/>
    <w:rsid w:val="00EF4F99"/>
    <w:rsid w:val="00EF7106"/>
    <w:rsid w:val="00F008D2"/>
    <w:rsid w:val="00F05FE7"/>
    <w:rsid w:val="00F06B65"/>
    <w:rsid w:val="00F06FE9"/>
    <w:rsid w:val="00F10338"/>
    <w:rsid w:val="00F134D9"/>
    <w:rsid w:val="00F14796"/>
    <w:rsid w:val="00F15163"/>
    <w:rsid w:val="00F15DD8"/>
    <w:rsid w:val="00F21A7E"/>
    <w:rsid w:val="00F22F35"/>
    <w:rsid w:val="00F23643"/>
    <w:rsid w:val="00F34B7B"/>
    <w:rsid w:val="00F45231"/>
    <w:rsid w:val="00F51052"/>
    <w:rsid w:val="00F527FB"/>
    <w:rsid w:val="00F52D25"/>
    <w:rsid w:val="00F5417D"/>
    <w:rsid w:val="00F55D12"/>
    <w:rsid w:val="00F56885"/>
    <w:rsid w:val="00F60550"/>
    <w:rsid w:val="00F6120A"/>
    <w:rsid w:val="00F6158A"/>
    <w:rsid w:val="00F63F5B"/>
    <w:rsid w:val="00F648EF"/>
    <w:rsid w:val="00F704DB"/>
    <w:rsid w:val="00F7408D"/>
    <w:rsid w:val="00F74F8E"/>
    <w:rsid w:val="00F757D9"/>
    <w:rsid w:val="00F81099"/>
    <w:rsid w:val="00F81815"/>
    <w:rsid w:val="00F82F45"/>
    <w:rsid w:val="00F87370"/>
    <w:rsid w:val="00F90BF5"/>
    <w:rsid w:val="00F912E3"/>
    <w:rsid w:val="00F93ADF"/>
    <w:rsid w:val="00F97A23"/>
    <w:rsid w:val="00FA0441"/>
    <w:rsid w:val="00FA063D"/>
    <w:rsid w:val="00FA3E1E"/>
    <w:rsid w:val="00FA4851"/>
    <w:rsid w:val="00FB1316"/>
    <w:rsid w:val="00FB7A5C"/>
    <w:rsid w:val="00FC3A40"/>
    <w:rsid w:val="00FC7DBF"/>
    <w:rsid w:val="00FD0870"/>
    <w:rsid w:val="00FD32BA"/>
    <w:rsid w:val="00FD45CF"/>
    <w:rsid w:val="00FD4684"/>
    <w:rsid w:val="00FD489D"/>
    <w:rsid w:val="00FD50A1"/>
    <w:rsid w:val="00FD7375"/>
    <w:rsid w:val="00FE0FD9"/>
    <w:rsid w:val="00FE16D7"/>
    <w:rsid w:val="00FE1872"/>
    <w:rsid w:val="00FE2FFF"/>
    <w:rsid w:val="00FE5D5E"/>
    <w:rsid w:val="00FE74B0"/>
    <w:rsid w:val="00FE78D3"/>
    <w:rsid w:val="00FF5277"/>
    <w:rsid w:val="00FF57C0"/>
    <w:rsid w:val="00FF5B2E"/>
    <w:rsid w:val="00FF5F5C"/>
    <w:rsid w:val="00FF6DC1"/>
    <w:rsid w:val="00FF7006"/>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24CB00"/>
  <w15:docId w15:val="{BD3EAA8F-863B-49C8-8A44-FCBD47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sz w:val="22"/>
      <w:szCs w:val="22"/>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Times New Roman"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Times New Roman" w:hAnsi="Times New Roman" w:cs="Times New Roman" w:hint="default"/>
      <w:b/>
      <w:bCs w:val="0"/>
      <w:color w:val="auto"/>
      <w:sz w:val="22"/>
    </w:rPr>
  </w:style>
  <w:style w:type="character" w:customStyle="1" w:styleId="WW8Num11z1">
    <w:name w:val="WW8Num11z1"/>
    <w:rPr>
      <w:rFonts w:ascii="Symbol" w:hAnsi="Symbol" w:cs="Symbol" w:hint="default"/>
      <w:color w:val="auto"/>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color w:val="auto"/>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b/>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hAnsi="Times New Roman" w:cs="Times New Roman" w:hint="default"/>
      <w:b/>
      <w:color w:val="auto"/>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i/>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Times New Roman"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Arial" w:hAnsi="Arial" w:cs="Arial"/>
      <w:b/>
      <w:bCs/>
      <w:color w:val="002060"/>
      <w:sz w:val="22"/>
      <w:szCs w:val="22"/>
      <w:lang w:eastAsia="en-G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efaultParagraphFont1">
    <w:name w:val="Default Paragraph Font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3">
    <w:name w:val="WW8Num19z3"/>
    <w:rPr>
      <w:rFonts w:ascii="Symbol" w:hAnsi="Symbol" w:cs="Symbol" w:hint="default"/>
    </w:rPr>
  </w:style>
  <w:style w:type="character" w:customStyle="1" w:styleId="WW8Num23z3">
    <w:name w:val="WW8Num23z3"/>
    <w:rPr>
      <w:rFonts w:ascii="Symbol" w:hAnsi="Symbol" w:cs="Symbol" w:hint="default"/>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sz w:val="20"/>
      <w:szCs w:val="20"/>
    </w:rPr>
  </w:style>
  <w:style w:type="character" w:customStyle="1" w:styleId="TitleChar">
    <w:name w:val="Title Char"/>
    <w:rPr>
      <w:rFonts w:ascii="Times New Roman" w:eastAsia="Times New Roman" w:hAnsi="Times New Roman" w:cs="Times New Roman"/>
      <w:b/>
      <w:sz w:val="24"/>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Pr>
      <w:rFonts w:ascii="Calibri" w:eastAsia="Calibri" w:hAnsi="Calibri" w:cs="Calibri"/>
      <w:sz w:val="22"/>
      <w:szCs w:val="22"/>
    </w:rPr>
  </w:style>
  <w:style w:type="paragraph" w:styleId="ListParagraph">
    <w:name w:val="List Paragraph"/>
    <w:basedOn w:val="Normal"/>
    <w:uiPriority w:val="34"/>
    <w:qFormat/>
    <w:pPr>
      <w:ind w:left="720"/>
    </w:p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pPr>
      <w:suppressAutoHyphens/>
    </w:pPr>
    <w:rPr>
      <w:lang w:eastAsia="zh-CN"/>
    </w:rPr>
  </w:style>
  <w:style w:type="table" w:styleId="TableGrid">
    <w:name w:val="Table Grid"/>
    <w:basedOn w:val="TableNormal"/>
    <w:uiPriority w:val="39"/>
    <w:rsid w:val="00F64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063D"/>
    <w:rPr>
      <w:rFonts w:ascii="Consolas" w:hAnsi="Consolas"/>
      <w:sz w:val="21"/>
      <w:szCs w:val="21"/>
    </w:rPr>
  </w:style>
  <w:style w:type="character" w:customStyle="1" w:styleId="PlainTextChar">
    <w:name w:val="Plain Text Char"/>
    <w:basedOn w:val="DefaultParagraphFont"/>
    <w:link w:val="PlainText"/>
    <w:uiPriority w:val="99"/>
    <w:semiHidden/>
    <w:rsid w:val="00FA063D"/>
    <w:rPr>
      <w:rFonts w:ascii="Consolas" w:hAnsi="Consolas"/>
      <w:sz w:val="21"/>
      <w:szCs w:val="21"/>
      <w:lang w:eastAsia="zh-CN"/>
    </w:rPr>
  </w:style>
  <w:style w:type="paragraph" w:customStyle="1" w:styleId="Default">
    <w:name w:val="Default"/>
    <w:rsid w:val="00EC591D"/>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40">
      <w:bodyDiv w:val="1"/>
      <w:marLeft w:val="0"/>
      <w:marRight w:val="0"/>
      <w:marTop w:val="0"/>
      <w:marBottom w:val="0"/>
      <w:divBdr>
        <w:top w:val="none" w:sz="0" w:space="0" w:color="auto"/>
        <w:left w:val="none" w:sz="0" w:space="0" w:color="auto"/>
        <w:bottom w:val="none" w:sz="0" w:space="0" w:color="auto"/>
        <w:right w:val="none" w:sz="0" w:space="0" w:color="auto"/>
      </w:divBdr>
    </w:div>
    <w:div w:id="66617275">
      <w:bodyDiv w:val="1"/>
      <w:marLeft w:val="0"/>
      <w:marRight w:val="0"/>
      <w:marTop w:val="0"/>
      <w:marBottom w:val="0"/>
      <w:divBdr>
        <w:top w:val="none" w:sz="0" w:space="0" w:color="auto"/>
        <w:left w:val="none" w:sz="0" w:space="0" w:color="auto"/>
        <w:bottom w:val="none" w:sz="0" w:space="0" w:color="auto"/>
        <w:right w:val="none" w:sz="0" w:space="0" w:color="auto"/>
      </w:divBdr>
    </w:div>
    <w:div w:id="110436656">
      <w:bodyDiv w:val="1"/>
      <w:marLeft w:val="0"/>
      <w:marRight w:val="0"/>
      <w:marTop w:val="0"/>
      <w:marBottom w:val="0"/>
      <w:divBdr>
        <w:top w:val="none" w:sz="0" w:space="0" w:color="auto"/>
        <w:left w:val="none" w:sz="0" w:space="0" w:color="auto"/>
        <w:bottom w:val="none" w:sz="0" w:space="0" w:color="auto"/>
        <w:right w:val="none" w:sz="0" w:space="0" w:color="auto"/>
      </w:divBdr>
      <w:divsChild>
        <w:div w:id="661205819">
          <w:marLeft w:val="0"/>
          <w:marRight w:val="0"/>
          <w:marTop w:val="0"/>
          <w:marBottom w:val="0"/>
          <w:divBdr>
            <w:top w:val="none" w:sz="0" w:space="0" w:color="auto"/>
            <w:left w:val="none" w:sz="0" w:space="0" w:color="auto"/>
            <w:bottom w:val="none" w:sz="0" w:space="0" w:color="auto"/>
            <w:right w:val="none" w:sz="0" w:space="0" w:color="auto"/>
          </w:divBdr>
          <w:divsChild>
            <w:div w:id="650211837">
              <w:marLeft w:val="0"/>
              <w:marRight w:val="0"/>
              <w:marTop w:val="0"/>
              <w:marBottom w:val="0"/>
              <w:divBdr>
                <w:top w:val="none" w:sz="0" w:space="0" w:color="auto"/>
                <w:left w:val="none" w:sz="0" w:space="0" w:color="auto"/>
                <w:bottom w:val="none" w:sz="0" w:space="0" w:color="auto"/>
                <w:right w:val="none" w:sz="0" w:space="0" w:color="auto"/>
              </w:divBdr>
              <w:divsChild>
                <w:div w:id="166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8637">
      <w:bodyDiv w:val="1"/>
      <w:marLeft w:val="0"/>
      <w:marRight w:val="0"/>
      <w:marTop w:val="0"/>
      <w:marBottom w:val="0"/>
      <w:divBdr>
        <w:top w:val="none" w:sz="0" w:space="0" w:color="auto"/>
        <w:left w:val="none" w:sz="0" w:space="0" w:color="auto"/>
        <w:bottom w:val="none" w:sz="0" w:space="0" w:color="auto"/>
        <w:right w:val="none" w:sz="0" w:space="0" w:color="auto"/>
      </w:divBdr>
    </w:div>
    <w:div w:id="133135399">
      <w:bodyDiv w:val="1"/>
      <w:marLeft w:val="0"/>
      <w:marRight w:val="0"/>
      <w:marTop w:val="0"/>
      <w:marBottom w:val="0"/>
      <w:divBdr>
        <w:top w:val="none" w:sz="0" w:space="0" w:color="auto"/>
        <w:left w:val="none" w:sz="0" w:space="0" w:color="auto"/>
        <w:bottom w:val="none" w:sz="0" w:space="0" w:color="auto"/>
        <w:right w:val="none" w:sz="0" w:space="0" w:color="auto"/>
      </w:divBdr>
    </w:div>
    <w:div w:id="160044988">
      <w:bodyDiv w:val="1"/>
      <w:marLeft w:val="0"/>
      <w:marRight w:val="0"/>
      <w:marTop w:val="0"/>
      <w:marBottom w:val="0"/>
      <w:divBdr>
        <w:top w:val="none" w:sz="0" w:space="0" w:color="auto"/>
        <w:left w:val="none" w:sz="0" w:space="0" w:color="auto"/>
        <w:bottom w:val="none" w:sz="0" w:space="0" w:color="auto"/>
        <w:right w:val="none" w:sz="0" w:space="0" w:color="auto"/>
      </w:divBdr>
    </w:div>
    <w:div w:id="172499310">
      <w:bodyDiv w:val="1"/>
      <w:marLeft w:val="0"/>
      <w:marRight w:val="0"/>
      <w:marTop w:val="0"/>
      <w:marBottom w:val="0"/>
      <w:divBdr>
        <w:top w:val="none" w:sz="0" w:space="0" w:color="auto"/>
        <w:left w:val="none" w:sz="0" w:space="0" w:color="auto"/>
        <w:bottom w:val="none" w:sz="0" w:space="0" w:color="auto"/>
        <w:right w:val="none" w:sz="0" w:space="0" w:color="auto"/>
      </w:divBdr>
    </w:div>
    <w:div w:id="202057221">
      <w:bodyDiv w:val="1"/>
      <w:marLeft w:val="0"/>
      <w:marRight w:val="0"/>
      <w:marTop w:val="0"/>
      <w:marBottom w:val="0"/>
      <w:divBdr>
        <w:top w:val="none" w:sz="0" w:space="0" w:color="auto"/>
        <w:left w:val="none" w:sz="0" w:space="0" w:color="auto"/>
        <w:bottom w:val="none" w:sz="0" w:space="0" w:color="auto"/>
        <w:right w:val="none" w:sz="0" w:space="0" w:color="auto"/>
      </w:divBdr>
    </w:div>
    <w:div w:id="222251643">
      <w:bodyDiv w:val="1"/>
      <w:marLeft w:val="0"/>
      <w:marRight w:val="0"/>
      <w:marTop w:val="0"/>
      <w:marBottom w:val="0"/>
      <w:divBdr>
        <w:top w:val="none" w:sz="0" w:space="0" w:color="auto"/>
        <w:left w:val="none" w:sz="0" w:space="0" w:color="auto"/>
        <w:bottom w:val="none" w:sz="0" w:space="0" w:color="auto"/>
        <w:right w:val="none" w:sz="0" w:space="0" w:color="auto"/>
      </w:divBdr>
    </w:div>
    <w:div w:id="239752207">
      <w:bodyDiv w:val="1"/>
      <w:marLeft w:val="0"/>
      <w:marRight w:val="0"/>
      <w:marTop w:val="0"/>
      <w:marBottom w:val="0"/>
      <w:divBdr>
        <w:top w:val="none" w:sz="0" w:space="0" w:color="auto"/>
        <w:left w:val="none" w:sz="0" w:space="0" w:color="auto"/>
        <w:bottom w:val="none" w:sz="0" w:space="0" w:color="auto"/>
        <w:right w:val="none" w:sz="0" w:space="0" w:color="auto"/>
      </w:divBdr>
    </w:div>
    <w:div w:id="330109838">
      <w:bodyDiv w:val="1"/>
      <w:marLeft w:val="0"/>
      <w:marRight w:val="0"/>
      <w:marTop w:val="0"/>
      <w:marBottom w:val="0"/>
      <w:divBdr>
        <w:top w:val="none" w:sz="0" w:space="0" w:color="auto"/>
        <w:left w:val="none" w:sz="0" w:space="0" w:color="auto"/>
        <w:bottom w:val="none" w:sz="0" w:space="0" w:color="auto"/>
        <w:right w:val="none" w:sz="0" w:space="0" w:color="auto"/>
      </w:divBdr>
    </w:div>
    <w:div w:id="358774486">
      <w:bodyDiv w:val="1"/>
      <w:marLeft w:val="0"/>
      <w:marRight w:val="0"/>
      <w:marTop w:val="0"/>
      <w:marBottom w:val="0"/>
      <w:divBdr>
        <w:top w:val="none" w:sz="0" w:space="0" w:color="auto"/>
        <w:left w:val="none" w:sz="0" w:space="0" w:color="auto"/>
        <w:bottom w:val="none" w:sz="0" w:space="0" w:color="auto"/>
        <w:right w:val="none" w:sz="0" w:space="0" w:color="auto"/>
      </w:divBdr>
    </w:div>
    <w:div w:id="413092067">
      <w:bodyDiv w:val="1"/>
      <w:marLeft w:val="0"/>
      <w:marRight w:val="0"/>
      <w:marTop w:val="0"/>
      <w:marBottom w:val="0"/>
      <w:divBdr>
        <w:top w:val="none" w:sz="0" w:space="0" w:color="auto"/>
        <w:left w:val="none" w:sz="0" w:space="0" w:color="auto"/>
        <w:bottom w:val="none" w:sz="0" w:space="0" w:color="auto"/>
        <w:right w:val="none" w:sz="0" w:space="0" w:color="auto"/>
      </w:divBdr>
    </w:div>
    <w:div w:id="455223782">
      <w:bodyDiv w:val="1"/>
      <w:marLeft w:val="0"/>
      <w:marRight w:val="0"/>
      <w:marTop w:val="0"/>
      <w:marBottom w:val="0"/>
      <w:divBdr>
        <w:top w:val="none" w:sz="0" w:space="0" w:color="auto"/>
        <w:left w:val="none" w:sz="0" w:space="0" w:color="auto"/>
        <w:bottom w:val="none" w:sz="0" w:space="0" w:color="auto"/>
        <w:right w:val="none" w:sz="0" w:space="0" w:color="auto"/>
      </w:divBdr>
    </w:div>
    <w:div w:id="469203645">
      <w:bodyDiv w:val="1"/>
      <w:marLeft w:val="0"/>
      <w:marRight w:val="0"/>
      <w:marTop w:val="0"/>
      <w:marBottom w:val="0"/>
      <w:divBdr>
        <w:top w:val="none" w:sz="0" w:space="0" w:color="auto"/>
        <w:left w:val="none" w:sz="0" w:space="0" w:color="auto"/>
        <w:bottom w:val="none" w:sz="0" w:space="0" w:color="auto"/>
        <w:right w:val="none" w:sz="0" w:space="0" w:color="auto"/>
      </w:divBdr>
    </w:div>
    <w:div w:id="553854688">
      <w:bodyDiv w:val="1"/>
      <w:marLeft w:val="0"/>
      <w:marRight w:val="0"/>
      <w:marTop w:val="0"/>
      <w:marBottom w:val="0"/>
      <w:divBdr>
        <w:top w:val="none" w:sz="0" w:space="0" w:color="auto"/>
        <w:left w:val="none" w:sz="0" w:space="0" w:color="auto"/>
        <w:bottom w:val="none" w:sz="0" w:space="0" w:color="auto"/>
        <w:right w:val="none" w:sz="0" w:space="0" w:color="auto"/>
      </w:divBdr>
    </w:div>
    <w:div w:id="556547482">
      <w:bodyDiv w:val="1"/>
      <w:marLeft w:val="0"/>
      <w:marRight w:val="0"/>
      <w:marTop w:val="0"/>
      <w:marBottom w:val="0"/>
      <w:divBdr>
        <w:top w:val="none" w:sz="0" w:space="0" w:color="auto"/>
        <w:left w:val="none" w:sz="0" w:space="0" w:color="auto"/>
        <w:bottom w:val="none" w:sz="0" w:space="0" w:color="auto"/>
        <w:right w:val="none" w:sz="0" w:space="0" w:color="auto"/>
      </w:divBdr>
    </w:div>
    <w:div w:id="564800471">
      <w:bodyDiv w:val="1"/>
      <w:marLeft w:val="0"/>
      <w:marRight w:val="0"/>
      <w:marTop w:val="0"/>
      <w:marBottom w:val="0"/>
      <w:divBdr>
        <w:top w:val="none" w:sz="0" w:space="0" w:color="auto"/>
        <w:left w:val="none" w:sz="0" w:space="0" w:color="auto"/>
        <w:bottom w:val="none" w:sz="0" w:space="0" w:color="auto"/>
        <w:right w:val="none" w:sz="0" w:space="0" w:color="auto"/>
      </w:divBdr>
    </w:div>
    <w:div w:id="589432637">
      <w:bodyDiv w:val="1"/>
      <w:marLeft w:val="0"/>
      <w:marRight w:val="0"/>
      <w:marTop w:val="0"/>
      <w:marBottom w:val="0"/>
      <w:divBdr>
        <w:top w:val="none" w:sz="0" w:space="0" w:color="auto"/>
        <w:left w:val="none" w:sz="0" w:space="0" w:color="auto"/>
        <w:bottom w:val="none" w:sz="0" w:space="0" w:color="auto"/>
        <w:right w:val="none" w:sz="0" w:space="0" w:color="auto"/>
      </w:divBdr>
    </w:div>
    <w:div w:id="589503696">
      <w:bodyDiv w:val="1"/>
      <w:marLeft w:val="0"/>
      <w:marRight w:val="0"/>
      <w:marTop w:val="0"/>
      <w:marBottom w:val="0"/>
      <w:divBdr>
        <w:top w:val="none" w:sz="0" w:space="0" w:color="auto"/>
        <w:left w:val="none" w:sz="0" w:space="0" w:color="auto"/>
        <w:bottom w:val="none" w:sz="0" w:space="0" w:color="auto"/>
        <w:right w:val="none" w:sz="0" w:space="0" w:color="auto"/>
      </w:divBdr>
    </w:div>
    <w:div w:id="624701499">
      <w:bodyDiv w:val="1"/>
      <w:marLeft w:val="0"/>
      <w:marRight w:val="0"/>
      <w:marTop w:val="0"/>
      <w:marBottom w:val="0"/>
      <w:divBdr>
        <w:top w:val="none" w:sz="0" w:space="0" w:color="auto"/>
        <w:left w:val="none" w:sz="0" w:space="0" w:color="auto"/>
        <w:bottom w:val="none" w:sz="0" w:space="0" w:color="auto"/>
        <w:right w:val="none" w:sz="0" w:space="0" w:color="auto"/>
      </w:divBdr>
    </w:div>
    <w:div w:id="649209008">
      <w:bodyDiv w:val="1"/>
      <w:marLeft w:val="0"/>
      <w:marRight w:val="0"/>
      <w:marTop w:val="0"/>
      <w:marBottom w:val="0"/>
      <w:divBdr>
        <w:top w:val="none" w:sz="0" w:space="0" w:color="auto"/>
        <w:left w:val="none" w:sz="0" w:space="0" w:color="auto"/>
        <w:bottom w:val="none" w:sz="0" w:space="0" w:color="auto"/>
        <w:right w:val="none" w:sz="0" w:space="0" w:color="auto"/>
      </w:divBdr>
    </w:div>
    <w:div w:id="728262001">
      <w:bodyDiv w:val="1"/>
      <w:marLeft w:val="0"/>
      <w:marRight w:val="0"/>
      <w:marTop w:val="0"/>
      <w:marBottom w:val="0"/>
      <w:divBdr>
        <w:top w:val="none" w:sz="0" w:space="0" w:color="auto"/>
        <w:left w:val="none" w:sz="0" w:space="0" w:color="auto"/>
        <w:bottom w:val="none" w:sz="0" w:space="0" w:color="auto"/>
        <w:right w:val="none" w:sz="0" w:space="0" w:color="auto"/>
      </w:divBdr>
    </w:div>
    <w:div w:id="735512424">
      <w:bodyDiv w:val="1"/>
      <w:marLeft w:val="0"/>
      <w:marRight w:val="0"/>
      <w:marTop w:val="0"/>
      <w:marBottom w:val="0"/>
      <w:divBdr>
        <w:top w:val="none" w:sz="0" w:space="0" w:color="auto"/>
        <w:left w:val="none" w:sz="0" w:space="0" w:color="auto"/>
        <w:bottom w:val="none" w:sz="0" w:space="0" w:color="auto"/>
        <w:right w:val="none" w:sz="0" w:space="0" w:color="auto"/>
      </w:divBdr>
    </w:div>
    <w:div w:id="766852014">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
    <w:div w:id="785926130">
      <w:bodyDiv w:val="1"/>
      <w:marLeft w:val="0"/>
      <w:marRight w:val="0"/>
      <w:marTop w:val="0"/>
      <w:marBottom w:val="0"/>
      <w:divBdr>
        <w:top w:val="none" w:sz="0" w:space="0" w:color="auto"/>
        <w:left w:val="none" w:sz="0" w:space="0" w:color="auto"/>
        <w:bottom w:val="none" w:sz="0" w:space="0" w:color="auto"/>
        <w:right w:val="none" w:sz="0" w:space="0" w:color="auto"/>
      </w:divBdr>
    </w:div>
    <w:div w:id="807937946">
      <w:bodyDiv w:val="1"/>
      <w:marLeft w:val="0"/>
      <w:marRight w:val="0"/>
      <w:marTop w:val="0"/>
      <w:marBottom w:val="0"/>
      <w:divBdr>
        <w:top w:val="none" w:sz="0" w:space="0" w:color="auto"/>
        <w:left w:val="none" w:sz="0" w:space="0" w:color="auto"/>
        <w:bottom w:val="none" w:sz="0" w:space="0" w:color="auto"/>
        <w:right w:val="none" w:sz="0" w:space="0" w:color="auto"/>
      </w:divBdr>
    </w:div>
    <w:div w:id="826046048">
      <w:bodyDiv w:val="1"/>
      <w:marLeft w:val="0"/>
      <w:marRight w:val="0"/>
      <w:marTop w:val="0"/>
      <w:marBottom w:val="0"/>
      <w:divBdr>
        <w:top w:val="none" w:sz="0" w:space="0" w:color="auto"/>
        <w:left w:val="none" w:sz="0" w:space="0" w:color="auto"/>
        <w:bottom w:val="none" w:sz="0" w:space="0" w:color="auto"/>
        <w:right w:val="none" w:sz="0" w:space="0" w:color="auto"/>
      </w:divBdr>
    </w:div>
    <w:div w:id="872111114">
      <w:bodyDiv w:val="1"/>
      <w:marLeft w:val="0"/>
      <w:marRight w:val="0"/>
      <w:marTop w:val="0"/>
      <w:marBottom w:val="0"/>
      <w:divBdr>
        <w:top w:val="none" w:sz="0" w:space="0" w:color="auto"/>
        <w:left w:val="none" w:sz="0" w:space="0" w:color="auto"/>
        <w:bottom w:val="none" w:sz="0" w:space="0" w:color="auto"/>
        <w:right w:val="none" w:sz="0" w:space="0" w:color="auto"/>
      </w:divBdr>
    </w:div>
    <w:div w:id="873544875">
      <w:bodyDiv w:val="1"/>
      <w:marLeft w:val="0"/>
      <w:marRight w:val="0"/>
      <w:marTop w:val="0"/>
      <w:marBottom w:val="0"/>
      <w:divBdr>
        <w:top w:val="none" w:sz="0" w:space="0" w:color="auto"/>
        <w:left w:val="none" w:sz="0" w:space="0" w:color="auto"/>
        <w:bottom w:val="none" w:sz="0" w:space="0" w:color="auto"/>
        <w:right w:val="none" w:sz="0" w:space="0" w:color="auto"/>
      </w:divBdr>
    </w:div>
    <w:div w:id="890649030">
      <w:bodyDiv w:val="1"/>
      <w:marLeft w:val="0"/>
      <w:marRight w:val="0"/>
      <w:marTop w:val="0"/>
      <w:marBottom w:val="0"/>
      <w:divBdr>
        <w:top w:val="none" w:sz="0" w:space="0" w:color="auto"/>
        <w:left w:val="none" w:sz="0" w:space="0" w:color="auto"/>
        <w:bottom w:val="none" w:sz="0" w:space="0" w:color="auto"/>
        <w:right w:val="none" w:sz="0" w:space="0" w:color="auto"/>
      </w:divBdr>
    </w:div>
    <w:div w:id="903611313">
      <w:bodyDiv w:val="1"/>
      <w:marLeft w:val="0"/>
      <w:marRight w:val="0"/>
      <w:marTop w:val="0"/>
      <w:marBottom w:val="0"/>
      <w:divBdr>
        <w:top w:val="none" w:sz="0" w:space="0" w:color="auto"/>
        <w:left w:val="none" w:sz="0" w:space="0" w:color="auto"/>
        <w:bottom w:val="none" w:sz="0" w:space="0" w:color="auto"/>
        <w:right w:val="none" w:sz="0" w:space="0" w:color="auto"/>
      </w:divBdr>
    </w:div>
    <w:div w:id="918976059">
      <w:bodyDiv w:val="1"/>
      <w:marLeft w:val="0"/>
      <w:marRight w:val="0"/>
      <w:marTop w:val="0"/>
      <w:marBottom w:val="0"/>
      <w:divBdr>
        <w:top w:val="none" w:sz="0" w:space="0" w:color="auto"/>
        <w:left w:val="none" w:sz="0" w:space="0" w:color="auto"/>
        <w:bottom w:val="none" w:sz="0" w:space="0" w:color="auto"/>
        <w:right w:val="none" w:sz="0" w:space="0" w:color="auto"/>
      </w:divBdr>
    </w:div>
    <w:div w:id="925848689">
      <w:bodyDiv w:val="1"/>
      <w:marLeft w:val="0"/>
      <w:marRight w:val="0"/>
      <w:marTop w:val="0"/>
      <w:marBottom w:val="0"/>
      <w:divBdr>
        <w:top w:val="none" w:sz="0" w:space="0" w:color="auto"/>
        <w:left w:val="none" w:sz="0" w:space="0" w:color="auto"/>
        <w:bottom w:val="none" w:sz="0" w:space="0" w:color="auto"/>
        <w:right w:val="none" w:sz="0" w:space="0" w:color="auto"/>
      </w:divBdr>
    </w:div>
    <w:div w:id="984160916">
      <w:bodyDiv w:val="1"/>
      <w:marLeft w:val="0"/>
      <w:marRight w:val="0"/>
      <w:marTop w:val="0"/>
      <w:marBottom w:val="0"/>
      <w:divBdr>
        <w:top w:val="none" w:sz="0" w:space="0" w:color="auto"/>
        <w:left w:val="none" w:sz="0" w:space="0" w:color="auto"/>
        <w:bottom w:val="none" w:sz="0" w:space="0" w:color="auto"/>
        <w:right w:val="none" w:sz="0" w:space="0" w:color="auto"/>
      </w:divBdr>
    </w:div>
    <w:div w:id="997198271">
      <w:bodyDiv w:val="1"/>
      <w:marLeft w:val="0"/>
      <w:marRight w:val="0"/>
      <w:marTop w:val="0"/>
      <w:marBottom w:val="0"/>
      <w:divBdr>
        <w:top w:val="none" w:sz="0" w:space="0" w:color="auto"/>
        <w:left w:val="none" w:sz="0" w:space="0" w:color="auto"/>
        <w:bottom w:val="none" w:sz="0" w:space="0" w:color="auto"/>
        <w:right w:val="none" w:sz="0" w:space="0" w:color="auto"/>
      </w:divBdr>
    </w:div>
    <w:div w:id="1005329457">
      <w:bodyDiv w:val="1"/>
      <w:marLeft w:val="0"/>
      <w:marRight w:val="0"/>
      <w:marTop w:val="0"/>
      <w:marBottom w:val="0"/>
      <w:divBdr>
        <w:top w:val="none" w:sz="0" w:space="0" w:color="auto"/>
        <w:left w:val="none" w:sz="0" w:space="0" w:color="auto"/>
        <w:bottom w:val="none" w:sz="0" w:space="0" w:color="auto"/>
        <w:right w:val="none" w:sz="0" w:space="0" w:color="auto"/>
      </w:divBdr>
    </w:div>
    <w:div w:id="1008361794">
      <w:bodyDiv w:val="1"/>
      <w:marLeft w:val="0"/>
      <w:marRight w:val="0"/>
      <w:marTop w:val="0"/>
      <w:marBottom w:val="0"/>
      <w:divBdr>
        <w:top w:val="none" w:sz="0" w:space="0" w:color="auto"/>
        <w:left w:val="none" w:sz="0" w:space="0" w:color="auto"/>
        <w:bottom w:val="none" w:sz="0" w:space="0" w:color="auto"/>
        <w:right w:val="none" w:sz="0" w:space="0" w:color="auto"/>
      </w:divBdr>
    </w:div>
    <w:div w:id="1037581708">
      <w:bodyDiv w:val="1"/>
      <w:marLeft w:val="0"/>
      <w:marRight w:val="0"/>
      <w:marTop w:val="0"/>
      <w:marBottom w:val="0"/>
      <w:divBdr>
        <w:top w:val="none" w:sz="0" w:space="0" w:color="auto"/>
        <w:left w:val="none" w:sz="0" w:space="0" w:color="auto"/>
        <w:bottom w:val="none" w:sz="0" w:space="0" w:color="auto"/>
        <w:right w:val="none" w:sz="0" w:space="0" w:color="auto"/>
      </w:divBdr>
      <w:divsChild>
        <w:div w:id="2070610766">
          <w:marLeft w:val="0"/>
          <w:marRight w:val="0"/>
          <w:marTop w:val="0"/>
          <w:marBottom w:val="0"/>
          <w:divBdr>
            <w:top w:val="none" w:sz="0" w:space="0" w:color="auto"/>
            <w:left w:val="none" w:sz="0" w:space="0" w:color="auto"/>
            <w:bottom w:val="none" w:sz="0" w:space="0" w:color="auto"/>
            <w:right w:val="none" w:sz="0" w:space="0" w:color="auto"/>
          </w:divBdr>
        </w:div>
      </w:divsChild>
    </w:div>
    <w:div w:id="1041712215">
      <w:bodyDiv w:val="1"/>
      <w:marLeft w:val="0"/>
      <w:marRight w:val="0"/>
      <w:marTop w:val="0"/>
      <w:marBottom w:val="0"/>
      <w:divBdr>
        <w:top w:val="none" w:sz="0" w:space="0" w:color="auto"/>
        <w:left w:val="none" w:sz="0" w:space="0" w:color="auto"/>
        <w:bottom w:val="none" w:sz="0" w:space="0" w:color="auto"/>
        <w:right w:val="none" w:sz="0" w:space="0" w:color="auto"/>
      </w:divBdr>
    </w:div>
    <w:div w:id="1069185205">
      <w:bodyDiv w:val="1"/>
      <w:marLeft w:val="0"/>
      <w:marRight w:val="0"/>
      <w:marTop w:val="0"/>
      <w:marBottom w:val="0"/>
      <w:divBdr>
        <w:top w:val="none" w:sz="0" w:space="0" w:color="auto"/>
        <w:left w:val="none" w:sz="0" w:space="0" w:color="auto"/>
        <w:bottom w:val="none" w:sz="0" w:space="0" w:color="auto"/>
        <w:right w:val="none" w:sz="0" w:space="0" w:color="auto"/>
      </w:divBdr>
    </w:div>
    <w:div w:id="1124884402">
      <w:bodyDiv w:val="1"/>
      <w:marLeft w:val="0"/>
      <w:marRight w:val="0"/>
      <w:marTop w:val="0"/>
      <w:marBottom w:val="0"/>
      <w:divBdr>
        <w:top w:val="none" w:sz="0" w:space="0" w:color="auto"/>
        <w:left w:val="none" w:sz="0" w:space="0" w:color="auto"/>
        <w:bottom w:val="none" w:sz="0" w:space="0" w:color="auto"/>
        <w:right w:val="none" w:sz="0" w:space="0" w:color="auto"/>
      </w:divBdr>
    </w:div>
    <w:div w:id="1135681925">
      <w:bodyDiv w:val="1"/>
      <w:marLeft w:val="0"/>
      <w:marRight w:val="0"/>
      <w:marTop w:val="0"/>
      <w:marBottom w:val="0"/>
      <w:divBdr>
        <w:top w:val="none" w:sz="0" w:space="0" w:color="auto"/>
        <w:left w:val="none" w:sz="0" w:space="0" w:color="auto"/>
        <w:bottom w:val="none" w:sz="0" w:space="0" w:color="auto"/>
        <w:right w:val="none" w:sz="0" w:space="0" w:color="auto"/>
      </w:divBdr>
    </w:div>
    <w:div w:id="1156338960">
      <w:bodyDiv w:val="1"/>
      <w:marLeft w:val="0"/>
      <w:marRight w:val="0"/>
      <w:marTop w:val="0"/>
      <w:marBottom w:val="0"/>
      <w:divBdr>
        <w:top w:val="none" w:sz="0" w:space="0" w:color="auto"/>
        <w:left w:val="none" w:sz="0" w:space="0" w:color="auto"/>
        <w:bottom w:val="none" w:sz="0" w:space="0" w:color="auto"/>
        <w:right w:val="none" w:sz="0" w:space="0" w:color="auto"/>
      </w:divBdr>
    </w:div>
    <w:div w:id="1172447242">
      <w:bodyDiv w:val="1"/>
      <w:marLeft w:val="0"/>
      <w:marRight w:val="0"/>
      <w:marTop w:val="0"/>
      <w:marBottom w:val="0"/>
      <w:divBdr>
        <w:top w:val="none" w:sz="0" w:space="0" w:color="auto"/>
        <w:left w:val="none" w:sz="0" w:space="0" w:color="auto"/>
        <w:bottom w:val="none" w:sz="0" w:space="0" w:color="auto"/>
        <w:right w:val="none" w:sz="0" w:space="0" w:color="auto"/>
      </w:divBdr>
    </w:div>
    <w:div w:id="1301837911">
      <w:bodyDiv w:val="1"/>
      <w:marLeft w:val="0"/>
      <w:marRight w:val="0"/>
      <w:marTop w:val="0"/>
      <w:marBottom w:val="0"/>
      <w:divBdr>
        <w:top w:val="none" w:sz="0" w:space="0" w:color="auto"/>
        <w:left w:val="none" w:sz="0" w:space="0" w:color="auto"/>
        <w:bottom w:val="none" w:sz="0" w:space="0" w:color="auto"/>
        <w:right w:val="none" w:sz="0" w:space="0" w:color="auto"/>
      </w:divBdr>
    </w:div>
    <w:div w:id="1344240888">
      <w:bodyDiv w:val="1"/>
      <w:marLeft w:val="0"/>
      <w:marRight w:val="0"/>
      <w:marTop w:val="0"/>
      <w:marBottom w:val="0"/>
      <w:divBdr>
        <w:top w:val="none" w:sz="0" w:space="0" w:color="auto"/>
        <w:left w:val="none" w:sz="0" w:space="0" w:color="auto"/>
        <w:bottom w:val="none" w:sz="0" w:space="0" w:color="auto"/>
        <w:right w:val="none" w:sz="0" w:space="0" w:color="auto"/>
      </w:divBdr>
    </w:div>
    <w:div w:id="1383556646">
      <w:bodyDiv w:val="1"/>
      <w:marLeft w:val="0"/>
      <w:marRight w:val="0"/>
      <w:marTop w:val="0"/>
      <w:marBottom w:val="0"/>
      <w:divBdr>
        <w:top w:val="none" w:sz="0" w:space="0" w:color="auto"/>
        <w:left w:val="none" w:sz="0" w:space="0" w:color="auto"/>
        <w:bottom w:val="none" w:sz="0" w:space="0" w:color="auto"/>
        <w:right w:val="none" w:sz="0" w:space="0" w:color="auto"/>
      </w:divBdr>
    </w:div>
    <w:div w:id="1390348285">
      <w:bodyDiv w:val="1"/>
      <w:marLeft w:val="0"/>
      <w:marRight w:val="0"/>
      <w:marTop w:val="0"/>
      <w:marBottom w:val="0"/>
      <w:divBdr>
        <w:top w:val="none" w:sz="0" w:space="0" w:color="auto"/>
        <w:left w:val="none" w:sz="0" w:space="0" w:color="auto"/>
        <w:bottom w:val="none" w:sz="0" w:space="0" w:color="auto"/>
        <w:right w:val="none" w:sz="0" w:space="0" w:color="auto"/>
      </w:divBdr>
    </w:div>
    <w:div w:id="1414935594">
      <w:bodyDiv w:val="1"/>
      <w:marLeft w:val="0"/>
      <w:marRight w:val="0"/>
      <w:marTop w:val="0"/>
      <w:marBottom w:val="0"/>
      <w:divBdr>
        <w:top w:val="none" w:sz="0" w:space="0" w:color="auto"/>
        <w:left w:val="none" w:sz="0" w:space="0" w:color="auto"/>
        <w:bottom w:val="none" w:sz="0" w:space="0" w:color="auto"/>
        <w:right w:val="none" w:sz="0" w:space="0" w:color="auto"/>
      </w:divBdr>
    </w:div>
    <w:div w:id="1421676529">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38983034">
      <w:bodyDiv w:val="1"/>
      <w:marLeft w:val="0"/>
      <w:marRight w:val="0"/>
      <w:marTop w:val="0"/>
      <w:marBottom w:val="0"/>
      <w:divBdr>
        <w:top w:val="none" w:sz="0" w:space="0" w:color="auto"/>
        <w:left w:val="none" w:sz="0" w:space="0" w:color="auto"/>
        <w:bottom w:val="none" w:sz="0" w:space="0" w:color="auto"/>
        <w:right w:val="none" w:sz="0" w:space="0" w:color="auto"/>
      </w:divBdr>
    </w:div>
    <w:div w:id="1446970174">
      <w:bodyDiv w:val="1"/>
      <w:marLeft w:val="0"/>
      <w:marRight w:val="0"/>
      <w:marTop w:val="0"/>
      <w:marBottom w:val="0"/>
      <w:divBdr>
        <w:top w:val="none" w:sz="0" w:space="0" w:color="auto"/>
        <w:left w:val="none" w:sz="0" w:space="0" w:color="auto"/>
        <w:bottom w:val="none" w:sz="0" w:space="0" w:color="auto"/>
        <w:right w:val="none" w:sz="0" w:space="0" w:color="auto"/>
      </w:divBdr>
      <w:divsChild>
        <w:div w:id="577523687">
          <w:marLeft w:val="0"/>
          <w:marRight w:val="0"/>
          <w:marTop w:val="0"/>
          <w:marBottom w:val="0"/>
          <w:divBdr>
            <w:top w:val="none" w:sz="0" w:space="0" w:color="auto"/>
            <w:left w:val="none" w:sz="0" w:space="0" w:color="auto"/>
            <w:bottom w:val="none" w:sz="0" w:space="0" w:color="auto"/>
            <w:right w:val="none" w:sz="0" w:space="0" w:color="auto"/>
          </w:divBdr>
        </w:div>
        <w:div w:id="1950232823">
          <w:marLeft w:val="0"/>
          <w:marRight w:val="0"/>
          <w:marTop w:val="0"/>
          <w:marBottom w:val="0"/>
          <w:divBdr>
            <w:top w:val="none" w:sz="0" w:space="0" w:color="auto"/>
            <w:left w:val="none" w:sz="0" w:space="0" w:color="auto"/>
            <w:bottom w:val="none" w:sz="0" w:space="0" w:color="auto"/>
            <w:right w:val="none" w:sz="0" w:space="0" w:color="auto"/>
          </w:divBdr>
        </w:div>
        <w:div w:id="285043481">
          <w:marLeft w:val="0"/>
          <w:marRight w:val="0"/>
          <w:marTop w:val="0"/>
          <w:marBottom w:val="0"/>
          <w:divBdr>
            <w:top w:val="none" w:sz="0" w:space="0" w:color="auto"/>
            <w:left w:val="none" w:sz="0" w:space="0" w:color="auto"/>
            <w:bottom w:val="none" w:sz="0" w:space="0" w:color="auto"/>
            <w:right w:val="none" w:sz="0" w:space="0" w:color="auto"/>
          </w:divBdr>
        </w:div>
        <w:div w:id="913198519">
          <w:marLeft w:val="0"/>
          <w:marRight w:val="0"/>
          <w:marTop w:val="0"/>
          <w:marBottom w:val="0"/>
          <w:divBdr>
            <w:top w:val="none" w:sz="0" w:space="0" w:color="auto"/>
            <w:left w:val="none" w:sz="0" w:space="0" w:color="auto"/>
            <w:bottom w:val="none" w:sz="0" w:space="0" w:color="auto"/>
            <w:right w:val="none" w:sz="0" w:space="0" w:color="auto"/>
          </w:divBdr>
        </w:div>
        <w:div w:id="99305202">
          <w:marLeft w:val="0"/>
          <w:marRight w:val="0"/>
          <w:marTop w:val="0"/>
          <w:marBottom w:val="0"/>
          <w:divBdr>
            <w:top w:val="none" w:sz="0" w:space="0" w:color="auto"/>
            <w:left w:val="none" w:sz="0" w:space="0" w:color="auto"/>
            <w:bottom w:val="none" w:sz="0" w:space="0" w:color="auto"/>
            <w:right w:val="none" w:sz="0" w:space="0" w:color="auto"/>
          </w:divBdr>
        </w:div>
      </w:divsChild>
    </w:div>
    <w:div w:id="1508053495">
      <w:bodyDiv w:val="1"/>
      <w:marLeft w:val="0"/>
      <w:marRight w:val="0"/>
      <w:marTop w:val="0"/>
      <w:marBottom w:val="0"/>
      <w:divBdr>
        <w:top w:val="none" w:sz="0" w:space="0" w:color="auto"/>
        <w:left w:val="none" w:sz="0" w:space="0" w:color="auto"/>
        <w:bottom w:val="none" w:sz="0" w:space="0" w:color="auto"/>
        <w:right w:val="none" w:sz="0" w:space="0" w:color="auto"/>
      </w:divBdr>
    </w:div>
    <w:div w:id="1513639766">
      <w:bodyDiv w:val="1"/>
      <w:marLeft w:val="0"/>
      <w:marRight w:val="0"/>
      <w:marTop w:val="0"/>
      <w:marBottom w:val="0"/>
      <w:divBdr>
        <w:top w:val="none" w:sz="0" w:space="0" w:color="auto"/>
        <w:left w:val="none" w:sz="0" w:space="0" w:color="auto"/>
        <w:bottom w:val="none" w:sz="0" w:space="0" w:color="auto"/>
        <w:right w:val="none" w:sz="0" w:space="0" w:color="auto"/>
      </w:divBdr>
    </w:div>
    <w:div w:id="1527718217">
      <w:bodyDiv w:val="1"/>
      <w:marLeft w:val="0"/>
      <w:marRight w:val="0"/>
      <w:marTop w:val="0"/>
      <w:marBottom w:val="0"/>
      <w:divBdr>
        <w:top w:val="none" w:sz="0" w:space="0" w:color="auto"/>
        <w:left w:val="none" w:sz="0" w:space="0" w:color="auto"/>
        <w:bottom w:val="none" w:sz="0" w:space="0" w:color="auto"/>
        <w:right w:val="none" w:sz="0" w:space="0" w:color="auto"/>
      </w:divBdr>
    </w:div>
    <w:div w:id="1535926136">
      <w:bodyDiv w:val="1"/>
      <w:marLeft w:val="0"/>
      <w:marRight w:val="0"/>
      <w:marTop w:val="0"/>
      <w:marBottom w:val="0"/>
      <w:divBdr>
        <w:top w:val="none" w:sz="0" w:space="0" w:color="auto"/>
        <w:left w:val="none" w:sz="0" w:space="0" w:color="auto"/>
        <w:bottom w:val="none" w:sz="0" w:space="0" w:color="auto"/>
        <w:right w:val="none" w:sz="0" w:space="0" w:color="auto"/>
      </w:divBdr>
    </w:div>
    <w:div w:id="1579941895">
      <w:bodyDiv w:val="1"/>
      <w:marLeft w:val="0"/>
      <w:marRight w:val="0"/>
      <w:marTop w:val="0"/>
      <w:marBottom w:val="0"/>
      <w:divBdr>
        <w:top w:val="none" w:sz="0" w:space="0" w:color="auto"/>
        <w:left w:val="none" w:sz="0" w:space="0" w:color="auto"/>
        <w:bottom w:val="none" w:sz="0" w:space="0" w:color="auto"/>
        <w:right w:val="none" w:sz="0" w:space="0" w:color="auto"/>
      </w:divBdr>
    </w:div>
    <w:div w:id="1604070711">
      <w:bodyDiv w:val="1"/>
      <w:marLeft w:val="0"/>
      <w:marRight w:val="0"/>
      <w:marTop w:val="0"/>
      <w:marBottom w:val="0"/>
      <w:divBdr>
        <w:top w:val="none" w:sz="0" w:space="0" w:color="auto"/>
        <w:left w:val="none" w:sz="0" w:space="0" w:color="auto"/>
        <w:bottom w:val="none" w:sz="0" w:space="0" w:color="auto"/>
        <w:right w:val="none" w:sz="0" w:space="0" w:color="auto"/>
      </w:divBdr>
    </w:div>
    <w:div w:id="1610770911">
      <w:bodyDiv w:val="1"/>
      <w:marLeft w:val="0"/>
      <w:marRight w:val="0"/>
      <w:marTop w:val="0"/>
      <w:marBottom w:val="0"/>
      <w:divBdr>
        <w:top w:val="none" w:sz="0" w:space="0" w:color="auto"/>
        <w:left w:val="none" w:sz="0" w:space="0" w:color="auto"/>
        <w:bottom w:val="none" w:sz="0" w:space="0" w:color="auto"/>
        <w:right w:val="none" w:sz="0" w:space="0" w:color="auto"/>
      </w:divBdr>
    </w:div>
    <w:div w:id="1671172508">
      <w:bodyDiv w:val="1"/>
      <w:marLeft w:val="0"/>
      <w:marRight w:val="0"/>
      <w:marTop w:val="0"/>
      <w:marBottom w:val="0"/>
      <w:divBdr>
        <w:top w:val="none" w:sz="0" w:space="0" w:color="auto"/>
        <w:left w:val="none" w:sz="0" w:space="0" w:color="auto"/>
        <w:bottom w:val="none" w:sz="0" w:space="0" w:color="auto"/>
        <w:right w:val="none" w:sz="0" w:space="0" w:color="auto"/>
      </w:divBdr>
    </w:div>
    <w:div w:id="1695425617">
      <w:bodyDiv w:val="1"/>
      <w:marLeft w:val="0"/>
      <w:marRight w:val="0"/>
      <w:marTop w:val="0"/>
      <w:marBottom w:val="0"/>
      <w:divBdr>
        <w:top w:val="none" w:sz="0" w:space="0" w:color="auto"/>
        <w:left w:val="none" w:sz="0" w:space="0" w:color="auto"/>
        <w:bottom w:val="none" w:sz="0" w:space="0" w:color="auto"/>
        <w:right w:val="none" w:sz="0" w:space="0" w:color="auto"/>
      </w:divBdr>
    </w:div>
    <w:div w:id="1765950818">
      <w:bodyDiv w:val="1"/>
      <w:marLeft w:val="0"/>
      <w:marRight w:val="0"/>
      <w:marTop w:val="0"/>
      <w:marBottom w:val="0"/>
      <w:divBdr>
        <w:top w:val="none" w:sz="0" w:space="0" w:color="auto"/>
        <w:left w:val="none" w:sz="0" w:space="0" w:color="auto"/>
        <w:bottom w:val="none" w:sz="0" w:space="0" w:color="auto"/>
        <w:right w:val="none" w:sz="0" w:space="0" w:color="auto"/>
      </w:divBdr>
    </w:div>
    <w:div w:id="1766076544">
      <w:bodyDiv w:val="1"/>
      <w:marLeft w:val="0"/>
      <w:marRight w:val="0"/>
      <w:marTop w:val="0"/>
      <w:marBottom w:val="0"/>
      <w:divBdr>
        <w:top w:val="none" w:sz="0" w:space="0" w:color="auto"/>
        <w:left w:val="none" w:sz="0" w:space="0" w:color="auto"/>
        <w:bottom w:val="none" w:sz="0" w:space="0" w:color="auto"/>
        <w:right w:val="none" w:sz="0" w:space="0" w:color="auto"/>
      </w:divBdr>
    </w:div>
    <w:div w:id="1767072524">
      <w:bodyDiv w:val="1"/>
      <w:marLeft w:val="0"/>
      <w:marRight w:val="0"/>
      <w:marTop w:val="0"/>
      <w:marBottom w:val="0"/>
      <w:divBdr>
        <w:top w:val="none" w:sz="0" w:space="0" w:color="auto"/>
        <w:left w:val="none" w:sz="0" w:space="0" w:color="auto"/>
        <w:bottom w:val="none" w:sz="0" w:space="0" w:color="auto"/>
        <w:right w:val="none" w:sz="0" w:space="0" w:color="auto"/>
      </w:divBdr>
    </w:div>
    <w:div w:id="1832670780">
      <w:bodyDiv w:val="1"/>
      <w:marLeft w:val="0"/>
      <w:marRight w:val="0"/>
      <w:marTop w:val="0"/>
      <w:marBottom w:val="0"/>
      <w:divBdr>
        <w:top w:val="none" w:sz="0" w:space="0" w:color="auto"/>
        <w:left w:val="none" w:sz="0" w:space="0" w:color="auto"/>
        <w:bottom w:val="none" w:sz="0" w:space="0" w:color="auto"/>
        <w:right w:val="none" w:sz="0" w:space="0" w:color="auto"/>
      </w:divBdr>
    </w:div>
    <w:div w:id="1845583080">
      <w:bodyDiv w:val="1"/>
      <w:marLeft w:val="0"/>
      <w:marRight w:val="0"/>
      <w:marTop w:val="0"/>
      <w:marBottom w:val="0"/>
      <w:divBdr>
        <w:top w:val="none" w:sz="0" w:space="0" w:color="auto"/>
        <w:left w:val="none" w:sz="0" w:space="0" w:color="auto"/>
        <w:bottom w:val="none" w:sz="0" w:space="0" w:color="auto"/>
        <w:right w:val="none" w:sz="0" w:space="0" w:color="auto"/>
      </w:divBdr>
    </w:div>
    <w:div w:id="1868061449">
      <w:bodyDiv w:val="1"/>
      <w:marLeft w:val="0"/>
      <w:marRight w:val="0"/>
      <w:marTop w:val="0"/>
      <w:marBottom w:val="0"/>
      <w:divBdr>
        <w:top w:val="none" w:sz="0" w:space="0" w:color="auto"/>
        <w:left w:val="none" w:sz="0" w:space="0" w:color="auto"/>
        <w:bottom w:val="none" w:sz="0" w:space="0" w:color="auto"/>
        <w:right w:val="none" w:sz="0" w:space="0" w:color="auto"/>
      </w:divBdr>
    </w:div>
    <w:div w:id="1895923364">
      <w:bodyDiv w:val="1"/>
      <w:marLeft w:val="0"/>
      <w:marRight w:val="0"/>
      <w:marTop w:val="0"/>
      <w:marBottom w:val="0"/>
      <w:divBdr>
        <w:top w:val="none" w:sz="0" w:space="0" w:color="auto"/>
        <w:left w:val="none" w:sz="0" w:space="0" w:color="auto"/>
        <w:bottom w:val="none" w:sz="0" w:space="0" w:color="auto"/>
        <w:right w:val="none" w:sz="0" w:space="0" w:color="auto"/>
      </w:divBdr>
    </w:div>
    <w:div w:id="1911309177">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9606392">
      <w:bodyDiv w:val="1"/>
      <w:marLeft w:val="0"/>
      <w:marRight w:val="0"/>
      <w:marTop w:val="0"/>
      <w:marBottom w:val="0"/>
      <w:divBdr>
        <w:top w:val="none" w:sz="0" w:space="0" w:color="auto"/>
        <w:left w:val="none" w:sz="0" w:space="0" w:color="auto"/>
        <w:bottom w:val="none" w:sz="0" w:space="0" w:color="auto"/>
        <w:right w:val="none" w:sz="0" w:space="0" w:color="auto"/>
      </w:divBdr>
    </w:div>
    <w:div w:id="1948275622">
      <w:bodyDiv w:val="1"/>
      <w:marLeft w:val="0"/>
      <w:marRight w:val="0"/>
      <w:marTop w:val="0"/>
      <w:marBottom w:val="0"/>
      <w:divBdr>
        <w:top w:val="none" w:sz="0" w:space="0" w:color="auto"/>
        <w:left w:val="none" w:sz="0" w:space="0" w:color="auto"/>
        <w:bottom w:val="none" w:sz="0" w:space="0" w:color="auto"/>
        <w:right w:val="none" w:sz="0" w:space="0" w:color="auto"/>
      </w:divBdr>
    </w:div>
    <w:div w:id="2003850575">
      <w:bodyDiv w:val="1"/>
      <w:marLeft w:val="0"/>
      <w:marRight w:val="0"/>
      <w:marTop w:val="0"/>
      <w:marBottom w:val="0"/>
      <w:divBdr>
        <w:top w:val="none" w:sz="0" w:space="0" w:color="auto"/>
        <w:left w:val="none" w:sz="0" w:space="0" w:color="auto"/>
        <w:bottom w:val="none" w:sz="0" w:space="0" w:color="auto"/>
        <w:right w:val="none" w:sz="0" w:space="0" w:color="auto"/>
      </w:divBdr>
    </w:div>
    <w:div w:id="2008054397">
      <w:bodyDiv w:val="1"/>
      <w:marLeft w:val="0"/>
      <w:marRight w:val="0"/>
      <w:marTop w:val="0"/>
      <w:marBottom w:val="0"/>
      <w:divBdr>
        <w:top w:val="none" w:sz="0" w:space="0" w:color="auto"/>
        <w:left w:val="none" w:sz="0" w:space="0" w:color="auto"/>
        <w:bottom w:val="none" w:sz="0" w:space="0" w:color="auto"/>
        <w:right w:val="none" w:sz="0" w:space="0" w:color="auto"/>
      </w:divBdr>
    </w:div>
    <w:div w:id="2026444914">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
    <w:div w:id="2050105947">
      <w:bodyDiv w:val="1"/>
      <w:marLeft w:val="0"/>
      <w:marRight w:val="0"/>
      <w:marTop w:val="0"/>
      <w:marBottom w:val="0"/>
      <w:divBdr>
        <w:top w:val="none" w:sz="0" w:space="0" w:color="auto"/>
        <w:left w:val="none" w:sz="0" w:space="0" w:color="auto"/>
        <w:bottom w:val="none" w:sz="0" w:space="0" w:color="auto"/>
        <w:right w:val="none" w:sz="0" w:space="0" w:color="auto"/>
      </w:divBdr>
    </w:div>
    <w:div w:id="2070688637">
      <w:bodyDiv w:val="1"/>
      <w:marLeft w:val="0"/>
      <w:marRight w:val="0"/>
      <w:marTop w:val="0"/>
      <w:marBottom w:val="0"/>
      <w:divBdr>
        <w:top w:val="none" w:sz="0" w:space="0" w:color="auto"/>
        <w:left w:val="none" w:sz="0" w:space="0" w:color="auto"/>
        <w:bottom w:val="none" w:sz="0" w:space="0" w:color="auto"/>
        <w:right w:val="none" w:sz="0" w:space="0" w:color="auto"/>
      </w:divBdr>
    </w:div>
    <w:div w:id="2089419245">
      <w:bodyDiv w:val="1"/>
      <w:marLeft w:val="0"/>
      <w:marRight w:val="0"/>
      <w:marTop w:val="0"/>
      <w:marBottom w:val="0"/>
      <w:divBdr>
        <w:top w:val="none" w:sz="0" w:space="0" w:color="auto"/>
        <w:left w:val="none" w:sz="0" w:space="0" w:color="auto"/>
        <w:bottom w:val="none" w:sz="0" w:space="0" w:color="auto"/>
        <w:right w:val="none" w:sz="0" w:space="0" w:color="auto"/>
      </w:divBdr>
    </w:div>
    <w:div w:id="2130854995">
      <w:bodyDiv w:val="1"/>
      <w:marLeft w:val="0"/>
      <w:marRight w:val="0"/>
      <w:marTop w:val="0"/>
      <w:marBottom w:val="0"/>
      <w:divBdr>
        <w:top w:val="none" w:sz="0" w:space="0" w:color="auto"/>
        <w:left w:val="none" w:sz="0" w:space="0" w:color="auto"/>
        <w:bottom w:val="none" w:sz="0" w:space="0" w:color="auto"/>
        <w:right w:val="none" w:sz="0" w:space="0" w:color="auto"/>
      </w:divBdr>
    </w:div>
    <w:div w:id="2138991573">
      <w:bodyDiv w:val="1"/>
      <w:marLeft w:val="0"/>
      <w:marRight w:val="0"/>
      <w:marTop w:val="0"/>
      <w:marBottom w:val="0"/>
      <w:divBdr>
        <w:top w:val="none" w:sz="0" w:space="0" w:color="auto"/>
        <w:left w:val="none" w:sz="0" w:space="0" w:color="auto"/>
        <w:bottom w:val="none" w:sz="0" w:space="0" w:color="auto"/>
        <w:right w:val="none" w:sz="0" w:space="0" w:color="auto"/>
      </w:divBdr>
    </w:div>
    <w:div w:id="214408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betteridge@woking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orge.evans@wokingham.gov.uk" TargetMode="External"/><Relationship Id="rId4" Type="http://schemas.openxmlformats.org/officeDocument/2006/relationships/settings" Target="settings.xml"/><Relationship Id="rId9" Type="http://schemas.openxmlformats.org/officeDocument/2006/relationships/hyperlink" Target="mailto:joseph.barley@wok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81C6-8A1B-4059-887B-24D92CE3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BARKHAM PARISH COUNCIL</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BARKHAM PARISH COUNCIL</dc:title>
  <dc:subject/>
  <dc:creator>Judith</dc:creator>
  <cp:keywords/>
  <dc:description/>
  <cp:lastModifiedBy>Ellen Tims, Clerk Barkham PC</cp:lastModifiedBy>
  <cp:revision>2</cp:revision>
  <cp:lastPrinted>2023-10-17T07:48:00Z</cp:lastPrinted>
  <dcterms:created xsi:type="dcterms:W3CDTF">2024-08-14T10:05:00Z</dcterms:created>
  <dcterms:modified xsi:type="dcterms:W3CDTF">2024-08-14T10:05:00Z</dcterms:modified>
</cp:coreProperties>
</file>